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ink/ink7.xml" ContentType="application/inkml+xml"/>
  <Override PartName="/word/ink/ink8.xml" ContentType="application/inkml+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C81C1" w14:textId="77777777" w:rsidR="003C4113" w:rsidRPr="009D3EBB" w:rsidRDefault="00114EA8" w:rsidP="003C4113">
      <w:r w:rsidRPr="009D3EBB">
        <w:rPr>
          <w:noProof/>
        </w:rPr>
        <mc:AlternateContent>
          <mc:Choice Requires="wpg">
            <w:drawing>
              <wp:anchor distT="0" distB="0" distL="114300" distR="114300" simplePos="0" relativeHeight="251658241" behindDoc="0" locked="0" layoutInCell="1" allowOverlap="1" wp14:anchorId="29CBC810" wp14:editId="09C6E170">
                <wp:simplePos x="0" y="0"/>
                <wp:positionH relativeFrom="column">
                  <wp:posOffset>0</wp:posOffset>
                </wp:positionH>
                <wp:positionV relativeFrom="paragraph">
                  <wp:posOffset>0</wp:posOffset>
                </wp:positionV>
                <wp:extent cx="1828800" cy="2989583"/>
                <wp:effectExtent l="0" t="0" r="0" b="1270"/>
                <wp:wrapNone/>
                <wp:docPr id="7" name="Group 7"/>
                <wp:cNvGraphicFramePr/>
                <a:graphic xmlns:a="http://schemas.openxmlformats.org/drawingml/2006/main">
                  <a:graphicData uri="http://schemas.microsoft.com/office/word/2010/wordprocessingGroup">
                    <wpg:wgp>
                      <wpg:cNvGrpSpPr/>
                      <wpg:grpSpPr>
                        <a:xfrm>
                          <a:off x="0" y="0"/>
                          <a:ext cx="1828800" cy="2989583"/>
                          <a:chOff x="0" y="0"/>
                          <a:chExt cx="1828800" cy="3058911"/>
                        </a:xfrm>
                      </wpg:grpSpPr>
                      <wps:wsp>
                        <wps:cNvPr id="8" name="Text Box 2"/>
                        <wps:cNvSpPr txBox="1">
                          <a:spLocks noChangeArrowheads="1"/>
                        </wps:cNvSpPr>
                        <wps:spPr bwMode="auto">
                          <a:xfrm rot="16200000">
                            <a:off x="-801219" y="1483308"/>
                            <a:ext cx="2396191" cy="755015"/>
                          </a:xfrm>
                          <a:prstGeom prst="rect">
                            <a:avLst/>
                          </a:prstGeom>
                          <a:solidFill>
                            <a:srgbClr val="FFFFFF"/>
                          </a:solidFill>
                          <a:ln w="9525">
                            <a:noFill/>
                            <a:prstDash val="sysDot"/>
                            <a:miter lim="800000"/>
                            <a:headEnd/>
                            <a:tailEnd/>
                          </a:ln>
                        </wps:spPr>
                        <wps:txbx>
                          <w:txbxContent>
                            <w:p w14:paraId="64D5812C" w14:textId="77777777" w:rsidR="002C41A0" w:rsidRPr="00DF4BF8" w:rsidRDefault="002C41A0" w:rsidP="00114EA8">
                              <w:pPr>
                                <w:pStyle w:val="CoverTitle3"/>
                                <w:rPr>
                                  <w:color w:val="5A5753"/>
                                </w:rPr>
                              </w:pPr>
                              <w:r w:rsidRPr="00DF4BF8">
                                <w:rPr>
                                  <w:color w:val="5A5753"/>
                                </w:rPr>
                                <w:t>Transport Planning and Design</w:t>
                              </w:r>
                            </w:p>
                            <w:p w14:paraId="6DC972A3" w14:textId="77777777" w:rsidR="002C41A0" w:rsidRPr="00DF4BF8" w:rsidRDefault="002C41A0" w:rsidP="00114EA8">
                              <w:pPr>
                                <w:pStyle w:val="CoverTitle3"/>
                                <w:rPr>
                                  <w:color w:val="5A5753"/>
                                </w:rPr>
                              </w:pPr>
                              <w:r w:rsidRPr="00DF4BF8">
                                <w:rPr>
                                  <w:color w:val="5A5753"/>
                                </w:rPr>
                                <w:t>Level 1, 284 Kilmore Street</w:t>
                              </w:r>
                            </w:p>
                            <w:p w14:paraId="643FC881" w14:textId="77777777" w:rsidR="002C41A0" w:rsidRPr="00DF4BF8" w:rsidRDefault="002C41A0" w:rsidP="00114EA8">
                              <w:pPr>
                                <w:pStyle w:val="CoverTitle3"/>
                                <w:rPr>
                                  <w:color w:val="5A5753"/>
                                </w:rPr>
                              </w:pPr>
                              <w:r w:rsidRPr="00DF4BF8">
                                <w:rPr>
                                  <w:color w:val="5A5753"/>
                                </w:rPr>
                                <w:t>www.viastrada.nz</w:t>
                              </w:r>
                            </w:p>
                          </w:txbxContent>
                        </wps:txbx>
                        <wps:bodyPr rot="0" vert="horz" wrap="square" lIns="91440" tIns="45720" rIns="91440" bIns="45720" anchor="t" anchorCtr="0">
                          <a:noAutofit/>
                        </wps:bodyPr>
                      </wps:wsp>
                      <pic:pic xmlns:pic="http://schemas.openxmlformats.org/drawingml/2006/picture">
                        <pic:nvPicPr>
                          <pic:cNvPr id="10" name="Picture 10" descr="S:\chc\Information and Data\Branding\2012 Branding\2012 logo without text.jp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828800" cy="5007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CBC810" id="Group 7" o:spid="_x0000_s1026" style="position:absolute;left:0;text-align:left;margin-left:0;margin-top:0;width:2in;height:235.4pt;z-index:251658241;mso-width-relative:margin;mso-height-relative:margin" coordsize="18288,30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">
                <v:shapetype id="_x0000_t202" coordsize="21600,21600" o:spt="202" path="m,l,21600r21600,l21600,xe">
                  <v:stroke joinstyle="miter"/>
                  <v:path gradientshapeok="t" o:connecttype="rect"/>
                </v:shapetype>
                <v:shape id="_x0000_s1027" type="#_x0000_t202" style="position:absolute;left:-8013;top:14833;width:23962;height:75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" stroked="f">
                  <v:stroke dashstyle="1 1"/>
                  <v:textbox>
                    <w:txbxContent>
                      <w:p w14:paraId="64D5812C" w14:textId="77777777" w:rsidR="002C41A0" w:rsidRPr="00DF4BF8" w:rsidRDefault="002C41A0" w:rsidP="00114EA8">
                        <w:pPr>
                          <w:pStyle w:val="CoverTitle3"/>
                          <w:rPr>
                            <w:color w:val="5A5753"/>
                          </w:rPr>
                        </w:pPr>
                        <w:r w:rsidRPr="00DF4BF8">
                          <w:rPr>
                            <w:color w:val="5A5753"/>
                          </w:rPr>
                          <w:t>Transport Planning and Design</w:t>
                        </w:r>
                      </w:p>
                      <w:p w14:paraId="6DC972A3" w14:textId="77777777" w:rsidR="002C41A0" w:rsidRPr="00DF4BF8" w:rsidRDefault="002C41A0" w:rsidP="00114EA8">
                        <w:pPr>
                          <w:pStyle w:val="CoverTitle3"/>
                          <w:rPr>
                            <w:color w:val="5A5753"/>
                          </w:rPr>
                        </w:pPr>
                        <w:r w:rsidRPr="00DF4BF8">
                          <w:rPr>
                            <w:color w:val="5A5753"/>
                          </w:rPr>
                          <w:t>Level 1, 284 Kilmore Street</w:t>
                        </w:r>
                      </w:p>
                      <w:p w14:paraId="643FC881" w14:textId="77777777" w:rsidR="002C41A0" w:rsidRPr="00DF4BF8" w:rsidRDefault="002C41A0" w:rsidP="00114EA8">
                        <w:pPr>
                          <w:pStyle w:val="CoverTitle3"/>
                          <w:rPr>
                            <w:color w:val="5A5753"/>
                          </w:rPr>
                        </w:pPr>
                        <w:r w:rsidRPr="00DF4BF8">
                          <w:rPr>
                            <w:color w:val="5A5753"/>
                          </w:rPr>
                          <w:t>www.viastrada.nz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18288;height:5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">
                  <v:imagedata r:id="rId14" o:title="2012 logo without text"/>
                </v:shape>
              </v:group>
            </w:pict>
          </mc:Fallback>
        </mc:AlternateContent>
      </w:r>
    </w:p>
    <w:p w14:paraId="31AA8E20" w14:textId="77777777" w:rsidR="005F41F3" w:rsidRPr="009D3EBB" w:rsidRDefault="005F41F3" w:rsidP="003C4113"/>
    <w:p w14:paraId="771B2043" w14:textId="77777777" w:rsidR="0053659C" w:rsidRPr="009D3EBB" w:rsidRDefault="00DF4BF8" w:rsidP="0014111F">
      <w:pPr>
        <w:jc w:val="right"/>
      </w:pPr>
      <w:r w:rsidRPr="009D3EBB">
        <w:rPr>
          <w:noProof/>
        </w:rPr>
        <mc:AlternateContent>
          <mc:Choice Requires="wps">
            <w:drawing>
              <wp:anchor distT="0" distB="0" distL="114300" distR="114300" simplePos="0" relativeHeight="251658242" behindDoc="0" locked="0" layoutInCell="1" allowOverlap="1" wp14:anchorId="2DC32E13" wp14:editId="33CB6512">
                <wp:simplePos x="0" y="0"/>
                <wp:positionH relativeFrom="column">
                  <wp:posOffset>680085</wp:posOffset>
                </wp:positionH>
                <wp:positionV relativeFrom="paragraph">
                  <wp:posOffset>240030</wp:posOffset>
                </wp:positionV>
                <wp:extent cx="27161" cy="2087861"/>
                <wp:effectExtent l="0" t="0" r="30480" b="27305"/>
                <wp:wrapNone/>
                <wp:docPr id="2" name="Straight Connector 2"/>
                <wp:cNvGraphicFramePr/>
                <a:graphic xmlns:a="http://schemas.openxmlformats.org/drawingml/2006/main">
                  <a:graphicData uri="http://schemas.microsoft.com/office/word/2010/wordprocessingShape">
                    <wps:wsp>
                      <wps:cNvCnPr/>
                      <wps:spPr>
                        <a:xfrm flipH="1">
                          <a:off x="0" y="0"/>
                          <a:ext cx="27161" cy="2087861"/>
                        </a:xfrm>
                        <a:prstGeom prst="line">
                          <a:avLst/>
                        </a:prstGeom>
                        <a:ln w="12700">
                          <a:solidFill>
                            <a:srgbClr val="5A57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1B0D1" id="Straight Connector 2"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18.9pt" to="55.7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" strokecolor="#5a5753" strokeweight="1pt">
                <v:stroke joinstyle="miter"/>
              </v:line>
            </w:pict>
          </mc:Fallback>
        </mc:AlternateContent>
      </w:r>
    </w:p>
    <w:p w14:paraId="66B1A4D8" w14:textId="77777777" w:rsidR="005F41F3" w:rsidRPr="009D3EBB" w:rsidRDefault="00CC3DFC" w:rsidP="0014111F">
      <w:pPr>
        <w:jc w:val="right"/>
      </w:pPr>
      <w:r>
        <w:rPr>
          <w:noProof/>
        </w:rPr>
        <mc:AlternateContent>
          <mc:Choice Requires="wps">
            <w:drawing>
              <wp:anchor distT="45720" distB="45720" distL="114300" distR="114300" simplePos="0" relativeHeight="251658245" behindDoc="0" locked="0" layoutInCell="1" allowOverlap="1" wp14:anchorId="1CF13909" wp14:editId="6D25CB69">
                <wp:simplePos x="0" y="0"/>
                <wp:positionH relativeFrom="column">
                  <wp:posOffset>824230</wp:posOffset>
                </wp:positionH>
                <wp:positionV relativeFrom="paragraph">
                  <wp:posOffset>126365</wp:posOffset>
                </wp:positionV>
                <wp:extent cx="4906645" cy="189166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891665"/>
                        </a:xfrm>
                        <a:prstGeom prst="rect">
                          <a:avLst/>
                        </a:prstGeom>
                        <a:solidFill>
                          <a:srgbClr val="FFFFFF"/>
                        </a:solidFill>
                        <a:ln w="9525">
                          <a:noFill/>
                          <a:miter lim="800000"/>
                          <a:headEnd/>
                          <a:tailEnd/>
                        </a:ln>
                      </wps:spPr>
                      <wps:txbx>
                        <w:txbxContent>
                          <w:sdt>
                            <w:sdtPr>
                              <w:rPr>
                                <w:color w:val="595959" w:themeColor="text1" w:themeTint="A6"/>
                                <w:sz w:val="56"/>
                                <w:szCs w:val="56"/>
                              </w:rPr>
                              <w:alias w:val="Project title"/>
                              <w:tag w:val=""/>
                              <w:id w:val="1640995282"/>
                              <w:placeholder>
                                <w:docPart w:val="60AC2EFE762147A6BF2424066E0BCD75"/>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45175EA5" w14:textId="6F4A709D" w:rsidR="00A84AEC" w:rsidRPr="002213F9" w:rsidRDefault="002213F9" w:rsidP="00052167">
                                <w:pPr>
                                  <w:jc w:val="center"/>
                                  <w:rPr>
                                    <w:color w:val="595959" w:themeColor="text1" w:themeTint="A6"/>
                                    <w:sz w:val="56"/>
                                    <w:szCs w:val="56"/>
                                  </w:rPr>
                                </w:pPr>
                                <w:r w:rsidRPr="002213F9">
                                  <w:rPr>
                                    <w:color w:val="595959" w:themeColor="text1" w:themeTint="A6"/>
                                    <w:sz w:val="56"/>
                                    <w:szCs w:val="56"/>
                                  </w:rPr>
                                  <w:t>Aro Valley</w:t>
                                </w:r>
                                <w:r w:rsidR="00DE11F4" w:rsidRPr="002213F9">
                                  <w:rPr>
                                    <w:color w:val="595959" w:themeColor="text1" w:themeTint="A6"/>
                                    <w:sz w:val="56"/>
                                    <w:szCs w:val="56"/>
                                  </w:rPr>
                                  <w:t xml:space="preserve"> cycleway audit - safety and accessibility</w:t>
                                </w:r>
                              </w:p>
                            </w:sdtContent>
                          </w:sdt>
                          <w:p w14:paraId="2C96B07E" w14:textId="77777777" w:rsidR="00CC3DFC" w:rsidRDefault="00CC3D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13909" id="Text Box 2" o:spid="_x0000_s1029" type="#_x0000_t202" style="position:absolute;left:0;text-align:left;margin-left:64.9pt;margin-top:9.95pt;width:386.35pt;height:148.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" stroked="f">
                <v:textbox>
                  <w:txbxContent>
                    <w:sdt>
                      <w:sdtPr>
                        <w:rPr>
                          <w:color w:val="595959" w:themeColor="text1" w:themeTint="A6"/>
                          <w:sz w:val="56"/>
                          <w:szCs w:val="56"/>
                        </w:rPr>
                        <w:alias w:val="Project title"/>
                        <w:tag w:val=""/>
                        <w:id w:val="1640995282"/>
                        <w:placeholder>
                          <w:docPart w:val="60AC2EFE762147A6BF2424066E0BCD75"/>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45175EA5" w14:textId="6F4A709D" w:rsidR="00A84AEC" w:rsidRPr="002213F9" w:rsidRDefault="002213F9" w:rsidP="00052167">
                          <w:pPr>
                            <w:jc w:val="center"/>
                            <w:rPr>
                              <w:color w:val="595959" w:themeColor="text1" w:themeTint="A6"/>
                              <w:sz w:val="56"/>
                              <w:szCs w:val="56"/>
                            </w:rPr>
                          </w:pPr>
                          <w:r w:rsidRPr="002213F9">
                            <w:rPr>
                              <w:color w:val="595959" w:themeColor="text1" w:themeTint="A6"/>
                              <w:sz w:val="56"/>
                              <w:szCs w:val="56"/>
                            </w:rPr>
                            <w:t>Aro Valley</w:t>
                          </w:r>
                          <w:r w:rsidR="00DE11F4" w:rsidRPr="002213F9">
                            <w:rPr>
                              <w:color w:val="595959" w:themeColor="text1" w:themeTint="A6"/>
                              <w:sz w:val="56"/>
                              <w:szCs w:val="56"/>
                            </w:rPr>
                            <w:t xml:space="preserve"> cycleway audit - safety and accessibility</w:t>
                          </w:r>
                        </w:p>
                      </w:sdtContent>
                    </w:sdt>
                    <w:p w14:paraId="2C96B07E" w14:textId="77777777" w:rsidR="00CC3DFC" w:rsidRDefault="00CC3DFC"/>
                  </w:txbxContent>
                </v:textbox>
                <w10:wrap type="square"/>
              </v:shape>
            </w:pict>
          </mc:Fallback>
        </mc:AlternateContent>
      </w:r>
    </w:p>
    <w:p w14:paraId="480DF212" w14:textId="77777777" w:rsidR="00F772A3" w:rsidRPr="009D3EBB" w:rsidRDefault="00F772A3" w:rsidP="0014111F">
      <w:pPr>
        <w:jc w:val="right"/>
      </w:pPr>
    </w:p>
    <w:p w14:paraId="5A0C8331" w14:textId="77777777" w:rsidR="00F772A3" w:rsidRPr="009D3EBB" w:rsidRDefault="00F772A3" w:rsidP="0014111F">
      <w:pPr>
        <w:jc w:val="right"/>
      </w:pPr>
    </w:p>
    <w:p w14:paraId="2D11C2CC" w14:textId="77777777" w:rsidR="00F772A3" w:rsidRPr="009D3EBB" w:rsidRDefault="00F772A3" w:rsidP="0014111F">
      <w:pPr>
        <w:jc w:val="right"/>
      </w:pPr>
    </w:p>
    <w:p w14:paraId="1D6AD757" w14:textId="77777777" w:rsidR="00F772A3" w:rsidRPr="009D3EBB" w:rsidRDefault="00F772A3" w:rsidP="0014111F">
      <w:pPr>
        <w:jc w:val="right"/>
      </w:pPr>
    </w:p>
    <w:p w14:paraId="26D3E62B" w14:textId="77777777" w:rsidR="005F41F3" w:rsidRPr="009D3EBB" w:rsidRDefault="005F41F3">
      <w:pPr>
        <w:spacing w:before="0" w:after="160" w:line="259" w:lineRule="auto"/>
        <w:jc w:val="left"/>
      </w:pPr>
    </w:p>
    <w:p w14:paraId="2A31D6FD" w14:textId="77777777" w:rsidR="0014111F" w:rsidRPr="009D3EBB" w:rsidRDefault="0014111F" w:rsidP="0014111F">
      <w:pPr>
        <w:jc w:val="right"/>
        <w:rPr>
          <w:color w:val="5A5753"/>
          <w:sz w:val="80"/>
          <w:szCs w:val="80"/>
        </w:rPr>
      </w:pPr>
    </w:p>
    <w:bookmarkStart w:id="0" w:name="_Hlk42524431"/>
    <w:bookmarkStart w:id="1" w:name="OLE_LINK2"/>
    <w:p w14:paraId="551179CE" w14:textId="67C5EB82" w:rsidR="0014111F" w:rsidRPr="009D3EBB" w:rsidRDefault="00831D9C" w:rsidP="0014111F">
      <w:pPr>
        <w:jc w:val="right"/>
        <w:rPr>
          <w:color w:val="5A5753"/>
          <w:sz w:val="40"/>
          <w:szCs w:val="40"/>
        </w:rPr>
      </w:pPr>
      <w:sdt>
        <w:sdtPr>
          <w:rPr>
            <w:color w:val="5A5753"/>
            <w:sz w:val="40"/>
            <w:szCs w:val="40"/>
          </w:rPr>
          <w:alias w:val="RSA Stage"/>
          <w:tag w:val="RSA Stage"/>
          <w:id w:val="559522859"/>
          <w:placeholder>
            <w:docPart w:val="DA3801FF8D1347D894C5623AC548BE03"/>
          </w:placeholder>
          <w:dropDownList>
            <w:listItem w:value="Choose an item."/>
            <w:listItem w:displayText="30%" w:value="30%"/>
            <w:listItem w:displayText="60%" w:value="60%"/>
            <w:listItem w:displayText="90%" w:value="90%"/>
          </w:dropDownList>
        </w:sdtPr>
        <w:sdtEndPr/>
        <w:sdtContent>
          <w:r w:rsidR="002213F9">
            <w:rPr>
              <w:color w:val="5A5753"/>
              <w:sz w:val="40"/>
              <w:szCs w:val="40"/>
            </w:rPr>
            <w:t>90%</w:t>
          </w:r>
        </w:sdtContent>
      </w:sdt>
      <w:bookmarkEnd w:id="0"/>
      <w:r w:rsidR="00FC5A90">
        <w:rPr>
          <w:color w:val="5A5753"/>
          <w:sz w:val="40"/>
          <w:szCs w:val="40"/>
        </w:rPr>
        <w:t xml:space="preserve"> </w:t>
      </w:r>
      <w:r w:rsidR="0088625D">
        <w:rPr>
          <w:color w:val="5A5753"/>
          <w:sz w:val="40"/>
          <w:szCs w:val="40"/>
        </w:rPr>
        <w:t xml:space="preserve">design </w:t>
      </w:r>
      <w:r w:rsidR="00992D6C" w:rsidRPr="009D3EBB">
        <w:rPr>
          <w:color w:val="5A5753"/>
          <w:sz w:val="40"/>
          <w:szCs w:val="40"/>
        </w:rPr>
        <w:t>audit</w:t>
      </w:r>
    </w:p>
    <w:bookmarkEnd w:id="1"/>
    <w:p w14:paraId="1A7AC222" w14:textId="77777777" w:rsidR="00730241" w:rsidRPr="009D3EBB" w:rsidRDefault="00730241" w:rsidP="0014111F">
      <w:pPr>
        <w:spacing w:before="0" w:after="160" w:line="259" w:lineRule="auto"/>
        <w:jc w:val="right"/>
      </w:pPr>
    </w:p>
    <w:sdt>
      <w:sdtPr>
        <w:alias w:val="Insert image"/>
        <w:tag w:val="Insert image"/>
        <w:id w:val="-1417003746"/>
        <w:picture/>
      </w:sdtPr>
      <w:sdtEndPr/>
      <w:sdtContent>
        <w:p w14:paraId="72765436" w14:textId="77777777" w:rsidR="0014111F" w:rsidRPr="009D3EBB" w:rsidRDefault="0014111F" w:rsidP="0014111F">
          <w:pPr>
            <w:spacing w:before="0" w:after="160" w:line="259" w:lineRule="auto"/>
            <w:jc w:val="right"/>
          </w:pPr>
          <w:r w:rsidRPr="009D3EBB">
            <w:rPr>
              <w:noProof/>
            </w:rPr>
            <w:drawing>
              <wp:inline distT="0" distB="0" distL="0" distR="0" wp14:anchorId="5DF95D60" wp14:editId="122CE987">
                <wp:extent cx="2649985" cy="1987488"/>
                <wp:effectExtent l="0" t="0" r="444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2649985" cy="1987488"/>
                        </a:xfrm>
                        <a:prstGeom prst="rect">
                          <a:avLst/>
                        </a:prstGeom>
                        <a:noFill/>
                        <a:ln>
                          <a:noFill/>
                        </a:ln>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772A3" w:rsidRPr="009D3EBB" w14:paraId="783A4F7B" w14:textId="77777777" w:rsidTr="003614BA">
        <w:tc>
          <w:tcPr>
            <w:tcW w:w="9026" w:type="dxa"/>
          </w:tcPr>
          <w:p w14:paraId="40898EDB" w14:textId="77777777" w:rsidR="00F772A3" w:rsidRPr="009D3EBB" w:rsidRDefault="00ED1F52" w:rsidP="007A61F3">
            <w:pPr>
              <w:spacing w:before="0" w:after="60" w:line="259" w:lineRule="auto"/>
              <w:jc w:val="right"/>
              <w:rPr>
                <w:sz w:val="24"/>
                <w:szCs w:val="24"/>
              </w:rPr>
            </w:pPr>
            <w:r w:rsidRPr="00ED1F52">
              <w:rPr>
                <w:noProof/>
                <w:sz w:val="24"/>
                <w:szCs w:val="24"/>
              </w:rPr>
              <w:drawing>
                <wp:anchor distT="0" distB="0" distL="114300" distR="114300" simplePos="0" relativeHeight="251658244" behindDoc="0" locked="0" layoutInCell="1" allowOverlap="1" wp14:anchorId="452B865C" wp14:editId="31CE4520">
                  <wp:simplePos x="0" y="0"/>
                  <wp:positionH relativeFrom="column">
                    <wp:posOffset>-68580</wp:posOffset>
                  </wp:positionH>
                  <wp:positionV relativeFrom="paragraph">
                    <wp:posOffset>236855</wp:posOffset>
                  </wp:positionV>
                  <wp:extent cx="2774950" cy="819150"/>
                  <wp:effectExtent l="0" t="0" r="635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774950" cy="819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513E9DF6" wp14:editId="6A3ECF31">
                  <wp:simplePos x="0" y="0"/>
                  <wp:positionH relativeFrom="margin">
                    <wp:posOffset>2784475</wp:posOffset>
                  </wp:positionH>
                  <wp:positionV relativeFrom="paragraph">
                    <wp:posOffset>238125</wp:posOffset>
                  </wp:positionV>
                  <wp:extent cx="2870835" cy="817245"/>
                  <wp:effectExtent l="0" t="0" r="5715" b="1905"/>
                  <wp:wrapTopAndBottom/>
                  <wp:docPr id="32" name="Picture 32" descr="Wellington Council's revamped Absolutely Positively Wellingt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lington Council's revamped Absolutely Positively Wellington logo. "/>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8708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2A3" w:rsidRPr="009D3EBB">
              <w:rPr>
                <w:sz w:val="24"/>
                <w:szCs w:val="24"/>
              </w:rPr>
              <w:t>Report prepared for</w:t>
            </w:r>
          </w:p>
        </w:tc>
      </w:tr>
      <w:tr w:rsidR="00F772A3" w:rsidRPr="009D3EBB" w14:paraId="02A9F78F" w14:textId="77777777" w:rsidTr="003614BA">
        <w:tc>
          <w:tcPr>
            <w:tcW w:w="9026" w:type="dxa"/>
          </w:tcPr>
          <w:p w14:paraId="70081F69" w14:textId="0DF925F6" w:rsidR="00F772A3" w:rsidRPr="009D3EBB" w:rsidRDefault="00831D9C" w:rsidP="007A61F3">
            <w:pPr>
              <w:spacing w:before="0" w:after="160" w:line="259" w:lineRule="auto"/>
              <w:jc w:val="right"/>
            </w:pPr>
            <w:sdt>
              <w:sdtPr>
                <w:alias w:val="Date"/>
                <w:tag w:val="Date"/>
                <w:id w:val="406352691"/>
                <w:placeholder>
                  <w:docPart w:val="3EFE93B65F6F4536973B17F40874C5C2"/>
                </w:placeholder>
                <w:date w:fullDate="2022-10-31T00:00:00Z">
                  <w:dateFormat w:val="MMMM yyyy"/>
                  <w:lid w:val="en-NZ"/>
                  <w:storeMappedDataAs w:val="dateTime"/>
                  <w:calendar w:val="gregorian"/>
                </w:date>
              </w:sdtPr>
              <w:sdtEndPr/>
              <w:sdtContent>
                <w:r w:rsidR="0062659D">
                  <w:t>October 2022</w:t>
                </w:r>
              </w:sdtContent>
            </w:sdt>
          </w:p>
        </w:tc>
      </w:tr>
      <w:tr w:rsidR="00F772A3" w:rsidRPr="009D3EBB" w14:paraId="62A199FF" w14:textId="77777777" w:rsidTr="003614BA">
        <w:tc>
          <w:tcPr>
            <w:tcW w:w="9026" w:type="dxa"/>
          </w:tcPr>
          <w:p w14:paraId="4D8AD887" w14:textId="77777777" w:rsidR="00F772A3" w:rsidRPr="009D3EBB" w:rsidRDefault="00F772A3" w:rsidP="007A61F3">
            <w:pPr>
              <w:spacing w:before="0" w:after="160" w:line="259" w:lineRule="auto"/>
              <w:jc w:val="right"/>
            </w:pPr>
          </w:p>
        </w:tc>
      </w:tr>
    </w:tbl>
    <w:p w14:paraId="6C9DAC24" w14:textId="77777777" w:rsidR="002B64E7" w:rsidRPr="009D3EBB" w:rsidRDefault="002B64E7">
      <w:pPr>
        <w:spacing w:before="0" w:after="160" w:line="259" w:lineRule="auto"/>
        <w:jc w:val="left"/>
      </w:pPr>
      <w:r w:rsidRPr="009D3EBB">
        <w:br w:type="page"/>
      </w:r>
    </w:p>
    <w:p w14:paraId="77E1DF7B" w14:textId="77777777" w:rsidR="006E4CA7" w:rsidRPr="009D3EBB" w:rsidRDefault="006E4CA7">
      <w:pPr>
        <w:spacing w:before="0" w:after="160" w:line="259" w:lineRule="auto"/>
        <w:jc w:val="left"/>
      </w:pPr>
    </w:p>
    <w:p w14:paraId="2F475C02" w14:textId="77777777" w:rsidR="00867574" w:rsidRPr="009D3EBB" w:rsidRDefault="00867574" w:rsidP="00867574">
      <w:r w:rsidRPr="009D3EBB">
        <w:t xml:space="preserve">This document has been prepared for the benefit of </w:t>
      </w:r>
      <w:sdt>
        <w:sdtPr>
          <w:alias w:val="Jurisdiction"/>
          <w:tag w:val="Jurisdiction"/>
          <w:id w:val="809596857"/>
          <w:placeholder>
            <w:docPart w:val="89C3D6073B6D46CAABCFF614361FB8BA"/>
          </w:placeholder>
          <w:dataBinding w:prefixMappings="xmlns:ns0='http://purl.org/dc/elements/1.1/' xmlns:ns1='http://schemas.openxmlformats.org/package/2006/metadata/core-properties' " w:xpath="/ns1:coreProperties[1]/ns1:category[1]" w:storeItemID="{6C3C8BC8-F283-45AE-878A-BAB7291924A1}"/>
          <w:text/>
        </w:sdtPr>
        <w:sdtEndPr/>
        <w:sdtContent>
          <w:r w:rsidR="0036172C">
            <w:t>Wellington City Council</w:t>
          </w:r>
        </w:sdtContent>
      </w:sdt>
      <w:r w:rsidRPr="009D3EBB">
        <w:t xml:space="preserve">.  No liability is accepted by </w:t>
      </w:r>
      <w:proofErr w:type="spellStart"/>
      <w:r w:rsidRPr="009D3EBB">
        <w:t>ViaStrada</w:t>
      </w:r>
      <w:proofErr w:type="spellEnd"/>
      <w:r w:rsidRPr="009D3EBB">
        <w:t xml:space="preserve"> Ltd, or any of its employees or sub-consultants with respect to its use by any other party.</w:t>
      </w:r>
    </w:p>
    <w:p w14:paraId="5FA188F9" w14:textId="77777777" w:rsidR="005F41F3" w:rsidRPr="009D3EBB" w:rsidRDefault="005F41F3" w:rsidP="003C4113"/>
    <w:tbl>
      <w:tblPr>
        <w:tblStyle w:val="TableGrid"/>
        <w:tblW w:w="9493" w:type="dxa"/>
        <w:tblLayout w:type="fixed"/>
        <w:tblLook w:val="04A0" w:firstRow="1" w:lastRow="0" w:firstColumn="1" w:lastColumn="0" w:noHBand="0" w:noVBand="1"/>
      </w:tblPr>
      <w:tblGrid>
        <w:gridCol w:w="2583"/>
        <w:gridCol w:w="1807"/>
        <w:gridCol w:w="5103"/>
      </w:tblGrid>
      <w:tr w:rsidR="00331753" w:rsidRPr="009D3EBB" w14:paraId="40DFBBB8" w14:textId="77777777" w:rsidTr="00BF152E">
        <w:tc>
          <w:tcPr>
            <w:tcW w:w="9493" w:type="dxa"/>
            <w:gridSpan w:val="3"/>
            <w:shd w:val="clear" w:color="auto" w:fill="FFC20E"/>
          </w:tcPr>
          <w:p w14:paraId="5310A6E7" w14:textId="77777777" w:rsidR="00331753" w:rsidRPr="009D3EBB" w:rsidRDefault="00331753" w:rsidP="00867574">
            <w:pPr>
              <w:spacing w:before="60" w:after="60" w:line="259" w:lineRule="auto"/>
              <w:jc w:val="left"/>
            </w:pPr>
            <w:r w:rsidRPr="009D3EBB">
              <w:t>Quality Assurance Statement</w:t>
            </w:r>
          </w:p>
        </w:tc>
      </w:tr>
      <w:tr w:rsidR="00331753" w:rsidRPr="009D3EBB" w14:paraId="4DC03A83" w14:textId="77777777" w:rsidTr="00AD46AF">
        <w:trPr>
          <w:trHeight w:val="1077"/>
        </w:trPr>
        <w:tc>
          <w:tcPr>
            <w:tcW w:w="2583" w:type="dxa"/>
            <w:vMerge w:val="restart"/>
            <w:vAlign w:val="center"/>
          </w:tcPr>
          <w:p w14:paraId="6231467A" w14:textId="77777777" w:rsidR="00331753" w:rsidRPr="009D3EBB" w:rsidRDefault="00331753" w:rsidP="0053659C">
            <w:pPr>
              <w:spacing w:beforeLines="100" w:before="240" w:afterLines="100" w:after="240"/>
              <w:contextualSpacing/>
              <w:jc w:val="left"/>
            </w:pPr>
            <w:proofErr w:type="spellStart"/>
            <w:r w:rsidRPr="009D3EBB">
              <w:t>ViaStrada</w:t>
            </w:r>
            <w:proofErr w:type="spellEnd"/>
            <w:r w:rsidRPr="009D3EBB">
              <w:t xml:space="preserve"> Ltd</w:t>
            </w:r>
          </w:p>
          <w:p w14:paraId="17699ED9" w14:textId="77777777" w:rsidR="00331753" w:rsidRPr="009D3EBB" w:rsidRDefault="00331753" w:rsidP="0053659C">
            <w:pPr>
              <w:spacing w:beforeLines="100" w:before="240" w:afterLines="100" w:after="240"/>
              <w:contextualSpacing/>
              <w:jc w:val="left"/>
            </w:pPr>
            <w:r w:rsidRPr="009D3EBB">
              <w:t>Level 1,</w:t>
            </w:r>
          </w:p>
          <w:p w14:paraId="49FFAD38" w14:textId="77777777" w:rsidR="00331753" w:rsidRPr="009D3EBB" w:rsidRDefault="00331753" w:rsidP="0053659C">
            <w:pPr>
              <w:spacing w:beforeLines="100" w:before="240" w:afterLines="100" w:after="240"/>
              <w:contextualSpacing/>
              <w:jc w:val="left"/>
            </w:pPr>
            <w:r w:rsidRPr="009D3EBB">
              <w:t>284 Kilmore Street</w:t>
            </w:r>
          </w:p>
          <w:p w14:paraId="70A514A2" w14:textId="77777777" w:rsidR="00331753" w:rsidRPr="009D3EBB" w:rsidRDefault="00331753" w:rsidP="0053659C">
            <w:pPr>
              <w:spacing w:beforeLines="100" w:before="240" w:afterLines="100" w:after="240"/>
              <w:contextualSpacing/>
              <w:jc w:val="left"/>
            </w:pPr>
            <w:r w:rsidRPr="009D3EBB">
              <w:t>PO Box 22 458</w:t>
            </w:r>
          </w:p>
          <w:p w14:paraId="08157C26" w14:textId="77777777" w:rsidR="00331753" w:rsidRPr="009D3EBB" w:rsidRDefault="00331753" w:rsidP="0053659C">
            <w:pPr>
              <w:spacing w:beforeLines="100" w:before="240" w:afterLines="100" w:after="240"/>
              <w:contextualSpacing/>
              <w:jc w:val="left"/>
            </w:pPr>
            <w:r w:rsidRPr="009D3EBB">
              <w:t>Christchurch 8140</w:t>
            </w:r>
          </w:p>
          <w:p w14:paraId="3B48637F" w14:textId="77777777" w:rsidR="00331753" w:rsidRPr="009D3EBB" w:rsidRDefault="00331753" w:rsidP="0053659C">
            <w:pPr>
              <w:spacing w:beforeLines="100" w:before="240" w:afterLines="100" w:after="240"/>
              <w:contextualSpacing/>
              <w:jc w:val="left"/>
            </w:pPr>
            <w:r w:rsidRPr="009D3EBB">
              <w:t>New Zealand</w:t>
            </w:r>
          </w:p>
          <w:p w14:paraId="631DC09F" w14:textId="77777777" w:rsidR="00331753" w:rsidRPr="009D3EBB" w:rsidRDefault="00331753" w:rsidP="0053659C">
            <w:pPr>
              <w:spacing w:beforeLines="100" w:before="240" w:afterLines="100" w:after="240"/>
              <w:contextualSpacing/>
              <w:jc w:val="left"/>
            </w:pPr>
            <w:r w:rsidRPr="009D3EBB">
              <w:t>Phone:</w:t>
            </w:r>
            <w:r w:rsidRPr="009D3EBB">
              <w:tab/>
              <w:t>(03) 366-7605</w:t>
            </w:r>
          </w:p>
          <w:p w14:paraId="07738A87" w14:textId="209349A6" w:rsidR="00331753" w:rsidRPr="009D3EBB" w:rsidRDefault="00831D9C" w:rsidP="0053659C">
            <w:pPr>
              <w:spacing w:beforeLines="100" w:before="240" w:afterLines="100" w:after="240"/>
              <w:contextualSpacing/>
              <w:jc w:val="left"/>
              <w:rPr>
                <w:rStyle w:val="Hyperlink"/>
                <w:rFonts w:ascii="Calibri" w:hAnsi="Calibri"/>
                <w:color w:val="auto"/>
                <w:szCs w:val="20"/>
              </w:rPr>
            </w:pPr>
            <w:hyperlink r:id="rId18" w:history="1">
              <w:r w:rsidR="00F772A3" w:rsidRPr="009D3EBB">
                <w:rPr>
                  <w:rStyle w:val="Hyperlink"/>
                  <w:rFonts w:ascii="Calibri" w:hAnsi="Calibri"/>
                  <w:color w:val="auto"/>
                  <w:szCs w:val="20"/>
                </w:rPr>
                <w:t>www.viastrada.nz</w:t>
              </w:r>
            </w:hyperlink>
          </w:p>
          <w:p w14:paraId="76960CB2" w14:textId="77777777" w:rsidR="00331753" w:rsidRPr="009D3EBB" w:rsidRDefault="00D276C5" w:rsidP="003F6CB6">
            <w:pPr>
              <w:rPr>
                <w:rFonts w:ascii="Calibri" w:hAnsi="Calibri"/>
              </w:rPr>
            </w:pPr>
            <w:r w:rsidRPr="009D3EBB">
              <w:rPr>
                <w:rStyle w:val="Hyperlink"/>
                <w:rFonts w:ascii="Calibri" w:hAnsi="Calibri"/>
                <w:color w:val="auto"/>
                <w:szCs w:val="20"/>
              </w:rPr>
              <w:t>info</w:t>
            </w:r>
            <w:r w:rsidR="00331753" w:rsidRPr="009D3EBB">
              <w:rPr>
                <w:rStyle w:val="Hyperlink"/>
                <w:rFonts w:ascii="Calibri" w:hAnsi="Calibri"/>
                <w:color w:val="auto"/>
                <w:szCs w:val="20"/>
              </w:rPr>
              <w:t>@viastrada.nz</w:t>
            </w:r>
          </w:p>
        </w:tc>
        <w:tc>
          <w:tcPr>
            <w:tcW w:w="1807" w:type="dxa"/>
          </w:tcPr>
          <w:p w14:paraId="7571F695" w14:textId="77777777" w:rsidR="0053659C" w:rsidRPr="009D3EBB" w:rsidRDefault="0053659C" w:rsidP="00461037">
            <w:pPr>
              <w:spacing w:before="0" w:afterLines="50" w:after="120" w:line="259" w:lineRule="auto"/>
              <w:jc w:val="left"/>
            </w:pPr>
            <w:r w:rsidRPr="009D3EBB">
              <w:t xml:space="preserve">Project </w:t>
            </w:r>
            <w:r w:rsidR="00681859" w:rsidRPr="009D3EBB">
              <w:t>m</w:t>
            </w:r>
            <w:r w:rsidRPr="009D3EBB">
              <w:t>anager:</w:t>
            </w:r>
          </w:p>
        </w:tc>
        <w:sdt>
          <w:sdtPr>
            <w:rPr>
              <w:rStyle w:val="QATitleChar"/>
            </w:rPr>
            <w:alias w:val="Project Manager"/>
            <w:tag w:val="Project Manager"/>
            <w:id w:val="-752195548"/>
            <w:placeholder>
              <w:docPart w:val="C6CEA8B9F7474B5B806EDFFAF631F15D"/>
            </w:placeholder>
            <w:docPartList>
              <w:docPartGallery w:val="Quick Parts"/>
              <w:docPartCategory w:val="Title block"/>
            </w:docPartList>
          </w:sdtPr>
          <w:sdtEndPr>
            <w:rPr>
              <w:rStyle w:val="DefaultParagraphFont"/>
            </w:rPr>
          </w:sdtEndPr>
          <w:sdtContent>
            <w:tc>
              <w:tcPr>
                <w:tcW w:w="5103" w:type="dxa"/>
              </w:tcPr>
              <w:p w14:paraId="300D9DF4" w14:textId="77777777" w:rsidR="00C1275D" w:rsidRPr="00E36846" w:rsidRDefault="00E51481" w:rsidP="00457ADE">
                <w:pPr>
                  <w:pStyle w:val="QATitle"/>
                </w:pPr>
                <w:r w:rsidRPr="00E36846">
                  <w:t>John Lieswyn, MET, PTP</w:t>
                </w:r>
              </w:p>
              <w:p w14:paraId="15715BCE" w14:textId="77777777" w:rsidR="00E51481" w:rsidRPr="00E36846" w:rsidRDefault="00E51481" w:rsidP="00E36846">
                <w:pPr>
                  <w:pStyle w:val="QATitle"/>
                </w:pPr>
                <w:r w:rsidRPr="00E36846">
                  <w:t>Director – Senior Transportation Planner</w:t>
                </w:r>
              </w:p>
              <w:p w14:paraId="38DBB039" w14:textId="77777777" w:rsidR="00E51481" w:rsidRPr="00157E0D" w:rsidRDefault="00E51481" w:rsidP="00E36846">
                <w:pPr>
                  <w:pStyle w:val="QATitle"/>
                </w:pPr>
                <w:r w:rsidRPr="00157E0D">
                  <w:t>021 266 2929</w:t>
                </w:r>
              </w:p>
              <w:p w14:paraId="5F0451FF" w14:textId="4D7D316E" w:rsidR="00E51481" w:rsidRPr="00157E0D" w:rsidRDefault="00831D9C" w:rsidP="00E36846">
                <w:pPr>
                  <w:pStyle w:val="QATitle"/>
                </w:pPr>
                <w:hyperlink r:id="rId19" w:history="1">
                  <w:r w:rsidR="00E51481" w:rsidRPr="00157E0D">
                    <w:rPr>
                      <w:rStyle w:val="Hyperlink"/>
                      <w:color w:val="auto"/>
                      <w:u w:val="none"/>
                    </w:rPr>
                    <w:t>john@viastrada.nz</w:t>
                  </w:r>
                </w:hyperlink>
              </w:p>
              <w:p w14:paraId="43CA94EE" w14:textId="77777777" w:rsidR="00331753" w:rsidRPr="009D3EBB" w:rsidRDefault="00331753" w:rsidP="00F305D8">
                <w:pPr>
                  <w:pStyle w:val="QATitle"/>
                </w:pPr>
              </w:p>
            </w:tc>
          </w:sdtContent>
        </w:sdt>
      </w:tr>
      <w:tr w:rsidR="00331753" w:rsidRPr="009D3EBB" w14:paraId="354D5981" w14:textId="77777777" w:rsidTr="00AD46AF">
        <w:trPr>
          <w:trHeight w:val="1077"/>
        </w:trPr>
        <w:tc>
          <w:tcPr>
            <w:tcW w:w="2583" w:type="dxa"/>
            <w:vMerge/>
            <w:vAlign w:val="center"/>
          </w:tcPr>
          <w:p w14:paraId="62919B70" w14:textId="77777777" w:rsidR="00331753" w:rsidRPr="009D3EBB" w:rsidRDefault="00331753" w:rsidP="0053659C">
            <w:pPr>
              <w:spacing w:beforeLines="60" w:before="144" w:afterLines="60" w:after="144" w:line="259" w:lineRule="auto"/>
              <w:contextualSpacing/>
              <w:jc w:val="left"/>
            </w:pPr>
          </w:p>
        </w:tc>
        <w:tc>
          <w:tcPr>
            <w:tcW w:w="1807" w:type="dxa"/>
          </w:tcPr>
          <w:p w14:paraId="07050E74" w14:textId="77777777" w:rsidR="0053659C" w:rsidRPr="009D3EBB" w:rsidRDefault="0053659C" w:rsidP="00461037">
            <w:pPr>
              <w:spacing w:before="0" w:afterLines="50" w:after="120" w:line="259" w:lineRule="auto"/>
              <w:jc w:val="left"/>
            </w:pPr>
            <w:r w:rsidRPr="009D3EBB">
              <w:t>Prepared by:</w:t>
            </w:r>
          </w:p>
        </w:tc>
        <w:sdt>
          <w:sdtPr>
            <w:rPr>
              <w:rStyle w:val="QATitleChar"/>
            </w:rPr>
            <w:alias w:val="Prepared By"/>
            <w:tag w:val="Prepared By"/>
            <w:id w:val="-1204087690"/>
            <w:placeholder>
              <w:docPart w:val="0325645DDB1C4A57B506ECB47B35AF28"/>
            </w:placeholder>
            <w:docPartList>
              <w:docPartGallery w:val="Quick Parts"/>
              <w:docPartCategory w:val="Title block"/>
            </w:docPartList>
          </w:sdtPr>
          <w:sdtEndPr>
            <w:rPr>
              <w:rStyle w:val="DefaultParagraphFont"/>
            </w:rPr>
          </w:sdtEndPr>
          <w:sdtContent>
            <w:tc>
              <w:tcPr>
                <w:tcW w:w="5103" w:type="dxa"/>
              </w:tcPr>
              <w:p w14:paraId="46D903A9" w14:textId="77777777" w:rsidR="002213F9" w:rsidRPr="009D3EBB" w:rsidRDefault="002213F9" w:rsidP="008C3D02">
                <w:pPr>
                  <w:pStyle w:val="QATitle"/>
                </w:pPr>
              </w:p>
              <w:sdt>
                <w:sdtPr>
                  <w:rPr>
                    <w:rStyle w:val="QATitleChar"/>
                  </w:rPr>
                  <w:alias w:val="Reviewed By"/>
                  <w:tag w:val="Reviewed By"/>
                  <w:id w:val="-1313411406"/>
                  <w:placeholder>
                    <w:docPart w:val="F7EE9FD42CE543008A596653F0E254E3"/>
                  </w:placeholder>
                  <w:docPartList>
                    <w:docPartGallery w:val="Quick Parts"/>
                    <w:docPartCategory w:val="Title block"/>
                  </w:docPartList>
                </w:sdtPr>
                <w:sdtEndPr>
                  <w:rPr>
                    <w:rStyle w:val="DefaultParagraphFont"/>
                  </w:rPr>
                </w:sdtEndPr>
                <w:sdtContent>
                  <w:p w14:paraId="175C629F" w14:textId="77777777" w:rsidR="002213F9" w:rsidRPr="007D72F4" w:rsidRDefault="002213F9">
                    <w:pPr>
                      <w:pStyle w:val="QATitle"/>
                    </w:pPr>
                    <w:r w:rsidRPr="007D72F4">
                      <w:t>Megan Gregory, BE, MET</w:t>
                    </w:r>
                  </w:p>
                  <w:p w14:paraId="4E401FD0" w14:textId="77777777" w:rsidR="002213F9" w:rsidRPr="007D72F4" w:rsidRDefault="002213F9">
                    <w:pPr>
                      <w:pStyle w:val="QATitle"/>
                    </w:pPr>
                    <w:r w:rsidRPr="007D72F4">
                      <w:t xml:space="preserve">Senior Transportation Engineer </w:t>
                    </w:r>
                  </w:p>
                  <w:p w14:paraId="0D11554B" w14:textId="77777777" w:rsidR="002213F9" w:rsidRPr="007D72F4" w:rsidRDefault="002213F9">
                    <w:pPr>
                      <w:pStyle w:val="QATitle"/>
                    </w:pPr>
                    <w:r w:rsidRPr="007D72F4">
                      <w:t>027 907 3431</w:t>
                    </w:r>
                  </w:p>
                  <w:p w14:paraId="6D01D2D8" w14:textId="23BAC262" w:rsidR="002213F9" w:rsidRPr="007D72F4" w:rsidRDefault="00831D9C">
                    <w:pPr>
                      <w:pStyle w:val="QATitle"/>
                      <w:rPr>
                        <w:rStyle w:val="Hyperlink"/>
                        <w:lang w:val="de-DE"/>
                      </w:rPr>
                    </w:pPr>
                    <w:hyperlink r:id="rId20" w:history="1">
                      <w:r w:rsidR="002213F9" w:rsidRPr="007D72F4">
                        <w:rPr>
                          <w:rStyle w:val="Hyperlink"/>
                          <w:lang w:val="de-DE"/>
                        </w:rPr>
                        <w:t>megan@viastrada.nz</w:t>
                      </w:r>
                    </w:hyperlink>
                  </w:p>
                  <w:p w14:paraId="1BEB84AB" w14:textId="60F85FBB" w:rsidR="00331753" w:rsidRPr="009D3EBB" w:rsidRDefault="00831D9C" w:rsidP="008C3D02">
                    <w:pPr>
                      <w:pStyle w:val="QATitle"/>
                    </w:pPr>
                  </w:p>
                </w:sdtContent>
              </w:sdt>
            </w:tc>
          </w:sdtContent>
        </w:sdt>
      </w:tr>
      <w:tr w:rsidR="00331753" w:rsidRPr="009D3EBB" w14:paraId="10F2104B" w14:textId="77777777" w:rsidTr="00AD46AF">
        <w:trPr>
          <w:trHeight w:val="1077"/>
        </w:trPr>
        <w:tc>
          <w:tcPr>
            <w:tcW w:w="2583" w:type="dxa"/>
            <w:vMerge/>
            <w:vAlign w:val="center"/>
          </w:tcPr>
          <w:p w14:paraId="736F8B58" w14:textId="77777777" w:rsidR="00331753" w:rsidRPr="009D3EBB" w:rsidRDefault="00331753" w:rsidP="0053659C">
            <w:pPr>
              <w:spacing w:beforeLines="60" w:before="144" w:afterLines="60" w:after="144" w:line="259" w:lineRule="auto"/>
              <w:contextualSpacing/>
              <w:jc w:val="left"/>
            </w:pPr>
          </w:p>
        </w:tc>
        <w:tc>
          <w:tcPr>
            <w:tcW w:w="1807" w:type="dxa"/>
          </w:tcPr>
          <w:p w14:paraId="194194E0" w14:textId="77777777" w:rsidR="0053659C" w:rsidRPr="009D3EBB" w:rsidRDefault="0053659C" w:rsidP="00461037">
            <w:pPr>
              <w:spacing w:before="0" w:afterLines="50" w:after="120" w:line="259" w:lineRule="auto"/>
              <w:jc w:val="left"/>
            </w:pPr>
            <w:r w:rsidRPr="009D3EBB">
              <w:t>Reviewed by:</w:t>
            </w:r>
          </w:p>
        </w:tc>
        <w:sdt>
          <w:sdtPr>
            <w:rPr>
              <w:rStyle w:val="QATitleChar"/>
            </w:rPr>
            <w:alias w:val="Reviewed By"/>
            <w:tag w:val="Reviewed By"/>
            <w:id w:val="1257554386"/>
            <w:placeholder>
              <w:docPart w:val="15466A40F2F341C29F96EE5EB0F1EA34"/>
            </w:placeholder>
            <w:docPartList>
              <w:docPartGallery w:val="Quick Parts"/>
              <w:docPartCategory w:val="Title block"/>
            </w:docPartList>
          </w:sdtPr>
          <w:sdtEndPr>
            <w:rPr>
              <w:rStyle w:val="DefaultParagraphFont"/>
            </w:rPr>
          </w:sdtEndPr>
          <w:sdtContent>
            <w:tc>
              <w:tcPr>
                <w:tcW w:w="5103" w:type="dxa"/>
              </w:tcPr>
              <w:p w14:paraId="591FDCF1" w14:textId="77777777" w:rsidR="007F4F28" w:rsidRPr="002A226F" w:rsidRDefault="007F4F28">
                <w:pPr>
                  <w:pStyle w:val="QATitle"/>
                </w:pPr>
                <w:r w:rsidRPr="002A226F">
                  <w:t>John Lieswyn, MET, PTP</w:t>
                </w:r>
              </w:p>
              <w:p w14:paraId="366BDF45" w14:textId="77777777" w:rsidR="007F4F28" w:rsidRPr="002A226F" w:rsidRDefault="007F4F28">
                <w:pPr>
                  <w:pStyle w:val="QATitle"/>
                </w:pPr>
                <w:r>
                  <w:t xml:space="preserve">Director </w:t>
                </w:r>
                <w:r w:rsidRPr="006B3606">
                  <w:t>–</w:t>
                </w:r>
                <w:r>
                  <w:t xml:space="preserve"> Senior Transportation Planner</w:t>
                </w:r>
              </w:p>
              <w:p w14:paraId="63612C1C" w14:textId="77777777" w:rsidR="007F4F28" w:rsidRPr="002A226F" w:rsidRDefault="007F4F28">
                <w:pPr>
                  <w:pStyle w:val="QATitle"/>
                  <w:rPr>
                    <w:lang w:val="de-DE"/>
                  </w:rPr>
                </w:pPr>
                <w:r>
                  <w:rPr>
                    <w:lang w:val="de-DE"/>
                  </w:rPr>
                  <w:t>021 266 2929</w:t>
                </w:r>
              </w:p>
              <w:p w14:paraId="21E62A68" w14:textId="3573C24B" w:rsidR="007F4F28" w:rsidRPr="00D6256D" w:rsidRDefault="00831D9C">
                <w:pPr>
                  <w:pStyle w:val="QATitle"/>
                  <w:rPr>
                    <w:color w:val="0000FF"/>
                    <w:u w:val="single"/>
                    <w:lang w:val="de-DE"/>
                  </w:rPr>
                </w:pPr>
                <w:hyperlink r:id="rId21" w:history="1">
                  <w:r w:rsidR="007F4F28" w:rsidRPr="007E2FFB">
                    <w:rPr>
                      <w:rStyle w:val="Hyperlink"/>
                      <w:lang w:val="de-DE"/>
                    </w:rPr>
                    <w:t>john@viastrada.nz</w:t>
                  </w:r>
                </w:hyperlink>
              </w:p>
              <w:p w14:paraId="040362CD" w14:textId="15F59167" w:rsidR="00331753" w:rsidRPr="009D3EBB" w:rsidRDefault="00331753" w:rsidP="007F4F28">
                <w:pPr>
                  <w:pStyle w:val="QATitle"/>
                </w:pPr>
              </w:p>
            </w:tc>
          </w:sdtContent>
        </w:sdt>
      </w:tr>
      <w:tr w:rsidR="0053659C" w:rsidRPr="009D3EBB" w14:paraId="0F19BBCE" w14:textId="77777777" w:rsidTr="00BF152E">
        <w:tc>
          <w:tcPr>
            <w:tcW w:w="2583" w:type="dxa"/>
            <w:vAlign w:val="center"/>
          </w:tcPr>
          <w:p w14:paraId="3167BB1A" w14:textId="77777777" w:rsidR="0053659C" w:rsidRPr="009D3EBB" w:rsidRDefault="0053659C" w:rsidP="00134FC1">
            <w:pPr>
              <w:spacing w:before="60" w:after="120" w:line="259" w:lineRule="auto"/>
              <w:jc w:val="left"/>
            </w:pPr>
            <w:r w:rsidRPr="009D3EBB">
              <w:t xml:space="preserve">Project </w:t>
            </w:r>
            <w:r w:rsidR="00681859" w:rsidRPr="009D3EBB">
              <w:t>n</w:t>
            </w:r>
            <w:r w:rsidRPr="009D3EBB">
              <w:t>umber:</w:t>
            </w:r>
          </w:p>
          <w:p w14:paraId="7381B493" w14:textId="77777777" w:rsidR="0053659C" w:rsidRPr="009D3EBB" w:rsidRDefault="0053659C" w:rsidP="0053659C">
            <w:pPr>
              <w:spacing w:before="60" w:after="60" w:line="259" w:lineRule="auto"/>
              <w:jc w:val="left"/>
            </w:pPr>
            <w:r w:rsidRPr="009D3EBB">
              <w:t xml:space="preserve">Project </w:t>
            </w:r>
            <w:r w:rsidR="00681859" w:rsidRPr="009D3EBB">
              <w:t>n</w:t>
            </w:r>
            <w:r w:rsidRPr="009D3EBB">
              <w:t>ame:</w:t>
            </w:r>
          </w:p>
        </w:tc>
        <w:tc>
          <w:tcPr>
            <w:tcW w:w="6910" w:type="dxa"/>
            <w:gridSpan w:val="2"/>
            <w:vAlign w:val="center"/>
          </w:tcPr>
          <w:p w14:paraId="51F96D54" w14:textId="152D7669" w:rsidR="0053659C" w:rsidRPr="009D3EBB" w:rsidRDefault="00E96483" w:rsidP="00134FC1">
            <w:pPr>
              <w:spacing w:before="60" w:after="120" w:line="259" w:lineRule="auto"/>
              <w:jc w:val="left"/>
              <w:rPr>
                <w:color w:val="FF0000"/>
              </w:rPr>
            </w:pPr>
            <w:r>
              <w:rPr>
                <w:noProof/>
              </w:rPr>
              <mc:AlternateContent>
                <mc:Choice Requires="aink">
                  <w:drawing>
                    <wp:anchor distT="0" distB="0" distL="114300" distR="114300" simplePos="0" relativeHeight="251658254" behindDoc="0" locked="0" layoutInCell="1" allowOverlap="1" wp14:anchorId="0C245065" wp14:editId="05D1C72A">
                      <wp:simplePos x="0" y="0"/>
                      <wp:positionH relativeFrom="column">
                        <wp:posOffset>1309176</wp:posOffset>
                      </wp:positionH>
                      <wp:positionV relativeFrom="paragraph">
                        <wp:posOffset>315898</wp:posOffset>
                      </wp:positionV>
                      <wp:extent cx="360" cy="360"/>
                      <wp:effectExtent l="57150" t="38100" r="38100" b="57150"/>
                      <wp:wrapNone/>
                      <wp:docPr id="212" name="Ink 21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drawing>
                    <wp:anchor distT="0" distB="0" distL="114300" distR="114300" simplePos="0" relativeHeight="251658254" behindDoc="0" locked="0" layoutInCell="1" allowOverlap="1" wp14:anchorId="0C245065" wp14:editId="05D1C72A">
                      <wp:simplePos x="0" y="0"/>
                      <wp:positionH relativeFrom="column">
                        <wp:posOffset>1309176</wp:posOffset>
                      </wp:positionH>
                      <wp:positionV relativeFrom="paragraph">
                        <wp:posOffset>315898</wp:posOffset>
                      </wp:positionV>
                      <wp:extent cx="360" cy="360"/>
                      <wp:effectExtent l="57150" t="38100" r="38100" b="57150"/>
                      <wp:wrapNone/>
                      <wp:docPr id="212" name="Ink 212"/>
                      <wp:cNvGraphicFramePr/>
                      <a:graphic xmlns:a="http://schemas.openxmlformats.org/drawingml/2006/main">
                        <a:graphicData uri="http://schemas.openxmlformats.org/drawingml/2006/picture">
                          <pic:pic xmlns:pic="http://schemas.openxmlformats.org/drawingml/2006/picture">
                            <pic:nvPicPr>
                              <pic:cNvPr id="212" name="Ink 212"/>
                              <pic:cNvPicPr/>
                            </pic:nvPicPr>
                            <pic:blipFill>
                              <a:blip r:embed="rId23"/>
                              <a:stretch>
                                <a:fillRect/>
                              </a:stretch>
                            </pic:blipFill>
                            <pic:spPr>
                              <a:xfrm>
                                <a:off x="0" y="0"/>
                                <a:ext cx="36000" cy="216000"/>
                              </a:xfrm>
                              <a:prstGeom prst="rect">
                                <a:avLst/>
                              </a:prstGeom>
                            </pic:spPr>
                          </pic:pic>
                        </a:graphicData>
                      </a:graphic>
                    </wp:anchor>
                  </w:drawing>
                </mc:Fallback>
              </mc:AlternateContent>
            </w:r>
            <w:sdt>
              <w:sdtPr>
                <w:id w:val="256485238"/>
                <w:placeholder>
                  <w:docPart w:val="C1E9DE158F674C10B3AF8866DF99CE18"/>
                </w:placeholder>
              </w:sdtPr>
              <w:sdtEndPr/>
              <w:sdtContent>
                <w:r w:rsidR="00406DFA">
                  <w:t>1135-03-</w:t>
                </w:r>
                <w:r w:rsidR="002213F9">
                  <w:t>02</w:t>
                </w:r>
              </w:sdtContent>
            </w:sdt>
          </w:p>
          <w:sdt>
            <w:sdtPr>
              <w:alias w:val="Comments"/>
              <w:tag w:val=""/>
              <w:id w:val="1092353615"/>
              <w:placeholder>
                <w:docPart w:val="4C2D796A645E49A5BB1D1C3B3E72FEEB"/>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E40827" w14:textId="0355C222" w:rsidR="0053659C" w:rsidRPr="009D3EBB" w:rsidRDefault="002213F9" w:rsidP="0053659C">
                <w:pPr>
                  <w:spacing w:before="60" w:after="60"/>
                  <w:jc w:val="left"/>
                  <w:rPr>
                    <w:smallCaps/>
                  </w:rPr>
                </w:pPr>
                <w:r>
                  <w:t>Aro Valley cycleway audit - safety and accessibility</w:t>
                </w:r>
              </w:p>
            </w:sdtContent>
          </w:sdt>
        </w:tc>
      </w:tr>
      <w:tr w:rsidR="00134FC1" w:rsidRPr="009D3EBB" w14:paraId="79161915" w14:textId="77777777" w:rsidTr="00AD46AF">
        <w:tc>
          <w:tcPr>
            <w:tcW w:w="4390" w:type="dxa"/>
            <w:gridSpan w:val="2"/>
            <w:shd w:val="clear" w:color="auto" w:fill="FFC20E"/>
            <w:vAlign w:val="center"/>
          </w:tcPr>
          <w:p w14:paraId="69467612" w14:textId="77777777" w:rsidR="00134FC1" w:rsidRPr="009D3EBB" w:rsidRDefault="00134FC1" w:rsidP="0053659C">
            <w:pPr>
              <w:spacing w:before="60" w:after="60" w:line="259" w:lineRule="auto"/>
              <w:jc w:val="left"/>
            </w:pPr>
            <w:r w:rsidRPr="009D3EBB">
              <w:t xml:space="preserve">Document </w:t>
            </w:r>
            <w:r w:rsidR="00681859" w:rsidRPr="009D3EBB">
              <w:t>v</w:t>
            </w:r>
            <w:r w:rsidRPr="009D3EBB">
              <w:t>ersion</w:t>
            </w:r>
          </w:p>
        </w:tc>
        <w:tc>
          <w:tcPr>
            <w:tcW w:w="5103" w:type="dxa"/>
            <w:shd w:val="clear" w:color="auto" w:fill="FFC20E"/>
            <w:vAlign w:val="center"/>
          </w:tcPr>
          <w:p w14:paraId="4F2C7F22" w14:textId="0E57C8E2" w:rsidR="00134FC1" w:rsidRPr="009D3EBB" w:rsidRDefault="00E96483" w:rsidP="0053659C">
            <w:pPr>
              <w:spacing w:before="60" w:after="60" w:line="259" w:lineRule="auto"/>
              <w:jc w:val="left"/>
            </w:pPr>
            <w:r>
              <w:rPr>
                <w:noProof/>
              </w:rPr>
              <mc:AlternateContent>
                <mc:Choice Requires="aink">
                  <w:drawing>
                    <wp:anchor distT="0" distB="0" distL="114300" distR="114300" simplePos="0" relativeHeight="251658253" behindDoc="0" locked="0" layoutInCell="1" allowOverlap="1" wp14:anchorId="5440F67D" wp14:editId="7F9FE905">
                      <wp:simplePos x="0" y="0"/>
                      <wp:positionH relativeFrom="column">
                        <wp:posOffset>296545</wp:posOffset>
                      </wp:positionH>
                      <wp:positionV relativeFrom="paragraph">
                        <wp:posOffset>376555</wp:posOffset>
                      </wp:positionV>
                      <wp:extent cx="302470" cy="64390"/>
                      <wp:effectExtent l="57150" t="38100" r="40640" b="69215"/>
                      <wp:wrapNone/>
                      <wp:docPr id="211" name="Ink 211"/>
                      <wp:cNvGraphicFramePr/>
                      <a:graphic xmlns:a="http://schemas.openxmlformats.org/drawingml/2006/main">
                        <a:graphicData uri="http://schemas.microsoft.com/office/word/2010/wordprocessingInk">
                          <w14:contentPart bwMode="auto" r:id="rId24">
                            <w14:nvContentPartPr>
                              <w14:cNvContentPartPr/>
                            </w14:nvContentPartPr>
                            <w14:xfrm>
                              <a:off x="0" y="0"/>
                              <a:ext cx="302470" cy="64390"/>
                            </w14:xfrm>
                          </w14:contentPart>
                        </a:graphicData>
                      </a:graphic>
                    </wp:anchor>
                  </w:drawing>
                </mc:Choice>
                <mc:Fallback>
                  <w:drawing>
                    <wp:anchor distT="0" distB="0" distL="114300" distR="114300" simplePos="0" relativeHeight="251658253" behindDoc="0" locked="0" layoutInCell="1" allowOverlap="1" wp14:anchorId="5440F67D" wp14:editId="7F9FE905">
                      <wp:simplePos x="0" y="0"/>
                      <wp:positionH relativeFrom="column">
                        <wp:posOffset>296545</wp:posOffset>
                      </wp:positionH>
                      <wp:positionV relativeFrom="paragraph">
                        <wp:posOffset>376555</wp:posOffset>
                      </wp:positionV>
                      <wp:extent cx="302470" cy="64390"/>
                      <wp:effectExtent l="57150" t="38100" r="40640" b="69215"/>
                      <wp:wrapNone/>
                      <wp:docPr id="211" name="Ink 211"/>
                      <wp:cNvGraphicFramePr/>
                      <a:graphic xmlns:a="http://schemas.openxmlformats.org/drawingml/2006/main">
                        <a:graphicData uri="http://schemas.openxmlformats.org/drawingml/2006/picture">
                          <pic:pic xmlns:pic="http://schemas.openxmlformats.org/drawingml/2006/picture">
                            <pic:nvPicPr>
                              <pic:cNvPr id="211" name="Ink 211"/>
                              <pic:cNvPicPr/>
                            </pic:nvPicPr>
                            <pic:blipFill>
                              <a:blip r:embed="rId25"/>
                              <a:stretch>
                                <a:fillRect/>
                              </a:stretch>
                            </pic:blipFill>
                            <pic:spPr>
                              <a:xfrm>
                                <a:off x="0" y="0"/>
                                <a:ext cx="338118" cy="281073"/>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52" behindDoc="0" locked="0" layoutInCell="1" allowOverlap="1" wp14:anchorId="74D8F130" wp14:editId="7332A722">
                      <wp:simplePos x="0" y="0"/>
                      <wp:positionH relativeFrom="column">
                        <wp:posOffset>305011</wp:posOffset>
                      </wp:positionH>
                      <wp:positionV relativeFrom="paragraph">
                        <wp:posOffset>639857</wp:posOffset>
                      </wp:positionV>
                      <wp:extent cx="360" cy="360"/>
                      <wp:effectExtent l="57150" t="38100" r="38100" b="57150"/>
                      <wp:wrapNone/>
                      <wp:docPr id="206" name="Ink 206"/>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58252" behindDoc="0" locked="0" layoutInCell="1" allowOverlap="1" wp14:anchorId="74D8F130" wp14:editId="7332A722">
                      <wp:simplePos x="0" y="0"/>
                      <wp:positionH relativeFrom="column">
                        <wp:posOffset>305011</wp:posOffset>
                      </wp:positionH>
                      <wp:positionV relativeFrom="paragraph">
                        <wp:posOffset>639857</wp:posOffset>
                      </wp:positionV>
                      <wp:extent cx="360" cy="360"/>
                      <wp:effectExtent l="57150" t="38100" r="38100" b="57150"/>
                      <wp:wrapNone/>
                      <wp:docPr id="206" name="Ink 206"/>
                      <wp:cNvGraphicFramePr/>
                      <a:graphic xmlns:a="http://schemas.openxmlformats.org/drawingml/2006/main">
                        <a:graphicData uri="http://schemas.openxmlformats.org/drawingml/2006/picture">
                          <pic:pic xmlns:pic="http://schemas.openxmlformats.org/drawingml/2006/picture">
                            <pic:nvPicPr>
                              <pic:cNvPr id="206" name="Ink 206"/>
                              <pic:cNvPicPr/>
                            </pic:nvPicPr>
                            <pic:blipFill>
                              <a:blip r:embed="rId23"/>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51" behindDoc="0" locked="0" layoutInCell="1" allowOverlap="1" wp14:anchorId="2C2A62ED" wp14:editId="74B608ED">
                      <wp:simplePos x="0" y="0"/>
                      <wp:positionH relativeFrom="column">
                        <wp:posOffset>877411</wp:posOffset>
                      </wp:positionH>
                      <wp:positionV relativeFrom="paragraph">
                        <wp:posOffset>417017</wp:posOffset>
                      </wp:positionV>
                      <wp:extent cx="360" cy="360"/>
                      <wp:effectExtent l="57150" t="38100" r="38100" b="57150"/>
                      <wp:wrapNone/>
                      <wp:docPr id="205" name="Ink 20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58251" behindDoc="0" locked="0" layoutInCell="1" allowOverlap="1" wp14:anchorId="2C2A62ED" wp14:editId="74B608ED">
                      <wp:simplePos x="0" y="0"/>
                      <wp:positionH relativeFrom="column">
                        <wp:posOffset>877411</wp:posOffset>
                      </wp:positionH>
                      <wp:positionV relativeFrom="paragraph">
                        <wp:posOffset>417017</wp:posOffset>
                      </wp:positionV>
                      <wp:extent cx="360" cy="360"/>
                      <wp:effectExtent l="57150" t="38100" r="38100" b="57150"/>
                      <wp:wrapNone/>
                      <wp:docPr id="205" name="Ink 205"/>
                      <wp:cNvGraphicFramePr/>
                      <a:graphic xmlns:a="http://schemas.openxmlformats.org/drawingml/2006/main">
                        <a:graphicData uri="http://schemas.openxmlformats.org/drawingml/2006/picture">
                          <pic:pic xmlns:pic="http://schemas.openxmlformats.org/drawingml/2006/picture">
                            <pic:nvPicPr>
                              <pic:cNvPr id="205" name="Ink 205"/>
                              <pic:cNvPicPr/>
                            </pic:nvPicPr>
                            <pic:blipFill>
                              <a:blip r:embed="rId23"/>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50" behindDoc="0" locked="0" layoutInCell="1" allowOverlap="1" wp14:anchorId="5C755C2E" wp14:editId="11D8062F">
                      <wp:simplePos x="0" y="0"/>
                      <wp:positionH relativeFrom="column">
                        <wp:posOffset>654571</wp:posOffset>
                      </wp:positionH>
                      <wp:positionV relativeFrom="paragraph">
                        <wp:posOffset>417017</wp:posOffset>
                      </wp:positionV>
                      <wp:extent cx="360" cy="360"/>
                      <wp:effectExtent l="57150" t="38100" r="38100" b="57150"/>
                      <wp:wrapNone/>
                      <wp:docPr id="204" name="Ink 20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58250" behindDoc="0" locked="0" layoutInCell="1" allowOverlap="1" wp14:anchorId="5C755C2E" wp14:editId="11D8062F">
                      <wp:simplePos x="0" y="0"/>
                      <wp:positionH relativeFrom="column">
                        <wp:posOffset>654571</wp:posOffset>
                      </wp:positionH>
                      <wp:positionV relativeFrom="paragraph">
                        <wp:posOffset>417017</wp:posOffset>
                      </wp:positionV>
                      <wp:extent cx="360" cy="360"/>
                      <wp:effectExtent l="57150" t="38100" r="38100" b="57150"/>
                      <wp:wrapNone/>
                      <wp:docPr id="204" name="Ink 204"/>
                      <wp:cNvGraphicFramePr/>
                      <a:graphic xmlns:a="http://schemas.openxmlformats.org/drawingml/2006/main">
                        <a:graphicData uri="http://schemas.openxmlformats.org/drawingml/2006/picture">
                          <pic:pic xmlns:pic="http://schemas.openxmlformats.org/drawingml/2006/picture">
                            <pic:nvPicPr>
                              <pic:cNvPr id="204" name="Ink 204"/>
                              <pic:cNvPicPr/>
                            </pic:nvPicPr>
                            <pic:blipFill>
                              <a:blip r:embed="rId23"/>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49" behindDoc="0" locked="0" layoutInCell="1" allowOverlap="1" wp14:anchorId="4A29B06B" wp14:editId="576FAC03">
                      <wp:simplePos x="0" y="0"/>
                      <wp:positionH relativeFrom="column">
                        <wp:posOffset>591211</wp:posOffset>
                      </wp:positionH>
                      <wp:positionV relativeFrom="paragraph">
                        <wp:posOffset>433295</wp:posOffset>
                      </wp:positionV>
                      <wp:extent cx="360" cy="360"/>
                      <wp:effectExtent l="57150" t="38100" r="38100" b="57150"/>
                      <wp:wrapNone/>
                      <wp:docPr id="197" name="Ink 19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58249" behindDoc="0" locked="0" layoutInCell="1" allowOverlap="1" wp14:anchorId="4A29B06B" wp14:editId="576FAC03">
                      <wp:simplePos x="0" y="0"/>
                      <wp:positionH relativeFrom="column">
                        <wp:posOffset>591211</wp:posOffset>
                      </wp:positionH>
                      <wp:positionV relativeFrom="paragraph">
                        <wp:posOffset>433295</wp:posOffset>
                      </wp:positionV>
                      <wp:extent cx="360" cy="360"/>
                      <wp:effectExtent l="57150" t="38100" r="38100" b="57150"/>
                      <wp:wrapNone/>
                      <wp:docPr id="197" name="Ink 197"/>
                      <wp:cNvGraphicFramePr/>
                      <a:graphic xmlns:a="http://schemas.openxmlformats.org/drawingml/2006/main">
                        <a:graphicData uri="http://schemas.openxmlformats.org/drawingml/2006/picture">
                          <pic:pic xmlns:pic="http://schemas.openxmlformats.org/drawingml/2006/picture">
                            <pic:nvPicPr>
                              <pic:cNvPr id="197" name="Ink 197"/>
                              <pic:cNvPicPr/>
                            </pic:nvPicPr>
                            <pic:blipFill>
                              <a:blip r:embed="rId23"/>
                              <a:stretch>
                                <a:fillRect/>
                              </a:stretch>
                            </pic:blipFill>
                            <pic:spPr>
                              <a:xfrm>
                                <a:off x="0" y="0"/>
                                <a:ext cx="36000" cy="216000"/>
                              </a:xfrm>
                              <a:prstGeom prst="rect">
                                <a:avLst/>
                              </a:prstGeom>
                            </pic:spPr>
                          </pic:pic>
                        </a:graphicData>
                      </a:graphic>
                    </wp:anchor>
                  </w:drawing>
                </mc:Fallback>
              </mc:AlternateContent>
            </w:r>
            <w:r w:rsidR="00134FC1" w:rsidRPr="009D3EBB">
              <w:t>Date</w:t>
            </w:r>
          </w:p>
        </w:tc>
      </w:tr>
      <w:tr w:rsidR="00134FC1" w:rsidRPr="009D3EBB" w14:paraId="6312F7D7" w14:textId="77777777" w:rsidTr="00AD46AF">
        <w:tc>
          <w:tcPr>
            <w:tcW w:w="4390" w:type="dxa"/>
            <w:gridSpan w:val="2"/>
            <w:vAlign w:val="center"/>
          </w:tcPr>
          <w:p w14:paraId="5FCD43BF" w14:textId="27731556" w:rsidR="00134FC1" w:rsidRPr="009D3EBB" w:rsidRDefault="00134FC1" w:rsidP="0053659C">
            <w:pPr>
              <w:spacing w:before="60" w:after="60" w:line="259" w:lineRule="auto"/>
              <w:jc w:val="left"/>
            </w:pPr>
            <w:r w:rsidRPr="009D3EBB">
              <w:t xml:space="preserve">Final </w:t>
            </w:r>
            <w:r w:rsidR="00681859" w:rsidRPr="009D3EBB">
              <w:t>r</w:t>
            </w:r>
            <w:r w:rsidRPr="009D3EBB">
              <w:t>eport</w:t>
            </w:r>
            <w:r w:rsidR="00A64686">
              <w:t xml:space="preserve"> (Axel Downard-Wilke; reviewed by Glen Koorey)</w:t>
            </w:r>
          </w:p>
        </w:tc>
        <w:sdt>
          <w:sdtPr>
            <w:id w:val="2108309881"/>
            <w:placeholder>
              <w:docPart w:val="2D853EB9603647BDAE46DD93E1868F33"/>
            </w:placeholder>
            <w:date w:fullDate="2022-10-31T00:00:00Z">
              <w:dateFormat w:val="d/MM/yyyy"/>
              <w:lid w:val="en-NZ"/>
              <w:storeMappedDataAs w:val="dateTime"/>
              <w:calendar w:val="gregorian"/>
            </w:date>
          </w:sdtPr>
          <w:sdtEndPr/>
          <w:sdtContent>
            <w:tc>
              <w:tcPr>
                <w:tcW w:w="5103" w:type="dxa"/>
                <w:vAlign w:val="center"/>
              </w:tcPr>
              <w:p w14:paraId="60ACDFCF" w14:textId="7ADAB1AE" w:rsidR="00134FC1" w:rsidRPr="009D3EBB" w:rsidRDefault="0062659D" w:rsidP="0053659C">
                <w:pPr>
                  <w:spacing w:before="60" w:after="60" w:line="259" w:lineRule="auto"/>
                  <w:jc w:val="left"/>
                </w:pPr>
                <w:r>
                  <w:t>31/10/2022</w:t>
                </w:r>
              </w:p>
            </w:tc>
          </w:sdtContent>
        </w:sdt>
      </w:tr>
      <w:tr w:rsidR="00134FC1" w:rsidRPr="009D3EBB" w14:paraId="0C20A0CE" w14:textId="77777777" w:rsidTr="00AD46AF">
        <w:tc>
          <w:tcPr>
            <w:tcW w:w="4390" w:type="dxa"/>
            <w:gridSpan w:val="2"/>
            <w:vAlign w:val="center"/>
          </w:tcPr>
          <w:p w14:paraId="69BAE5AB" w14:textId="07A499E4" w:rsidR="00134FC1" w:rsidRPr="009D3EBB" w:rsidRDefault="00831D9C" w:rsidP="0053659C">
            <w:pPr>
              <w:spacing w:before="60" w:after="60" w:line="259" w:lineRule="auto"/>
              <w:jc w:val="left"/>
            </w:pPr>
            <w:sdt>
              <w:sdtPr>
                <w:id w:val="859621619"/>
                <w:placeholder>
                  <w:docPart w:val="640C246137E54057A489E71A421C2B37"/>
                </w:placeholder>
              </w:sdtPr>
              <w:sdtEndPr/>
              <w:sdtContent>
                <w:r w:rsidR="002213F9">
                  <w:t>V1</w:t>
                </w:r>
              </w:sdtContent>
            </w:sdt>
            <w:r w:rsidR="00134FC1" w:rsidRPr="009D3EBB">
              <w:t xml:space="preserve"> </w:t>
            </w:r>
            <w:r w:rsidR="00681859" w:rsidRPr="009D3EBB">
              <w:t>d</w:t>
            </w:r>
            <w:r w:rsidR="00134FC1" w:rsidRPr="009D3EBB">
              <w:t>raft</w:t>
            </w:r>
          </w:p>
        </w:tc>
        <w:sdt>
          <w:sdtPr>
            <w:id w:val="-157164266"/>
            <w:placeholder>
              <w:docPart w:val="B7D1B6545EFE4D818B815F8C7D472517"/>
            </w:placeholder>
            <w:date w:fullDate="2022-09-26T00:00:00Z">
              <w:dateFormat w:val="d/MM/yyyy"/>
              <w:lid w:val="en-NZ"/>
              <w:storeMappedDataAs w:val="dateTime"/>
              <w:calendar w:val="gregorian"/>
            </w:date>
          </w:sdtPr>
          <w:sdtEndPr/>
          <w:sdtContent>
            <w:tc>
              <w:tcPr>
                <w:tcW w:w="5103" w:type="dxa"/>
                <w:vAlign w:val="center"/>
              </w:tcPr>
              <w:p w14:paraId="4209C6E9" w14:textId="303E6291" w:rsidR="00134FC1" w:rsidRPr="009D3EBB" w:rsidRDefault="007F4F28" w:rsidP="0053659C">
                <w:pPr>
                  <w:spacing w:before="60" w:after="60" w:line="259" w:lineRule="auto"/>
                  <w:jc w:val="left"/>
                </w:pPr>
                <w:r>
                  <w:t>26/09/2022</w:t>
                </w:r>
              </w:p>
            </w:tc>
          </w:sdtContent>
        </w:sdt>
      </w:tr>
    </w:tbl>
    <w:p w14:paraId="5AC5AF3D" w14:textId="77777777" w:rsidR="005E38AD" w:rsidRDefault="005E38AD">
      <w:pPr>
        <w:spacing w:before="0" w:after="160" w:line="259" w:lineRule="auto"/>
        <w:jc w:val="left"/>
      </w:pPr>
    </w:p>
    <w:p w14:paraId="6CE09E09" w14:textId="77777777" w:rsidR="00FB6E8B" w:rsidRPr="00FB6E8B" w:rsidRDefault="00FB6E8B" w:rsidP="00FB6E8B">
      <w:pPr>
        <w:rPr>
          <w:b/>
          <w:bCs/>
          <w:sz w:val="28"/>
          <w:szCs w:val="28"/>
        </w:rPr>
      </w:pPr>
      <w:r w:rsidRPr="00FB6E8B">
        <w:rPr>
          <w:b/>
          <w:bCs/>
          <w:sz w:val="28"/>
          <w:szCs w:val="28"/>
        </w:rPr>
        <w:t>Disclaimer</w:t>
      </w:r>
    </w:p>
    <w:p w14:paraId="001BA82C" w14:textId="77777777" w:rsidR="001D2CCA" w:rsidRPr="009D3EBB" w:rsidRDefault="001D2CCA" w:rsidP="001D2CCA">
      <w:r w:rsidRPr="009D3EBB">
        <w:t xml:space="preserve">The findings and recommendations in this report are based on the site visit undertaken by the </w:t>
      </w:r>
      <w:r>
        <w:t xml:space="preserve">cycleway </w:t>
      </w:r>
      <w:r w:rsidRPr="009D3EBB">
        <w:t>audit team (</w:t>
      </w:r>
      <w:r>
        <w:t>C</w:t>
      </w:r>
      <w:r w:rsidRPr="009D3EBB">
        <w:t xml:space="preserve">AT), an examination of available relevant plans, the specified road and environs, and the </w:t>
      </w:r>
      <w:r>
        <w:t>C</w:t>
      </w:r>
      <w:r w:rsidRPr="009D3EBB">
        <w:t xml:space="preserve">AT’s professional knowledge and experience. However, it must be recognised that no audit can guarantee the elimination of all possible safety concerns as all traffic environments consist of a multitude of elements that are never completely within the control of engineering design. </w:t>
      </w:r>
    </w:p>
    <w:p w14:paraId="400F5ED9" w14:textId="77777777" w:rsidR="001D2CCA" w:rsidRPr="009D3EBB" w:rsidRDefault="001D2CCA" w:rsidP="001D2CCA">
      <w:r w:rsidRPr="009D3EBB">
        <w:t>Safety</w:t>
      </w:r>
      <w:r>
        <w:t xml:space="preserve"> and accessibility</w:t>
      </w:r>
      <w:r w:rsidRPr="009D3EBB">
        <w:t xml:space="preserve"> audits, by nature, focus on aspects relating to safety </w:t>
      </w:r>
      <w:r>
        <w:t xml:space="preserve">and accessibility </w:t>
      </w:r>
      <w:r w:rsidRPr="009D3EBB">
        <w:t xml:space="preserve">and therefore do not constitute a complete review of design or assessment of standards with respect to engineering or planning documents. </w:t>
      </w:r>
      <w:r w:rsidRPr="005247F9">
        <w:t xml:space="preserve"> Similarly, the safety audit focuses on the plans provided and the relevant design stage.</w:t>
      </w:r>
    </w:p>
    <w:p w14:paraId="28B693E2" w14:textId="77777777" w:rsidR="001D2CCA" w:rsidRPr="009D3EBB" w:rsidRDefault="001D2CCA" w:rsidP="001D2CCA">
      <w:r w:rsidRPr="009D3EBB">
        <w:t xml:space="preserve">This audit applies to the stated project. Whilst some issues covered are general and might be applicable to other locations, the </w:t>
      </w:r>
      <w:r>
        <w:t>C</w:t>
      </w:r>
      <w:r w:rsidRPr="009D3EBB">
        <w:t>AT does not take any responsibility for transferral of concepts to other projects or locations.</w:t>
      </w:r>
    </w:p>
    <w:p w14:paraId="7F542049" w14:textId="77777777" w:rsidR="001D2CCA" w:rsidRPr="009D3EBB" w:rsidRDefault="001D2CCA" w:rsidP="001D2CCA">
      <w:pPr>
        <w:tabs>
          <w:tab w:val="left" w:pos="7230"/>
        </w:tabs>
      </w:pPr>
      <w:r w:rsidRPr="009D3EBB">
        <w:t xml:space="preserve">While every effort has been made to ensure the accuracy of the report, it is made available on the basis that anyone relying on it does so at their own risk without any liability to the </w:t>
      </w:r>
      <w:r>
        <w:t>CAT</w:t>
      </w:r>
      <w:r w:rsidRPr="009D3EBB">
        <w:t xml:space="preserve"> or their organisation</w:t>
      </w:r>
      <w:r>
        <w:t>(</w:t>
      </w:r>
      <w:r w:rsidRPr="009D3EBB">
        <w:t>s</w:t>
      </w:r>
      <w:r>
        <w:t>)</w:t>
      </w:r>
      <w:r w:rsidRPr="009D3EBB">
        <w:t>.</w:t>
      </w:r>
    </w:p>
    <w:p w14:paraId="757B3720" w14:textId="77777777" w:rsidR="00D0554A" w:rsidRPr="00D0554A" w:rsidRDefault="00D0554A" w:rsidP="00D0554A">
      <w:pPr>
        <w:rPr>
          <w:rStyle w:val="Hyperlink"/>
          <w:color w:val="auto"/>
          <w:u w:val="none"/>
        </w:rPr>
      </w:pPr>
    </w:p>
    <w:p w14:paraId="12FEC1F6" w14:textId="77777777" w:rsidR="00D0554A" w:rsidRPr="009D3EBB" w:rsidRDefault="00D0554A" w:rsidP="00D0554A">
      <w:pPr>
        <w:jc w:val="left"/>
        <w:sectPr w:rsidR="00D0554A" w:rsidRPr="009D3EBB" w:rsidSect="00A162AF">
          <w:footerReference w:type="default" r:id="rId30"/>
          <w:pgSz w:w="11906" w:h="16838"/>
          <w:pgMar w:top="1440" w:right="1440" w:bottom="1440" w:left="1440" w:header="708" w:footer="680" w:gutter="0"/>
          <w:cols w:space="708"/>
          <w:docGrid w:linePitch="360"/>
        </w:sectPr>
      </w:pPr>
    </w:p>
    <w:sdt>
      <w:sdtPr>
        <w:rPr>
          <w:rFonts w:cstheme="minorBidi"/>
          <w:b w:val="0"/>
          <w:color w:val="auto"/>
          <w:sz w:val="22"/>
          <w:u w:val="single"/>
          <w:lang w:val="en-NZ"/>
        </w:rPr>
        <w:id w:val="-2017534613"/>
        <w:docPartObj>
          <w:docPartGallery w:val="Table of Contents"/>
          <w:docPartUnique/>
        </w:docPartObj>
      </w:sdtPr>
      <w:sdtEndPr>
        <w:rPr>
          <w:bCs/>
        </w:rPr>
      </w:sdtEndPr>
      <w:sdtContent>
        <w:p w14:paraId="5263AD3E" w14:textId="77777777" w:rsidR="000B1A9E" w:rsidRPr="009D3EBB" w:rsidRDefault="000B1A9E" w:rsidP="006C1916">
          <w:pPr>
            <w:pStyle w:val="TOCHeading"/>
          </w:pPr>
          <w:r w:rsidRPr="009D3EBB">
            <w:t>Table of Contents</w:t>
          </w:r>
        </w:p>
        <w:bookmarkStart w:id="2" w:name="_Hlk110498530"/>
        <w:p w14:paraId="5C7295D0" w14:textId="43403380" w:rsidR="00466051" w:rsidRDefault="001433EA">
          <w:pPr>
            <w:pStyle w:val="TOC1"/>
            <w:tabs>
              <w:tab w:val="left" w:pos="440"/>
              <w:tab w:val="right" w:leader="dot" w:pos="9016"/>
            </w:tabs>
            <w:rPr>
              <w:rFonts w:eastAsiaTheme="minorEastAsia" w:cstheme="minorBidi"/>
              <w:b w:val="0"/>
              <w:bCs w:val="0"/>
              <w:noProof/>
              <w:sz w:val="22"/>
              <w:szCs w:val="22"/>
              <w:lang w:eastAsia="en-NZ"/>
            </w:rPr>
          </w:pPr>
          <w:r>
            <w:fldChar w:fldCharType="begin"/>
          </w:r>
          <w:r>
            <w:instrText xml:space="preserve"> TOC \o "1-2" \h \z \u </w:instrText>
          </w:r>
          <w:r>
            <w:fldChar w:fldCharType="separate"/>
          </w:r>
          <w:hyperlink w:anchor="_Toc118104287" w:history="1">
            <w:r w:rsidR="00466051" w:rsidRPr="00A766A5">
              <w:rPr>
                <w:rStyle w:val="Hyperlink"/>
                <w:noProof/>
              </w:rPr>
              <w:t>1</w:t>
            </w:r>
            <w:r w:rsidR="00466051">
              <w:rPr>
                <w:rFonts w:eastAsiaTheme="minorEastAsia" w:cstheme="minorBidi"/>
                <w:b w:val="0"/>
                <w:bCs w:val="0"/>
                <w:noProof/>
                <w:sz w:val="22"/>
                <w:szCs w:val="22"/>
                <w:lang w:eastAsia="en-NZ"/>
              </w:rPr>
              <w:tab/>
            </w:r>
            <w:r w:rsidR="00466051" w:rsidRPr="00A766A5">
              <w:rPr>
                <w:rStyle w:val="Hyperlink"/>
                <w:noProof/>
              </w:rPr>
              <w:t>Introduction</w:t>
            </w:r>
            <w:r w:rsidR="00466051">
              <w:rPr>
                <w:noProof/>
                <w:webHidden/>
              </w:rPr>
              <w:tab/>
            </w:r>
            <w:r w:rsidR="00466051">
              <w:rPr>
                <w:noProof/>
                <w:webHidden/>
              </w:rPr>
              <w:fldChar w:fldCharType="begin"/>
            </w:r>
            <w:r w:rsidR="00466051">
              <w:rPr>
                <w:noProof/>
                <w:webHidden/>
              </w:rPr>
              <w:instrText xml:space="preserve"> PAGEREF _Toc118104287 \h </w:instrText>
            </w:r>
            <w:r w:rsidR="00466051">
              <w:rPr>
                <w:noProof/>
                <w:webHidden/>
              </w:rPr>
            </w:r>
            <w:r w:rsidR="00466051">
              <w:rPr>
                <w:noProof/>
                <w:webHidden/>
              </w:rPr>
              <w:fldChar w:fldCharType="separate"/>
            </w:r>
            <w:r w:rsidR="00187ECE">
              <w:rPr>
                <w:noProof/>
                <w:webHidden/>
              </w:rPr>
              <w:t>1</w:t>
            </w:r>
            <w:r w:rsidR="00466051">
              <w:rPr>
                <w:noProof/>
                <w:webHidden/>
              </w:rPr>
              <w:fldChar w:fldCharType="end"/>
            </w:r>
          </w:hyperlink>
        </w:p>
        <w:p w14:paraId="32EA396F" w14:textId="03B493B2"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88" w:history="1">
            <w:r w:rsidR="00466051" w:rsidRPr="00A766A5">
              <w:rPr>
                <w:rStyle w:val="Hyperlink"/>
                <w:noProof/>
              </w:rPr>
              <w:t>1.1</w:t>
            </w:r>
            <w:r w:rsidR="00466051">
              <w:rPr>
                <w:rFonts w:eastAsiaTheme="minorEastAsia" w:cstheme="minorBidi"/>
                <w:i w:val="0"/>
                <w:iCs w:val="0"/>
                <w:noProof/>
                <w:sz w:val="22"/>
                <w:szCs w:val="22"/>
                <w:lang w:eastAsia="en-NZ"/>
              </w:rPr>
              <w:tab/>
            </w:r>
            <w:r w:rsidR="00466051" w:rsidRPr="00A766A5">
              <w:rPr>
                <w:rStyle w:val="Hyperlink"/>
                <w:noProof/>
              </w:rPr>
              <w:t>Brief and project description</w:t>
            </w:r>
            <w:r w:rsidR="00466051">
              <w:rPr>
                <w:noProof/>
                <w:webHidden/>
              </w:rPr>
              <w:tab/>
            </w:r>
            <w:r w:rsidR="00466051">
              <w:rPr>
                <w:noProof/>
                <w:webHidden/>
              </w:rPr>
              <w:fldChar w:fldCharType="begin"/>
            </w:r>
            <w:r w:rsidR="00466051">
              <w:rPr>
                <w:noProof/>
                <w:webHidden/>
              </w:rPr>
              <w:instrText xml:space="preserve"> PAGEREF _Toc118104288 \h </w:instrText>
            </w:r>
            <w:r w:rsidR="00466051">
              <w:rPr>
                <w:noProof/>
                <w:webHidden/>
              </w:rPr>
            </w:r>
            <w:r w:rsidR="00466051">
              <w:rPr>
                <w:noProof/>
                <w:webHidden/>
              </w:rPr>
              <w:fldChar w:fldCharType="separate"/>
            </w:r>
            <w:r w:rsidR="00187ECE">
              <w:rPr>
                <w:noProof/>
                <w:webHidden/>
              </w:rPr>
              <w:t>1</w:t>
            </w:r>
            <w:r w:rsidR="00466051">
              <w:rPr>
                <w:noProof/>
                <w:webHidden/>
              </w:rPr>
              <w:fldChar w:fldCharType="end"/>
            </w:r>
          </w:hyperlink>
        </w:p>
        <w:p w14:paraId="5EAA2E3D" w14:textId="34482046"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89" w:history="1">
            <w:r w:rsidR="00466051" w:rsidRPr="00A766A5">
              <w:rPr>
                <w:rStyle w:val="Hyperlink"/>
                <w:noProof/>
              </w:rPr>
              <w:t>1.2</w:t>
            </w:r>
            <w:r w:rsidR="00466051">
              <w:rPr>
                <w:rFonts w:eastAsiaTheme="minorEastAsia" w:cstheme="minorBidi"/>
                <w:i w:val="0"/>
                <w:iCs w:val="0"/>
                <w:noProof/>
                <w:sz w:val="22"/>
                <w:szCs w:val="22"/>
                <w:lang w:eastAsia="en-NZ"/>
              </w:rPr>
              <w:tab/>
            </w:r>
            <w:r w:rsidR="00466051" w:rsidRPr="00A766A5">
              <w:rPr>
                <w:rStyle w:val="Hyperlink"/>
                <w:noProof/>
              </w:rPr>
              <w:t>The cycleway audit team</w:t>
            </w:r>
            <w:r w:rsidR="00466051">
              <w:rPr>
                <w:noProof/>
                <w:webHidden/>
              </w:rPr>
              <w:tab/>
            </w:r>
            <w:r w:rsidR="00466051">
              <w:rPr>
                <w:noProof/>
                <w:webHidden/>
              </w:rPr>
              <w:fldChar w:fldCharType="begin"/>
            </w:r>
            <w:r w:rsidR="00466051">
              <w:rPr>
                <w:noProof/>
                <w:webHidden/>
              </w:rPr>
              <w:instrText xml:space="preserve"> PAGEREF _Toc118104289 \h </w:instrText>
            </w:r>
            <w:r w:rsidR="00466051">
              <w:rPr>
                <w:noProof/>
                <w:webHidden/>
              </w:rPr>
            </w:r>
            <w:r w:rsidR="00466051">
              <w:rPr>
                <w:noProof/>
                <w:webHidden/>
              </w:rPr>
              <w:fldChar w:fldCharType="separate"/>
            </w:r>
            <w:r w:rsidR="00187ECE">
              <w:rPr>
                <w:noProof/>
                <w:webHidden/>
              </w:rPr>
              <w:t>2</w:t>
            </w:r>
            <w:r w:rsidR="00466051">
              <w:rPr>
                <w:noProof/>
                <w:webHidden/>
              </w:rPr>
              <w:fldChar w:fldCharType="end"/>
            </w:r>
          </w:hyperlink>
        </w:p>
        <w:p w14:paraId="41BCCEF9" w14:textId="11F14F74"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90" w:history="1">
            <w:r w:rsidR="00466051" w:rsidRPr="00A766A5">
              <w:rPr>
                <w:rStyle w:val="Hyperlink"/>
                <w:noProof/>
              </w:rPr>
              <w:t>1.3</w:t>
            </w:r>
            <w:r w:rsidR="00466051">
              <w:rPr>
                <w:rFonts w:eastAsiaTheme="minorEastAsia" w:cstheme="minorBidi"/>
                <w:i w:val="0"/>
                <w:iCs w:val="0"/>
                <w:noProof/>
                <w:sz w:val="22"/>
                <w:szCs w:val="22"/>
                <w:lang w:eastAsia="en-NZ"/>
              </w:rPr>
              <w:tab/>
            </w:r>
            <w:r w:rsidR="00466051" w:rsidRPr="00A766A5">
              <w:rPr>
                <w:rStyle w:val="Hyperlink"/>
                <w:noProof/>
              </w:rPr>
              <w:t>Meetings and site visits</w:t>
            </w:r>
            <w:r w:rsidR="00466051">
              <w:rPr>
                <w:noProof/>
                <w:webHidden/>
              </w:rPr>
              <w:tab/>
            </w:r>
            <w:r w:rsidR="00466051">
              <w:rPr>
                <w:noProof/>
                <w:webHidden/>
              </w:rPr>
              <w:fldChar w:fldCharType="begin"/>
            </w:r>
            <w:r w:rsidR="00466051">
              <w:rPr>
                <w:noProof/>
                <w:webHidden/>
              </w:rPr>
              <w:instrText xml:space="preserve"> PAGEREF _Toc118104290 \h </w:instrText>
            </w:r>
            <w:r w:rsidR="00466051">
              <w:rPr>
                <w:noProof/>
                <w:webHidden/>
              </w:rPr>
            </w:r>
            <w:r w:rsidR="00466051">
              <w:rPr>
                <w:noProof/>
                <w:webHidden/>
              </w:rPr>
              <w:fldChar w:fldCharType="separate"/>
            </w:r>
            <w:r w:rsidR="00187ECE">
              <w:rPr>
                <w:noProof/>
                <w:webHidden/>
              </w:rPr>
              <w:t>2</w:t>
            </w:r>
            <w:r w:rsidR="00466051">
              <w:rPr>
                <w:noProof/>
                <w:webHidden/>
              </w:rPr>
              <w:fldChar w:fldCharType="end"/>
            </w:r>
          </w:hyperlink>
        </w:p>
        <w:p w14:paraId="035D071E" w14:textId="1CAF136A"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91" w:history="1">
            <w:r w:rsidR="00466051" w:rsidRPr="00A766A5">
              <w:rPr>
                <w:rStyle w:val="Hyperlink"/>
                <w:noProof/>
              </w:rPr>
              <w:t>1.4</w:t>
            </w:r>
            <w:r w:rsidR="00466051">
              <w:rPr>
                <w:rFonts w:eastAsiaTheme="minorEastAsia" w:cstheme="minorBidi"/>
                <w:i w:val="0"/>
                <w:iCs w:val="0"/>
                <w:noProof/>
                <w:sz w:val="22"/>
                <w:szCs w:val="22"/>
                <w:lang w:eastAsia="en-NZ"/>
              </w:rPr>
              <w:tab/>
            </w:r>
            <w:r w:rsidR="00466051" w:rsidRPr="00A766A5">
              <w:rPr>
                <w:rStyle w:val="Hyperlink"/>
                <w:noProof/>
              </w:rPr>
              <w:t>The project team</w:t>
            </w:r>
            <w:r w:rsidR="00466051">
              <w:rPr>
                <w:noProof/>
                <w:webHidden/>
              </w:rPr>
              <w:tab/>
            </w:r>
            <w:r w:rsidR="00466051">
              <w:rPr>
                <w:noProof/>
                <w:webHidden/>
              </w:rPr>
              <w:fldChar w:fldCharType="begin"/>
            </w:r>
            <w:r w:rsidR="00466051">
              <w:rPr>
                <w:noProof/>
                <w:webHidden/>
              </w:rPr>
              <w:instrText xml:space="preserve"> PAGEREF _Toc118104291 \h </w:instrText>
            </w:r>
            <w:r w:rsidR="00466051">
              <w:rPr>
                <w:noProof/>
                <w:webHidden/>
              </w:rPr>
            </w:r>
            <w:r w:rsidR="00466051">
              <w:rPr>
                <w:noProof/>
                <w:webHidden/>
              </w:rPr>
              <w:fldChar w:fldCharType="separate"/>
            </w:r>
            <w:r w:rsidR="00187ECE">
              <w:rPr>
                <w:noProof/>
                <w:webHidden/>
              </w:rPr>
              <w:t>2</w:t>
            </w:r>
            <w:r w:rsidR="00466051">
              <w:rPr>
                <w:noProof/>
                <w:webHidden/>
              </w:rPr>
              <w:fldChar w:fldCharType="end"/>
            </w:r>
          </w:hyperlink>
        </w:p>
        <w:p w14:paraId="22E6C984" w14:textId="2A00F540"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92" w:history="1">
            <w:r w:rsidR="00466051" w:rsidRPr="00A766A5">
              <w:rPr>
                <w:rStyle w:val="Hyperlink"/>
                <w:noProof/>
              </w:rPr>
              <w:t>1.5</w:t>
            </w:r>
            <w:r w:rsidR="00466051">
              <w:rPr>
                <w:rFonts w:eastAsiaTheme="minorEastAsia" w:cstheme="minorBidi"/>
                <w:i w:val="0"/>
                <w:iCs w:val="0"/>
                <w:noProof/>
                <w:sz w:val="22"/>
                <w:szCs w:val="22"/>
                <w:lang w:eastAsia="en-NZ"/>
              </w:rPr>
              <w:tab/>
            </w:r>
            <w:r w:rsidR="00466051" w:rsidRPr="00A766A5">
              <w:rPr>
                <w:rStyle w:val="Hyperlink"/>
                <w:noProof/>
              </w:rPr>
              <w:t>Design vehicles</w:t>
            </w:r>
            <w:r w:rsidR="00466051">
              <w:rPr>
                <w:noProof/>
                <w:webHidden/>
              </w:rPr>
              <w:tab/>
            </w:r>
            <w:r w:rsidR="00466051">
              <w:rPr>
                <w:noProof/>
                <w:webHidden/>
              </w:rPr>
              <w:fldChar w:fldCharType="begin"/>
            </w:r>
            <w:r w:rsidR="00466051">
              <w:rPr>
                <w:noProof/>
                <w:webHidden/>
              </w:rPr>
              <w:instrText xml:space="preserve"> PAGEREF _Toc118104292 \h </w:instrText>
            </w:r>
            <w:r w:rsidR="00466051">
              <w:rPr>
                <w:noProof/>
                <w:webHidden/>
              </w:rPr>
            </w:r>
            <w:r w:rsidR="00466051">
              <w:rPr>
                <w:noProof/>
                <w:webHidden/>
              </w:rPr>
              <w:fldChar w:fldCharType="separate"/>
            </w:r>
            <w:r w:rsidR="00187ECE">
              <w:rPr>
                <w:noProof/>
                <w:webHidden/>
              </w:rPr>
              <w:t>2</w:t>
            </w:r>
            <w:r w:rsidR="00466051">
              <w:rPr>
                <w:noProof/>
                <w:webHidden/>
              </w:rPr>
              <w:fldChar w:fldCharType="end"/>
            </w:r>
          </w:hyperlink>
        </w:p>
        <w:p w14:paraId="0ACD889A" w14:textId="3E8B1177"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93" w:history="1">
            <w:r w:rsidR="00466051" w:rsidRPr="00A766A5">
              <w:rPr>
                <w:rStyle w:val="Hyperlink"/>
                <w:noProof/>
              </w:rPr>
              <w:t>1.6</w:t>
            </w:r>
            <w:r w:rsidR="00466051">
              <w:rPr>
                <w:rFonts w:eastAsiaTheme="minorEastAsia" w:cstheme="minorBidi"/>
                <w:i w:val="0"/>
                <w:iCs w:val="0"/>
                <w:noProof/>
                <w:sz w:val="22"/>
                <w:szCs w:val="22"/>
                <w:lang w:eastAsia="en-NZ"/>
              </w:rPr>
              <w:tab/>
            </w:r>
            <w:r w:rsidR="00466051" w:rsidRPr="00A766A5">
              <w:rPr>
                <w:rStyle w:val="Hyperlink"/>
                <w:noProof/>
              </w:rPr>
              <w:t>Crash history</w:t>
            </w:r>
            <w:r w:rsidR="00466051">
              <w:rPr>
                <w:noProof/>
                <w:webHidden/>
              </w:rPr>
              <w:tab/>
            </w:r>
            <w:r w:rsidR="00466051">
              <w:rPr>
                <w:noProof/>
                <w:webHidden/>
              </w:rPr>
              <w:fldChar w:fldCharType="begin"/>
            </w:r>
            <w:r w:rsidR="00466051">
              <w:rPr>
                <w:noProof/>
                <w:webHidden/>
              </w:rPr>
              <w:instrText xml:space="preserve"> PAGEREF _Toc118104293 \h </w:instrText>
            </w:r>
            <w:r w:rsidR="00466051">
              <w:rPr>
                <w:noProof/>
                <w:webHidden/>
              </w:rPr>
            </w:r>
            <w:r w:rsidR="00466051">
              <w:rPr>
                <w:noProof/>
                <w:webHidden/>
              </w:rPr>
              <w:fldChar w:fldCharType="separate"/>
            </w:r>
            <w:r w:rsidR="00187ECE">
              <w:rPr>
                <w:noProof/>
                <w:webHidden/>
              </w:rPr>
              <w:t>3</w:t>
            </w:r>
            <w:r w:rsidR="00466051">
              <w:rPr>
                <w:noProof/>
                <w:webHidden/>
              </w:rPr>
              <w:fldChar w:fldCharType="end"/>
            </w:r>
          </w:hyperlink>
        </w:p>
        <w:p w14:paraId="09FE1F8A" w14:textId="7599AD7E"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94" w:history="1">
            <w:r w:rsidR="00466051" w:rsidRPr="00A766A5">
              <w:rPr>
                <w:rStyle w:val="Hyperlink"/>
                <w:noProof/>
              </w:rPr>
              <w:t>1.7</w:t>
            </w:r>
            <w:r w:rsidR="00466051">
              <w:rPr>
                <w:rFonts w:eastAsiaTheme="minorEastAsia" w:cstheme="minorBidi"/>
                <w:i w:val="0"/>
                <w:iCs w:val="0"/>
                <w:noProof/>
                <w:sz w:val="22"/>
                <w:szCs w:val="22"/>
                <w:lang w:eastAsia="en-NZ"/>
              </w:rPr>
              <w:tab/>
            </w:r>
            <w:r w:rsidR="00466051" w:rsidRPr="00A766A5">
              <w:rPr>
                <w:rStyle w:val="Hyperlink"/>
                <w:noProof/>
              </w:rPr>
              <w:t>Project information</w:t>
            </w:r>
            <w:r w:rsidR="00466051">
              <w:rPr>
                <w:noProof/>
                <w:webHidden/>
              </w:rPr>
              <w:tab/>
            </w:r>
            <w:r w:rsidR="00466051">
              <w:rPr>
                <w:noProof/>
                <w:webHidden/>
              </w:rPr>
              <w:fldChar w:fldCharType="begin"/>
            </w:r>
            <w:r w:rsidR="00466051">
              <w:rPr>
                <w:noProof/>
                <w:webHidden/>
              </w:rPr>
              <w:instrText xml:space="preserve"> PAGEREF _Toc118104294 \h </w:instrText>
            </w:r>
            <w:r w:rsidR="00466051">
              <w:rPr>
                <w:noProof/>
                <w:webHidden/>
              </w:rPr>
            </w:r>
            <w:r w:rsidR="00466051">
              <w:rPr>
                <w:noProof/>
                <w:webHidden/>
              </w:rPr>
              <w:fldChar w:fldCharType="separate"/>
            </w:r>
            <w:r w:rsidR="00187ECE">
              <w:rPr>
                <w:noProof/>
                <w:webHidden/>
              </w:rPr>
              <w:t>5</w:t>
            </w:r>
            <w:r w:rsidR="00466051">
              <w:rPr>
                <w:noProof/>
                <w:webHidden/>
              </w:rPr>
              <w:fldChar w:fldCharType="end"/>
            </w:r>
          </w:hyperlink>
        </w:p>
        <w:p w14:paraId="750CAF52" w14:textId="0BF9B851"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95" w:history="1">
            <w:r w:rsidR="00466051" w:rsidRPr="00A766A5">
              <w:rPr>
                <w:rStyle w:val="Hyperlink"/>
                <w:noProof/>
              </w:rPr>
              <w:t>1.8</w:t>
            </w:r>
            <w:r w:rsidR="00466051">
              <w:rPr>
                <w:rFonts w:eastAsiaTheme="minorEastAsia" w:cstheme="minorBidi"/>
                <w:i w:val="0"/>
                <w:iCs w:val="0"/>
                <w:noProof/>
                <w:sz w:val="22"/>
                <w:szCs w:val="22"/>
                <w:lang w:eastAsia="en-NZ"/>
              </w:rPr>
              <w:tab/>
            </w:r>
            <w:r w:rsidR="00466051" w:rsidRPr="00A766A5">
              <w:rPr>
                <w:rStyle w:val="Hyperlink"/>
                <w:noProof/>
              </w:rPr>
              <w:t>Items not covered</w:t>
            </w:r>
            <w:r w:rsidR="00466051">
              <w:rPr>
                <w:noProof/>
                <w:webHidden/>
              </w:rPr>
              <w:tab/>
            </w:r>
            <w:r w:rsidR="00466051">
              <w:rPr>
                <w:noProof/>
                <w:webHidden/>
              </w:rPr>
              <w:fldChar w:fldCharType="begin"/>
            </w:r>
            <w:r w:rsidR="00466051">
              <w:rPr>
                <w:noProof/>
                <w:webHidden/>
              </w:rPr>
              <w:instrText xml:space="preserve"> PAGEREF _Toc118104295 \h </w:instrText>
            </w:r>
            <w:r w:rsidR="00466051">
              <w:rPr>
                <w:noProof/>
                <w:webHidden/>
              </w:rPr>
            </w:r>
            <w:r w:rsidR="00466051">
              <w:rPr>
                <w:noProof/>
                <w:webHidden/>
              </w:rPr>
              <w:fldChar w:fldCharType="separate"/>
            </w:r>
            <w:r w:rsidR="00187ECE">
              <w:rPr>
                <w:noProof/>
                <w:webHidden/>
              </w:rPr>
              <w:t>5</w:t>
            </w:r>
            <w:r w:rsidR="00466051">
              <w:rPr>
                <w:noProof/>
                <w:webHidden/>
              </w:rPr>
              <w:fldChar w:fldCharType="end"/>
            </w:r>
          </w:hyperlink>
        </w:p>
        <w:p w14:paraId="02AED3DB" w14:textId="2E2D8DBD"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96" w:history="1">
            <w:r w:rsidR="00466051" w:rsidRPr="00A766A5">
              <w:rPr>
                <w:rStyle w:val="Hyperlink"/>
                <w:noProof/>
              </w:rPr>
              <w:t>1.9</w:t>
            </w:r>
            <w:r w:rsidR="00466051">
              <w:rPr>
                <w:rFonts w:eastAsiaTheme="minorEastAsia" w:cstheme="minorBidi"/>
                <w:i w:val="0"/>
                <w:iCs w:val="0"/>
                <w:noProof/>
                <w:sz w:val="22"/>
                <w:szCs w:val="22"/>
                <w:lang w:eastAsia="en-NZ"/>
              </w:rPr>
              <w:tab/>
            </w:r>
            <w:r w:rsidR="00466051" w:rsidRPr="00A766A5">
              <w:rPr>
                <w:rStyle w:val="Hyperlink"/>
                <w:noProof/>
              </w:rPr>
              <w:t>Audit procedure</w:t>
            </w:r>
            <w:r w:rsidR="00466051">
              <w:rPr>
                <w:noProof/>
                <w:webHidden/>
              </w:rPr>
              <w:tab/>
            </w:r>
            <w:r w:rsidR="00466051">
              <w:rPr>
                <w:noProof/>
                <w:webHidden/>
              </w:rPr>
              <w:fldChar w:fldCharType="begin"/>
            </w:r>
            <w:r w:rsidR="00466051">
              <w:rPr>
                <w:noProof/>
                <w:webHidden/>
              </w:rPr>
              <w:instrText xml:space="preserve"> PAGEREF _Toc118104296 \h </w:instrText>
            </w:r>
            <w:r w:rsidR="00466051">
              <w:rPr>
                <w:noProof/>
                <w:webHidden/>
              </w:rPr>
            </w:r>
            <w:r w:rsidR="00466051">
              <w:rPr>
                <w:noProof/>
                <w:webHidden/>
              </w:rPr>
              <w:fldChar w:fldCharType="separate"/>
            </w:r>
            <w:r w:rsidR="00187ECE">
              <w:rPr>
                <w:noProof/>
                <w:webHidden/>
              </w:rPr>
              <w:t>5</w:t>
            </w:r>
            <w:r w:rsidR="00466051">
              <w:rPr>
                <w:noProof/>
                <w:webHidden/>
              </w:rPr>
              <w:fldChar w:fldCharType="end"/>
            </w:r>
          </w:hyperlink>
        </w:p>
        <w:p w14:paraId="08021DCD" w14:textId="2A126157"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97" w:history="1">
            <w:r w:rsidR="00466051" w:rsidRPr="00A766A5">
              <w:rPr>
                <w:rStyle w:val="Hyperlink"/>
                <w:noProof/>
              </w:rPr>
              <w:t>1.10</w:t>
            </w:r>
            <w:r w:rsidR="00466051">
              <w:rPr>
                <w:rFonts w:eastAsiaTheme="minorEastAsia" w:cstheme="minorBidi"/>
                <w:i w:val="0"/>
                <w:iCs w:val="0"/>
                <w:noProof/>
                <w:sz w:val="22"/>
                <w:szCs w:val="22"/>
                <w:lang w:eastAsia="en-NZ"/>
              </w:rPr>
              <w:tab/>
            </w:r>
            <w:r w:rsidR="00466051" w:rsidRPr="00A766A5">
              <w:rPr>
                <w:rStyle w:val="Hyperlink"/>
                <w:noProof/>
              </w:rPr>
              <w:t>Audit report format</w:t>
            </w:r>
            <w:r w:rsidR="00466051">
              <w:rPr>
                <w:noProof/>
                <w:webHidden/>
              </w:rPr>
              <w:tab/>
            </w:r>
            <w:r w:rsidR="00466051">
              <w:rPr>
                <w:noProof/>
                <w:webHidden/>
              </w:rPr>
              <w:fldChar w:fldCharType="begin"/>
            </w:r>
            <w:r w:rsidR="00466051">
              <w:rPr>
                <w:noProof/>
                <w:webHidden/>
              </w:rPr>
              <w:instrText xml:space="preserve"> PAGEREF _Toc118104297 \h </w:instrText>
            </w:r>
            <w:r w:rsidR="00466051">
              <w:rPr>
                <w:noProof/>
                <w:webHidden/>
              </w:rPr>
            </w:r>
            <w:r w:rsidR="00466051">
              <w:rPr>
                <w:noProof/>
                <w:webHidden/>
              </w:rPr>
              <w:fldChar w:fldCharType="separate"/>
            </w:r>
            <w:r w:rsidR="00187ECE">
              <w:rPr>
                <w:noProof/>
                <w:webHidden/>
              </w:rPr>
              <w:t>7</w:t>
            </w:r>
            <w:r w:rsidR="00466051">
              <w:rPr>
                <w:noProof/>
                <w:webHidden/>
              </w:rPr>
              <w:fldChar w:fldCharType="end"/>
            </w:r>
          </w:hyperlink>
        </w:p>
        <w:p w14:paraId="543DFF84" w14:textId="40E70DC1" w:rsidR="00466051" w:rsidRDefault="00831D9C">
          <w:pPr>
            <w:pStyle w:val="TOC1"/>
            <w:tabs>
              <w:tab w:val="left" w:pos="440"/>
              <w:tab w:val="right" w:leader="dot" w:pos="9016"/>
            </w:tabs>
            <w:rPr>
              <w:rFonts w:eastAsiaTheme="minorEastAsia" w:cstheme="minorBidi"/>
              <w:b w:val="0"/>
              <w:bCs w:val="0"/>
              <w:noProof/>
              <w:sz w:val="22"/>
              <w:szCs w:val="22"/>
              <w:lang w:eastAsia="en-NZ"/>
            </w:rPr>
          </w:pPr>
          <w:hyperlink w:anchor="_Toc118104298" w:history="1">
            <w:r w:rsidR="00466051" w:rsidRPr="00A766A5">
              <w:rPr>
                <w:rStyle w:val="Hyperlink"/>
                <w:noProof/>
              </w:rPr>
              <w:t>2</w:t>
            </w:r>
            <w:r w:rsidR="00466051">
              <w:rPr>
                <w:rFonts w:eastAsiaTheme="minorEastAsia" w:cstheme="minorBidi"/>
                <w:b w:val="0"/>
                <w:bCs w:val="0"/>
                <w:noProof/>
                <w:sz w:val="22"/>
                <w:szCs w:val="22"/>
                <w:lang w:eastAsia="en-NZ"/>
              </w:rPr>
              <w:tab/>
            </w:r>
            <w:r w:rsidR="00466051" w:rsidRPr="00A766A5">
              <w:rPr>
                <w:rStyle w:val="Hyperlink"/>
                <w:noProof/>
              </w:rPr>
              <w:t>CASA findings - general</w:t>
            </w:r>
            <w:r w:rsidR="00466051">
              <w:rPr>
                <w:noProof/>
                <w:webHidden/>
              </w:rPr>
              <w:tab/>
            </w:r>
            <w:r w:rsidR="00466051">
              <w:rPr>
                <w:noProof/>
                <w:webHidden/>
              </w:rPr>
              <w:fldChar w:fldCharType="begin"/>
            </w:r>
            <w:r w:rsidR="00466051">
              <w:rPr>
                <w:noProof/>
                <w:webHidden/>
              </w:rPr>
              <w:instrText xml:space="preserve"> PAGEREF _Toc118104298 \h </w:instrText>
            </w:r>
            <w:r w:rsidR="00466051">
              <w:rPr>
                <w:noProof/>
                <w:webHidden/>
              </w:rPr>
            </w:r>
            <w:r w:rsidR="00466051">
              <w:rPr>
                <w:noProof/>
                <w:webHidden/>
              </w:rPr>
              <w:fldChar w:fldCharType="separate"/>
            </w:r>
            <w:r w:rsidR="00187ECE">
              <w:rPr>
                <w:noProof/>
                <w:webHidden/>
              </w:rPr>
              <w:t>8</w:t>
            </w:r>
            <w:r w:rsidR="00466051">
              <w:rPr>
                <w:noProof/>
                <w:webHidden/>
              </w:rPr>
              <w:fldChar w:fldCharType="end"/>
            </w:r>
          </w:hyperlink>
        </w:p>
        <w:p w14:paraId="698044B5" w14:textId="6A3C4133"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299" w:history="1">
            <w:r w:rsidR="00466051" w:rsidRPr="00A766A5">
              <w:rPr>
                <w:rStyle w:val="Hyperlink"/>
                <w:noProof/>
              </w:rPr>
              <w:t>2.1</w:t>
            </w:r>
            <w:r w:rsidR="00466051">
              <w:rPr>
                <w:rFonts w:eastAsiaTheme="minorEastAsia" w:cstheme="minorBidi"/>
                <w:i w:val="0"/>
                <w:iCs w:val="0"/>
                <w:noProof/>
                <w:sz w:val="22"/>
                <w:szCs w:val="22"/>
                <w:lang w:eastAsia="en-NZ"/>
              </w:rPr>
              <w:tab/>
            </w:r>
            <w:r w:rsidR="00466051" w:rsidRPr="00A766A5">
              <w:rPr>
                <w:rStyle w:val="Hyperlink"/>
                <w:strike/>
                <w:noProof/>
              </w:rPr>
              <w:t>Information lacking</w:t>
            </w:r>
            <w:r w:rsidR="00466051" w:rsidRPr="00A766A5">
              <w:rPr>
                <w:rStyle w:val="Hyperlink"/>
                <w:noProof/>
              </w:rPr>
              <w:t xml:space="preserve"> Bus stop timing point– </w:t>
            </w:r>
            <w:r w:rsidR="00466051" w:rsidRPr="00A766A5">
              <w:rPr>
                <w:rStyle w:val="Hyperlink"/>
                <w:noProof/>
              </w:rPr>
              <w:drawing>
                <wp:inline distT="0" distB="0" distL="0" distR="0" wp14:anchorId="1ED8F326" wp14:editId="03F4BDE4">
                  <wp:extent cx="196850" cy="196850"/>
                  <wp:effectExtent l="0" t="0" r="0" b="0"/>
                  <wp:docPr id="301" name="Picture 30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5F25996F" wp14:editId="407C2DB6">
                  <wp:extent cx="196850" cy="196850"/>
                  <wp:effectExtent l="0" t="0" r="0" b="0"/>
                  <wp:docPr id="302" name="Picture 3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_Toc118104299 \h </w:instrText>
            </w:r>
            <w:r w:rsidR="00466051">
              <w:rPr>
                <w:noProof/>
                <w:webHidden/>
              </w:rPr>
            </w:r>
            <w:r w:rsidR="00466051">
              <w:rPr>
                <w:noProof/>
                <w:webHidden/>
              </w:rPr>
              <w:fldChar w:fldCharType="separate"/>
            </w:r>
            <w:r w:rsidR="00187ECE">
              <w:rPr>
                <w:noProof/>
                <w:webHidden/>
              </w:rPr>
              <w:t>8</w:t>
            </w:r>
            <w:r w:rsidR="00466051">
              <w:rPr>
                <w:noProof/>
                <w:webHidden/>
              </w:rPr>
              <w:fldChar w:fldCharType="end"/>
            </w:r>
          </w:hyperlink>
        </w:p>
        <w:p w14:paraId="78D8B588" w14:textId="61057163"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00" w:history="1">
            <w:r w:rsidR="00466051" w:rsidRPr="00A766A5">
              <w:rPr>
                <w:rStyle w:val="Hyperlink"/>
                <w:noProof/>
              </w:rPr>
              <w:t>2.2</w:t>
            </w:r>
            <w:r w:rsidR="00466051">
              <w:rPr>
                <w:rFonts w:eastAsiaTheme="minorEastAsia" w:cstheme="minorBidi"/>
                <w:i w:val="0"/>
                <w:iCs w:val="0"/>
                <w:noProof/>
                <w:sz w:val="22"/>
                <w:szCs w:val="22"/>
                <w:lang w:eastAsia="en-NZ"/>
              </w:rPr>
              <w:tab/>
            </w:r>
            <w:r w:rsidR="00466051" w:rsidRPr="00A766A5">
              <w:rPr>
                <w:rStyle w:val="Hyperlink"/>
                <w:noProof/>
              </w:rPr>
              <w:t xml:space="preserve">Lane widths for mixed traffic – </w:t>
            </w:r>
            <w:r w:rsidR="00466051" w:rsidRPr="00A766A5">
              <w:rPr>
                <w:rStyle w:val="Hyperlink"/>
                <w:noProof/>
              </w:rPr>
              <w:drawing>
                <wp:inline distT="0" distB="0" distL="0" distR="0" wp14:anchorId="76F278A7" wp14:editId="4F0BA131">
                  <wp:extent cx="196850" cy="196850"/>
                  <wp:effectExtent l="0" t="0" r="0" b="0"/>
                  <wp:docPr id="303" name="Picture 30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0C33BED4" wp14:editId="382C7F51">
                  <wp:extent cx="196850" cy="196850"/>
                  <wp:effectExtent l="0" t="0" r="0" b="0"/>
                  <wp:docPr id="304" name="Picture 3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_Toc118104300 \h </w:instrText>
            </w:r>
            <w:r w:rsidR="00466051">
              <w:rPr>
                <w:noProof/>
                <w:webHidden/>
              </w:rPr>
            </w:r>
            <w:r w:rsidR="00466051">
              <w:rPr>
                <w:noProof/>
                <w:webHidden/>
              </w:rPr>
              <w:fldChar w:fldCharType="separate"/>
            </w:r>
            <w:r w:rsidR="00187ECE">
              <w:rPr>
                <w:noProof/>
                <w:webHidden/>
              </w:rPr>
              <w:t>8</w:t>
            </w:r>
            <w:r w:rsidR="00466051">
              <w:rPr>
                <w:noProof/>
                <w:webHidden/>
              </w:rPr>
              <w:fldChar w:fldCharType="end"/>
            </w:r>
          </w:hyperlink>
        </w:p>
        <w:p w14:paraId="2CB9242F" w14:textId="13A45CF5"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01" w:history="1">
            <w:r w:rsidR="00466051" w:rsidRPr="00A766A5">
              <w:rPr>
                <w:rStyle w:val="Hyperlink"/>
                <w:noProof/>
              </w:rPr>
              <w:t>2.3</w:t>
            </w:r>
            <w:r w:rsidR="00466051">
              <w:rPr>
                <w:rFonts w:eastAsiaTheme="minorEastAsia" w:cstheme="minorBidi"/>
                <w:i w:val="0"/>
                <w:iCs w:val="0"/>
                <w:noProof/>
                <w:sz w:val="22"/>
                <w:szCs w:val="22"/>
                <w:lang w:eastAsia="en-NZ"/>
              </w:rPr>
              <w:tab/>
            </w:r>
            <w:r w:rsidR="00466051" w:rsidRPr="00A766A5">
              <w:rPr>
                <w:rStyle w:val="Hyperlink"/>
                <w:noProof/>
              </w:rPr>
              <w:t xml:space="preserve">Parking near pedestrian crossings / raised platforms – </w:t>
            </w:r>
            <w:r w:rsidR="00466051" w:rsidRPr="00A766A5">
              <w:rPr>
                <w:rStyle w:val="Hyperlink"/>
                <w:noProof/>
              </w:rPr>
              <w:drawing>
                <wp:inline distT="0" distB="0" distL="0" distR="0" wp14:anchorId="1E1D1806" wp14:editId="5D2F7099">
                  <wp:extent cx="196850" cy="196850"/>
                  <wp:effectExtent l="0" t="0" r="0" b="0"/>
                  <wp:docPr id="305" name="Picture 3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7FFF964A" wp14:editId="0B3586A1">
                  <wp:extent cx="196850" cy="196850"/>
                  <wp:effectExtent l="0" t="0" r="0" b="0"/>
                  <wp:docPr id="306" name="Picture 3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Minor</w:t>
            </w:r>
            <w:r w:rsidR="00466051">
              <w:rPr>
                <w:noProof/>
                <w:webHidden/>
              </w:rPr>
              <w:tab/>
            </w:r>
            <w:r w:rsidR="00466051">
              <w:rPr>
                <w:noProof/>
                <w:webHidden/>
              </w:rPr>
              <w:fldChar w:fldCharType="begin"/>
            </w:r>
            <w:r w:rsidR="00466051">
              <w:rPr>
                <w:noProof/>
                <w:webHidden/>
              </w:rPr>
              <w:instrText xml:space="preserve"> PAGEREF _Toc118104301 \h </w:instrText>
            </w:r>
            <w:r w:rsidR="00466051">
              <w:rPr>
                <w:noProof/>
                <w:webHidden/>
              </w:rPr>
            </w:r>
            <w:r w:rsidR="00466051">
              <w:rPr>
                <w:noProof/>
                <w:webHidden/>
              </w:rPr>
              <w:fldChar w:fldCharType="separate"/>
            </w:r>
            <w:r w:rsidR="00187ECE">
              <w:rPr>
                <w:noProof/>
                <w:webHidden/>
              </w:rPr>
              <w:t>10</w:t>
            </w:r>
            <w:r w:rsidR="00466051">
              <w:rPr>
                <w:noProof/>
                <w:webHidden/>
              </w:rPr>
              <w:fldChar w:fldCharType="end"/>
            </w:r>
          </w:hyperlink>
        </w:p>
        <w:p w14:paraId="55ADE9A0" w14:textId="387F4D19"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02" w:history="1">
            <w:r w:rsidR="00466051" w:rsidRPr="00A766A5">
              <w:rPr>
                <w:rStyle w:val="Hyperlink"/>
                <w:noProof/>
              </w:rPr>
              <w:t>2.4</w:t>
            </w:r>
            <w:r w:rsidR="00466051">
              <w:rPr>
                <w:rFonts w:eastAsiaTheme="minorEastAsia" w:cstheme="minorBidi"/>
                <w:i w:val="0"/>
                <w:iCs w:val="0"/>
                <w:noProof/>
                <w:sz w:val="22"/>
                <w:szCs w:val="22"/>
                <w:lang w:eastAsia="en-NZ"/>
              </w:rPr>
              <w:tab/>
            </w:r>
            <w:r w:rsidR="00466051" w:rsidRPr="00A766A5">
              <w:rPr>
                <w:rStyle w:val="Hyperlink"/>
                <w:noProof/>
              </w:rPr>
              <w:t xml:space="preserve">Cycle lanes on inside of curves – </w:t>
            </w:r>
            <w:r w:rsidR="00466051" w:rsidRPr="00A766A5">
              <w:rPr>
                <w:rStyle w:val="Hyperlink"/>
                <w:noProof/>
              </w:rPr>
              <w:drawing>
                <wp:inline distT="0" distB="0" distL="0" distR="0" wp14:anchorId="1F7A77C7" wp14:editId="3851C3FE">
                  <wp:extent cx="196850" cy="196850"/>
                  <wp:effectExtent l="0" t="0" r="0" b="0"/>
                  <wp:docPr id="307" name="Picture 30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33D8B1AE" wp14:editId="1B2521DA">
                  <wp:extent cx="196850" cy="196850"/>
                  <wp:effectExtent l="0" t="0" r="0" b="0"/>
                  <wp:docPr id="308" name="Picture 3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_Toc118104302 \h </w:instrText>
            </w:r>
            <w:r w:rsidR="00466051">
              <w:rPr>
                <w:noProof/>
                <w:webHidden/>
              </w:rPr>
            </w:r>
            <w:r w:rsidR="00466051">
              <w:rPr>
                <w:noProof/>
                <w:webHidden/>
              </w:rPr>
              <w:fldChar w:fldCharType="separate"/>
            </w:r>
            <w:r w:rsidR="00187ECE">
              <w:rPr>
                <w:noProof/>
                <w:webHidden/>
              </w:rPr>
              <w:t>10</w:t>
            </w:r>
            <w:r w:rsidR="00466051">
              <w:rPr>
                <w:noProof/>
                <w:webHidden/>
              </w:rPr>
              <w:fldChar w:fldCharType="end"/>
            </w:r>
          </w:hyperlink>
        </w:p>
        <w:p w14:paraId="0BE89511" w14:textId="32ECCCE3"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03" w:history="1">
            <w:r w:rsidR="00466051" w:rsidRPr="00A766A5">
              <w:rPr>
                <w:rStyle w:val="Hyperlink"/>
                <w:noProof/>
              </w:rPr>
              <w:t>2.5</w:t>
            </w:r>
            <w:r w:rsidR="00466051">
              <w:rPr>
                <w:rFonts w:eastAsiaTheme="minorEastAsia" w:cstheme="minorBidi"/>
                <w:i w:val="0"/>
                <w:iCs w:val="0"/>
                <w:noProof/>
                <w:sz w:val="22"/>
                <w:szCs w:val="22"/>
                <w:lang w:eastAsia="en-NZ"/>
              </w:rPr>
              <w:tab/>
            </w:r>
            <w:r w:rsidR="00466051" w:rsidRPr="00A766A5">
              <w:rPr>
                <w:rStyle w:val="Hyperlink"/>
                <w:noProof/>
              </w:rPr>
              <w:t xml:space="preserve">Transition from cycle lane to mixed traffic – </w:t>
            </w:r>
            <w:r w:rsidR="00466051" w:rsidRPr="00A766A5">
              <w:rPr>
                <w:rStyle w:val="Hyperlink"/>
                <w:noProof/>
              </w:rPr>
              <w:drawing>
                <wp:inline distT="0" distB="0" distL="0" distR="0" wp14:anchorId="7A90602A" wp14:editId="0FC61F66">
                  <wp:extent cx="196850" cy="196850"/>
                  <wp:effectExtent l="0" t="0" r="0" b="0"/>
                  <wp:docPr id="309" name="Picture 30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3EAF5483" wp14:editId="6749F1DD">
                  <wp:extent cx="196850" cy="196850"/>
                  <wp:effectExtent l="0" t="0" r="0" b="0"/>
                  <wp:docPr id="310" name="Picture 3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w:t>
            </w:r>
            <w:r w:rsidR="00466051" w:rsidRPr="00A766A5">
              <w:rPr>
                <w:rStyle w:val="Hyperlink"/>
                <w:strike/>
                <w:noProof/>
              </w:rPr>
              <w:t>Moderate</w:t>
            </w:r>
            <w:r w:rsidR="00466051">
              <w:rPr>
                <w:noProof/>
                <w:webHidden/>
              </w:rPr>
              <w:tab/>
            </w:r>
            <w:r w:rsidR="00466051">
              <w:rPr>
                <w:noProof/>
                <w:webHidden/>
              </w:rPr>
              <w:fldChar w:fldCharType="begin"/>
            </w:r>
            <w:r w:rsidR="00466051">
              <w:rPr>
                <w:noProof/>
                <w:webHidden/>
              </w:rPr>
              <w:instrText xml:space="preserve"> PAGEREF _Toc118104303 \h </w:instrText>
            </w:r>
            <w:r w:rsidR="00466051">
              <w:rPr>
                <w:noProof/>
                <w:webHidden/>
              </w:rPr>
            </w:r>
            <w:r w:rsidR="00466051">
              <w:rPr>
                <w:noProof/>
                <w:webHidden/>
              </w:rPr>
              <w:fldChar w:fldCharType="separate"/>
            </w:r>
            <w:r w:rsidR="00187ECE">
              <w:rPr>
                <w:noProof/>
                <w:webHidden/>
              </w:rPr>
              <w:t>12</w:t>
            </w:r>
            <w:r w:rsidR="00466051">
              <w:rPr>
                <w:noProof/>
                <w:webHidden/>
              </w:rPr>
              <w:fldChar w:fldCharType="end"/>
            </w:r>
          </w:hyperlink>
        </w:p>
        <w:p w14:paraId="74AB5CE7" w14:textId="732B0D8A"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04" w:history="1">
            <w:r w:rsidR="00466051" w:rsidRPr="00A766A5">
              <w:rPr>
                <w:rStyle w:val="Hyperlink"/>
                <w:noProof/>
              </w:rPr>
              <w:t>2.6</w:t>
            </w:r>
            <w:r w:rsidR="00466051">
              <w:rPr>
                <w:rFonts w:eastAsiaTheme="minorEastAsia" w:cstheme="minorBidi"/>
                <w:i w:val="0"/>
                <w:iCs w:val="0"/>
                <w:noProof/>
                <w:sz w:val="22"/>
                <w:szCs w:val="22"/>
                <w:lang w:eastAsia="en-NZ"/>
              </w:rPr>
              <w:tab/>
            </w:r>
            <w:r w:rsidR="00466051" w:rsidRPr="00A766A5">
              <w:rPr>
                <w:rStyle w:val="Hyperlink"/>
                <w:noProof/>
              </w:rPr>
              <w:t xml:space="preserve">Sharrows next to parking – </w:t>
            </w:r>
            <w:r w:rsidR="00466051" w:rsidRPr="00A766A5">
              <w:rPr>
                <w:rStyle w:val="Hyperlink"/>
                <w:noProof/>
              </w:rPr>
              <w:drawing>
                <wp:inline distT="0" distB="0" distL="0" distR="0" wp14:anchorId="1AD0A80B" wp14:editId="51CB7208">
                  <wp:extent cx="196850" cy="196850"/>
                  <wp:effectExtent l="0" t="0" r="0" b="0"/>
                  <wp:docPr id="311" name="Picture 3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Serious</w:t>
            </w:r>
            <w:r w:rsidR="00466051">
              <w:rPr>
                <w:noProof/>
                <w:webHidden/>
              </w:rPr>
              <w:tab/>
            </w:r>
            <w:r w:rsidR="00466051">
              <w:rPr>
                <w:noProof/>
                <w:webHidden/>
              </w:rPr>
              <w:fldChar w:fldCharType="begin"/>
            </w:r>
            <w:r w:rsidR="00466051">
              <w:rPr>
                <w:noProof/>
                <w:webHidden/>
              </w:rPr>
              <w:instrText xml:space="preserve"> PAGEREF _Toc118104304 \h </w:instrText>
            </w:r>
            <w:r w:rsidR="00466051">
              <w:rPr>
                <w:noProof/>
                <w:webHidden/>
              </w:rPr>
            </w:r>
            <w:r w:rsidR="00466051">
              <w:rPr>
                <w:noProof/>
                <w:webHidden/>
              </w:rPr>
              <w:fldChar w:fldCharType="separate"/>
            </w:r>
            <w:r w:rsidR="00187ECE">
              <w:rPr>
                <w:noProof/>
                <w:webHidden/>
              </w:rPr>
              <w:t>12</w:t>
            </w:r>
            <w:r w:rsidR="00466051">
              <w:rPr>
                <w:noProof/>
                <w:webHidden/>
              </w:rPr>
              <w:fldChar w:fldCharType="end"/>
            </w:r>
          </w:hyperlink>
        </w:p>
        <w:p w14:paraId="6D17FECE" w14:textId="5C5CB956"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05" w:history="1">
            <w:r w:rsidR="00466051" w:rsidRPr="00A766A5">
              <w:rPr>
                <w:rStyle w:val="Hyperlink"/>
                <w:noProof/>
              </w:rPr>
              <w:t>2.7</w:t>
            </w:r>
            <w:r w:rsidR="00466051">
              <w:rPr>
                <w:rFonts w:eastAsiaTheme="minorEastAsia" w:cstheme="minorBidi"/>
                <w:i w:val="0"/>
                <w:iCs w:val="0"/>
                <w:noProof/>
                <w:sz w:val="22"/>
                <w:szCs w:val="22"/>
                <w:lang w:eastAsia="en-NZ"/>
              </w:rPr>
              <w:tab/>
            </w:r>
            <w:r w:rsidR="00466051" w:rsidRPr="00A766A5">
              <w:rPr>
                <w:rStyle w:val="Hyperlink"/>
                <w:noProof/>
              </w:rPr>
              <w:t xml:space="preserve">Signs and markings – </w:t>
            </w:r>
            <w:r w:rsidR="00466051" w:rsidRPr="00A766A5">
              <w:rPr>
                <w:rStyle w:val="Hyperlink"/>
                <w:noProof/>
              </w:rPr>
              <w:drawing>
                <wp:inline distT="0" distB="0" distL="0" distR="0" wp14:anchorId="04E2740D" wp14:editId="7E8AD3B6">
                  <wp:extent cx="196850" cy="196850"/>
                  <wp:effectExtent l="0" t="0" r="0" b="0"/>
                  <wp:docPr id="312" name="Picture 3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2EE8E7C7" wp14:editId="38107E1B">
                  <wp:extent cx="196850" cy="196850"/>
                  <wp:effectExtent l="0" t="0" r="0" b="0"/>
                  <wp:docPr id="313" name="Picture 3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6BC2B037" wp14:editId="26EF2917">
                  <wp:extent cx="196850" cy="196850"/>
                  <wp:effectExtent l="0" t="0" r="0" b="0"/>
                  <wp:docPr id="314" name="Picture 3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40081B9E" wp14:editId="12184216">
                  <wp:extent cx="196850" cy="196850"/>
                  <wp:effectExtent l="0" t="0" r="0" b="0"/>
                  <wp:docPr id="315" name="Picture 3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Comment</w:t>
            </w:r>
            <w:r w:rsidR="00466051">
              <w:rPr>
                <w:noProof/>
                <w:webHidden/>
              </w:rPr>
              <w:tab/>
            </w:r>
            <w:r w:rsidR="00466051">
              <w:rPr>
                <w:noProof/>
                <w:webHidden/>
              </w:rPr>
              <w:fldChar w:fldCharType="begin"/>
            </w:r>
            <w:r w:rsidR="00466051">
              <w:rPr>
                <w:noProof/>
                <w:webHidden/>
              </w:rPr>
              <w:instrText xml:space="preserve"> PAGEREF _Toc118104305 \h </w:instrText>
            </w:r>
            <w:r w:rsidR="00466051">
              <w:rPr>
                <w:noProof/>
                <w:webHidden/>
              </w:rPr>
            </w:r>
            <w:r w:rsidR="00466051">
              <w:rPr>
                <w:noProof/>
                <w:webHidden/>
              </w:rPr>
              <w:fldChar w:fldCharType="separate"/>
            </w:r>
            <w:r w:rsidR="00187ECE">
              <w:rPr>
                <w:noProof/>
                <w:webHidden/>
              </w:rPr>
              <w:t>13</w:t>
            </w:r>
            <w:r w:rsidR="00466051">
              <w:rPr>
                <w:noProof/>
                <w:webHidden/>
              </w:rPr>
              <w:fldChar w:fldCharType="end"/>
            </w:r>
          </w:hyperlink>
        </w:p>
        <w:p w14:paraId="4C970C76" w14:textId="4724726E" w:rsidR="00466051" w:rsidRDefault="00831D9C">
          <w:pPr>
            <w:pStyle w:val="TOC1"/>
            <w:tabs>
              <w:tab w:val="left" w:pos="440"/>
              <w:tab w:val="right" w:leader="dot" w:pos="9016"/>
            </w:tabs>
            <w:rPr>
              <w:rFonts w:eastAsiaTheme="minorEastAsia" w:cstheme="minorBidi"/>
              <w:b w:val="0"/>
              <w:bCs w:val="0"/>
              <w:noProof/>
              <w:sz w:val="22"/>
              <w:szCs w:val="22"/>
              <w:lang w:eastAsia="en-NZ"/>
            </w:rPr>
          </w:pPr>
          <w:hyperlink w:anchor="_Toc118104306" w:history="1">
            <w:r w:rsidR="00466051" w:rsidRPr="00A766A5">
              <w:rPr>
                <w:rStyle w:val="Hyperlink"/>
                <w:noProof/>
              </w:rPr>
              <w:t>3</w:t>
            </w:r>
            <w:r w:rsidR="00466051">
              <w:rPr>
                <w:rFonts w:eastAsiaTheme="minorEastAsia" w:cstheme="minorBidi"/>
                <w:b w:val="0"/>
                <w:bCs w:val="0"/>
                <w:noProof/>
                <w:sz w:val="22"/>
                <w:szCs w:val="22"/>
                <w:lang w:eastAsia="en-NZ"/>
              </w:rPr>
              <w:tab/>
            </w:r>
            <w:r w:rsidR="00466051" w:rsidRPr="00A766A5">
              <w:rPr>
                <w:rStyle w:val="Hyperlink"/>
                <w:noProof/>
              </w:rPr>
              <w:t>CASA findings – specific locations</w:t>
            </w:r>
            <w:r w:rsidR="00466051">
              <w:rPr>
                <w:noProof/>
                <w:webHidden/>
              </w:rPr>
              <w:tab/>
            </w:r>
            <w:r w:rsidR="00466051">
              <w:rPr>
                <w:noProof/>
                <w:webHidden/>
              </w:rPr>
              <w:fldChar w:fldCharType="begin"/>
            </w:r>
            <w:r w:rsidR="00466051">
              <w:rPr>
                <w:noProof/>
                <w:webHidden/>
              </w:rPr>
              <w:instrText xml:space="preserve"> PAGEREF _Toc118104306 \h </w:instrText>
            </w:r>
            <w:r w:rsidR="00466051">
              <w:rPr>
                <w:noProof/>
                <w:webHidden/>
              </w:rPr>
            </w:r>
            <w:r w:rsidR="00466051">
              <w:rPr>
                <w:noProof/>
                <w:webHidden/>
              </w:rPr>
              <w:fldChar w:fldCharType="separate"/>
            </w:r>
            <w:r w:rsidR="00187ECE">
              <w:rPr>
                <w:noProof/>
                <w:webHidden/>
              </w:rPr>
              <w:t>14</w:t>
            </w:r>
            <w:r w:rsidR="00466051">
              <w:rPr>
                <w:noProof/>
                <w:webHidden/>
              </w:rPr>
              <w:fldChar w:fldCharType="end"/>
            </w:r>
          </w:hyperlink>
        </w:p>
        <w:p w14:paraId="59C5ECCC" w14:textId="1F224534"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07" w:history="1">
            <w:r w:rsidR="00466051" w:rsidRPr="00A766A5">
              <w:rPr>
                <w:rStyle w:val="Hyperlink"/>
                <w:noProof/>
              </w:rPr>
              <w:t>3.1</w:t>
            </w:r>
            <w:r w:rsidR="00466051">
              <w:rPr>
                <w:rFonts w:eastAsiaTheme="minorEastAsia" w:cstheme="minorBidi"/>
                <w:i w:val="0"/>
                <w:iCs w:val="0"/>
                <w:noProof/>
                <w:sz w:val="22"/>
                <w:szCs w:val="22"/>
                <w:lang w:eastAsia="en-NZ"/>
              </w:rPr>
              <w:tab/>
            </w:r>
            <w:r w:rsidR="00466051" w:rsidRPr="00A766A5">
              <w:rPr>
                <w:rStyle w:val="Hyperlink"/>
                <w:noProof/>
              </w:rPr>
              <w:t xml:space="preserve">Aro Street to Ghuznee Street section – </w:t>
            </w:r>
            <w:r w:rsidR="00466051" w:rsidRPr="00A766A5">
              <w:rPr>
                <w:rStyle w:val="Hyperlink"/>
                <w:noProof/>
              </w:rPr>
              <w:drawing>
                <wp:inline distT="0" distB="0" distL="0" distR="0" wp14:anchorId="47ABF69F" wp14:editId="2B21072E">
                  <wp:extent cx="196850" cy="196850"/>
                  <wp:effectExtent l="0" t="0" r="0" b="0"/>
                  <wp:docPr id="316" name="Picture 3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2D1D4C40" wp14:editId="5802F33D">
                  <wp:extent cx="196850" cy="196850"/>
                  <wp:effectExtent l="0" t="0" r="0" b="0"/>
                  <wp:docPr id="317" name="Picture 3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043A49A6" wp14:editId="4B281AA7">
                  <wp:extent cx="196850" cy="196850"/>
                  <wp:effectExtent l="0" t="0" r="0" b="0"/>
                  <wp:docPr id="318" name="Picture 3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Comment</w:t>
            </w:r>
            <w:r w:rsidR="00466051">
              <w:rPr>
                <w:noProof/>
                <w:webHidden/>
              </w:rPr>
              <w:tab/>
            </w:r>
            <w:r w:rsidR="00466051">
              <w:rPr>
                <w:noProof/>
                <w:webHidden/>
              </w:rPr>
              <w:fldChar w:fldCharType="begin"/>
            </w:r>
            <w:r w:rsidR="00466051">
              <w:rPr>
                <w:noProof/>
                <w:webHidden/>
              </w:rPr>
              <w:instrText xml:space="preserve"> PAGEREF _Toc118104307 \h </w:instrText>
            </w:r>
            <w:r w:rsidR="00466051">
              <w:rPr>
                <w:noProof/>
                <w:webHidden/>
              </w:rPr>
            </w:r>
            <w:r w:rsidR="00466051">
              <w:rPr>
                <w:noProof/>
                <w:webHidden/>
              </w:rPr>
              <w:fldChar w:fldCharType="separate"/>
            </w:r>
            <w:r w:rsidR="00187ECE">
              <w:rPr>
                <w:noProof/>
                <w:webHidden/>
              </w:rPr>
              <w:t>14</w:t>
            </w:r>
            <w:r w:rsidR="00466051">
              <w:rPr>
                <w:noProof/>
                <w:webHidden/>
              </w:rPr>
              <w:fldChar w:fldCharType="end"/>
            </w:r>
          </w:hyperlink>
        </w:p>
        <w:p w14:paraId="191A3776" w14:textId="35EBDCE4"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08" w:history="1">
            <w:r w:rsidR="00466051" w:rsidRPr="00A766A5">
              <w:rPr>
                <w:rStyle w:val="Hyperlink"/>
                <w:noProof/>
              </w:rPr>
              <w:t>3.2</w:t>
            </w:r>
            <w:r w:rsidR="00466051">
              <w:rPr>
                <w:rFonts w:eastAsiaTheme="minorEastAsia" w:cstheme="minorBidi"/>
                <w:i w:val="0"/>
                <w:iCs w:val="0"/>
                <w:noProof/>
                <w:sz w:val="22"/>
                <w:szCs w:val="22"/>
                <w:lang w:eastAsia="en-NZ"/>
              </w:rPr>
              <w:tab/>
            </w:r>
            <w:r w:rsidR="00466051" w:rsidRPr="00A766A5">
              <w:rPr>
                <w:rStyle w:val="Hyperlink"/>
                <w:noProof/>
              </w:rPr>
              <w:t xml:space="preserve">Speed cushions approaching Holloway Road – </w:t>
            </w:r>
            <w:r w:rsidR="00466051" w:rsidRPr="00A766A5">
              <w:rPr>
                <w:rStyle w:val="Hyperlink"/>
                <w:noProof/>
              </w:rPr>
              <w:drawing>
                <wp:inline distT="0" distB="0" distL="0" distR="0" wp14:anchorId="5C935F18" wp14:editId="1CB4012D">
                  <wp:extent cx="196850" cy="196850"/>
                  <wp:effectExtent l="0" t="0" r="0" b="0"/>
                  <wp:docPr id="319" name="Picture 31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409DCC93" wp14:editId="00BE0A35">
                  <wp:extent cx="196850" cy="196850"/>
                  <wp:effectExtent l="0" t="0" r="0" b="0"/>
                  <wp:docPr id="352" name="Picture 3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_Toc118104308 \h </w:instrText>
            </w:r>
            <w:r w:rsidR="00466051">
              <w:rPr>
                <w:noProof/>
                <w:webHidden/>
              </w:rPr>
            </w:r>
            <w:r w:rsidR="00466051">
              <w:rPr>
                <w:noProof/>
                <w:webHidden/>
              </w:rPr>
              <w:fldChar w:fldCharType="separate"/>
            </w:r>
            <w:r w:rsidR="00187ECE">
              <w:rPr>
                <w:noProof/>
                <w:webHidden/>
              </w:rPr>
              <w:t>16</w:t>
            </w:r>
            <w:r w:rsidR="00466051">
              <w:rPr>
                <w:noProof/>
                <w:webHidden/>
              </w:rPr>
              <w:fldChar w:fldCharType="end"/>
            </w:r>
          </w:hyperlink>
        </w:p>
        <w:p w14:paraId="1DCE6C2E" w14:textId="0FBF80A9"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09" w:history="1">
            <w:r w:rsidR="00466051" w:rsidRPr="00A766A5">
              <w:rPr>
                <w:rStyle w:val="Hyperlink"/>
                <w:noProof/>
              </w:rPr>
              <w:t>3.3</w:t>
            </w:r>
            <w:r w:rsidR="00466051">
              <w:rPr>
                <w:rFonts w:eastAsiaTheme="minorEastAsia" w:cstheme="minorBidi"/>
                <w:i w:val="0"/>
                <w:iCs w:val="0"/>
                <w:noProof/>
                <w:sz w:val="22"/>
                <w:szCs w:val="22"/>
                <w:lang w:eastAsia="en-NZ"/>
              </w:rPr>
              <w:tab/>
            </w:r>
            <w:r w:rsidR="00466051" w:rsidRPr="00A766A5">
              <w:rPr>
                <w:rStyle w:val="Hyperlink"/>
                <w:noProof/>
              </w:rPr>
              <w:t xml:space="preserve">Holloway Road intersection – </w:t>
            </w:r>
            <w:r w:rsidR="00466051" w:rsidRPr="00A766A5">
              <w:rPr>
                <w:rStyle w:val="Hyperlink"/>
                <w:noProof/>
              </w:rPr>
              <w:drawing>
                <wp:inline distT="0" distB="0" distL="0" distR="0" wp14:anchorId="159A4ED3" wp14:editId="5BCEB7A3">
                  <wp:extent cx="196850" cy="196850"/>
                  <wp:effectExtent l="0" t="0" r="0" b="0"/>
                  <wp:docPr id="353" name="Picture 35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2467DC65" wp14:editId="3F7EC756">
                  <wp:extent cx="196850" cy="196850"/>
                  <wp:effectExtent l="0" t="0" r="0" b="0"/>
                  <wp:docPr id="354" name="Picture 3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_Toc118104309 \h </w:instrText>
            </w:r>
            <w:r w:rsidR="00466051">
              <w:rPr>
                <w:noProof/>
                <w:webHidden/>
              </w:rPr>
            </w:r>
            <w:r w:rsidR="00466051">
              <w:rPr>
                <w:noProof/>
                <w:webHidden/>
              </w:rPr>
              <w:fldChar w:fldCharType="separate"/>
            </w:r>
            <w:r w:rsidR="00187ECE">
              <w:rPr>
                <w:noProof/>
                <w:webHidden/>
              </w:rPr>
              <w:t>17</w:t>
            </w:r>
            <w:r w:rsidR="00466051">
              <w:rPr>
                <w:noProof/>
                <w:webHidden/>
              </w:rPr>
              <w:fldChar w:fldCharType="end"/>
            </w:r>
          </w:hyperlink>
        </w:p>
        <w:p w14:paraId="1318F10A" w14:textId="5B1FD1CC"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10" w:history="1">
            <w:r w:rsidR="00466051" w:rsidRPr="00A766A5">
              <w:rPr>
                <w:rStyle w:val="Hyperlink"/>
                <w:noProof/>
              </w:rPr>
              <w:t>3.4</w:t>
            </w:r>
            <w:r w:rsidR="00466051">
              <w:rPr>
                <w:rFonts w:eastAsiaTheme="minorEastAsia" w:cstheme="minorBidi"/>
                <w:i w:val="0"/>
                <w:iCs w:val="0"/>
                <w:noProof/>
                <w:sz w:val="22"/>
                <w:szCs w:val="22"/>
                <w:lang w:eastAsia="en-NZ"/>
              </w:rPr>
              <w:tab/>
            </w:r>
            <w:r w:rsidR="00466051" w:rsidRPr="00A766A5">
              <w:rPr>
                <w:rStyle w:val="Hyperlink"/>
                <w:noProof/>
              </w:rPr>
              <w:t xml:space="preserve">E-bike short-cut on Raroa Road loop – </w:t>
            </w:r>
            <w:r w:rsidR="00466051" w:rsidRPr="00A766A5">
              <w:rPr>
                <w:rStyle w:val="Hyperlink"/>
                <w:noProof/>
              </w:rPr>
              <w:drawing>
                <wp:inline distT="0" distB="0" distL="0" distR="0" wp14:anchorId="7DB2145E" wp14:editId="33C44A18">
                  <wp:extent cx="196850" cy="196850"/>
                  <wp:effectExtent l="0" t="0" r="0" b="0"/>
                  <wp:docPr id="355" name="Picture 35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_Toc118104310 \h </w:instrText>
            </w:r>
            <w:r w:rsidR="00466051">
              <w:rPr>
                <w:noProof/>
                <w:webHidden/>
              </w:rPr>
            </w:r>
            <w:r w:rsidR="00466051">
              <w:rPr>
                <w:noProof/>
                <w:webHidden/>
              </w:rPr>
              <w:fldChar w:fldCharType="separate"/>
            </w:r>
            <w:r w:rsidR="00187ECE">
              <w:rPr>
                <w:noProof/>
                <w:webHidden/>
              </w:rPr>
              <w:t>18</w:t>
            </w:r>
            <w:r w:rsidR="00466051">
              <w:rPr>
                <w:noProof/>
                <w:webHidden/>
              </w:rPr>
              <w:fldChar w:fldCharType="end"/>
            </w:r>
          </w:hyperlink>
        </w:p>
        <w:p w14:paraId="3EE3B552" w14:textId="6388DACD"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11" w:history="1">
            <w:r w:rsidR="00466051" w:rsidRPr="00A766A5">
              <w:rPr>
                <w:rStyle w:val="Hyperlink"/>
                <w:noProof/>
              </w:rPr>
              <w:t>3.5</w:t>
            </w:r>
            <w:r w:rsidR="00466051">
              <w:rPr>
                <w:rFonts w:eastAsiaTheme="minorEastAsia" w:cstheme="minorBidi"/>
                <w:i w:val="0"/>
                <w:iCs w:val="0"/>
                <w:noProof/>
                <w:sz w:val="22"/>
                <w:szCs w:val="22"/>
                <w:lang w:eastAsia="en-NZ"/>
              </w:rPr>
              <w:tab/>
            </w:r>
            <w:r w:rsidR="00466051" w:rsidRPr="00A766A5">
              <w:rPr>
                <w:rStyle w:val="Hyperlink"/>
                <w:noProof/>
              </w:rPr>
              <w:t xml:space="preserve">Raroa Road path transition – </w:t>
            </w:r>
            <w:r w:rsidR="00466051" w:rsidRPr="00A766A5">
              <w:rPr>
                <w:rStyle w:val="Hyperlink"/>
                <w:noProof/>
              </w:rPr>
              <w:drawing>
                <wp:inline distT="0" distB="0" distL="0" distR="0" wp14:anchorId="0C5B3C96" wp14:editId="232FED02">
                  <wp:extent cx="196850" cy="196850"/>
                  <wp:effectExtent l="0" t="0" r="0" b="0"/>
                  <wp:docPr id="356" name="Picture 35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00A42725" wp14:editId="347E5982">
                  <wp:extent cx="196850" cy="196850"/>
                  <wp:effectExtent l="0" t="0" r="0" b="0"/>
                  <wp:docPr id="357" name="Picture 3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_Toc118104311 \h </w:instrText>
            </w:r>
            <w:r w:rsidR="00466051">
              <w:rPr>
                <w:noProof/>
                <w:webHidden/>
              </w:rPr>
            </w:r>
            <w:r w:rsidR="00466051">
              <w:rPr>
                <w:noProof/>
                <w:webHidden/>
              </w:rPr>
              <w:fldChar w:fldCharType="separate"/>
            </w:r>
            <w:r w:rsidR="00187ECE">
              <w:rPr>
                <w:noProof/>
                <w:webHidden/>
              </w:rPr>
              <w:t>19</w:t>
            </w:r>
            <w:r w:rsidR="00466051">
              <w:rPr>
                <w:noProof/>
                <w:webHidden/>
              </w:rPr>
              <w:fldChar w:fldCharType="end"/>
            </w:r>
          </w:hyperlink>
        </w:p>
        <w:p w14:paraId="40AFD678" w14:textId="4AEC1578"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12" w:history="1">
            <w:r w:rsidR="00466051" w:rsidRPr="00A766A5">
              <w:rPr>
                <w:rStyle w:val="Hyperlink"/>
                <w:noProof/>
              </w:rPr>
              <w:t>3.6</w:t>
            </w:r>
            <w:r w:rsidR="00466051">
              <w:rPr>
                <w:rFonts w:eastAsiaTheme="minorEastAsia" w:cstheme="minorBidi"/>
                <w:i w:val="0"/>
                <w:iCs w:val="0"/>
                <w:noProof/>
                <w:sz w:val="22"/>
                <w:szCs w:val="22"/>
                <w:lang w:eastAsia="en-NZ"/>
              </w:rPr>
              <w:tab/>
            </w:r>
            <w:r w:rsidR="00466051" w:rsidRPr="00A766A5">
              <w:rPr>
                <w:rStyle w:val="Hyperlink"/>
                <w:noProof/>
              </w:rPr>
              <w:t xml:space="preserve">Raroa Road – lane widths – </w:t>
            </w:r>
            <w:r w:rsidR="00466051" w:rsidRPr="00A766A5">
              <w:rPr>
                <w:rStyle w:val="Hyperlink"/>
                <w:noProof/>
              </w:rPr>
              <w:drawing>
                <wp:inline distT="0" distB="0" distL="0" distR="0" wp14:anchorId="6E3CAA5D" wp14:editId="2860AAD5">
                  <wp:extent cx="196850" cy="196850"/>
                  <wp:effectExtent l="0" t="0" r="0" b="0"/>
                  <wp:docPr id="358" name="Picture 35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1F8684F9" wp14:editId="06A804E6">
                  <wp:extent cx="196850" cy="196850"/>
                  <wp:effectExtent l="0" t="0" r="0" b="0"/>
                  <wp:docPr id="359" name="Picture 3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_Toc118104312 \h </w:instrText>
            </w:r>
            <w:r w:rsidR="00466051">
              <w:rPr>
                <w:noProof/>
                <w:webHidden/>
              </w:rPr>
            </w:r>
            <w:r w:rsidR="00466051">
              <w:rPr>
                <w:noProof/>
                <w:webHidden/>
              </w:rPr>
              <w:fldChar w:fldCharType="separate"/>
            </w:r>
            <w:r w:rsidR="00187ECE">
              <w:rPr>
                <w:noProof/>
                <w:webHidden/>
              </w:rPr>
              <w:t>20</w:t>
            </w:r>
            <w:r w:rsidR="00466051">
              <w:rPr>
                <w:noProof/>
                <w:webHidden/>
              </w:rPr>
              <w:fldChar w:fldCharType="end"/>
            </w:r>
          </w:hyperlink>
        </w:p>
        <w:p w14:paraId="34C37E9B" w14:textId="550B3821"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13" w:history="1">
            <w:r w:rsidR="00466051" w:rsidRPr="00A766A5">
              <w:rPr>
                <w:rStyle w:val="Hyperlink"/>
                <w:noProof/>
              </w:rPr>
              <w:t>3.7</w:t>
            </w:r>
            <w:r w:rsidR="00466051">
              <w:rPr>
                <w:rFonts w:eastAsiaTheme="minorEastAsia" w:cstheme="minorBidi"/>
                <w:i w:val="0"/>
                <w:iCs w:val="0"/>
                <w:noProof/>
                <w:sz w:val="22"/>
                <w:szCs w:val="22"/>
                <w:lang w:eastAsia="en-NZ"/>
              </w:rPr>
              <w:tab/>
            </w:r>
            <w:r w:rsidR="00466051" w:rsidRPr="00A766A5">
              <w:rPr>
                <w:rStyle w:val="Hyperlink"/>
                <w:noProof/>
              </w:rPr>
              <w:t xml:space="preserve">Raroa Road no-stopping – </w:t>
            </w:r>
            <w:r w:rsidR="00466051" w:rsidRPr="00A766A5">
              <w:rPr>
                <w:rStyle w:val="Hyperlink"/>
                <w:noProof/>
              </w:rPr>
              <w:drawing>
                <wp:inline distT="0" distB="0" distL="0" distR="0" wp14:anchorId="76D0A71F" wp14:editId="3DA8399D">
                  <wp:extent cx="196850" cy="196850"/>
                  <wp:effectExtent l="0" t="0" r="0" b="0"/>
                  <wp:docPr id="364" name="Picture 36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_Toc118104313 \h </w:instrText>
            </w:r>
            <w:r w:rsidR="00466051">
              <w:rPr>
                <w:noProof/>
                <w:webHidden/>
              </w:rPr>
            </w:r>
            <w:r w:rsidR="00466051">
              <w:rPr>
                <w:noProof/>
                <w:webHidden/>
              </w:rPr>
              <w:fldChar w:fldCharType="separate"/>
            </w:r>
            <w:r w:rsidR="00187ECE">
              <w:rPr>
                <w:noProof/>
                <w:webHidden/>
              </w:rPr>
              <w:t>21</w:t>
            </w:r>
            <w:r w:rsidR="00466051">
              <w:rPr>
                <w:noProof/>
                <w:webHidden/>
              </w:rPr>
              <w:fldChar w:fldCharType="end"/>
            </w:r>
          </w:hyperlink>
        </w:p>
        <w:p w14:paraId="4ADCBEF3" w14:textId="6DD1EC52"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14" w:history="1">
            <w:r w:rsidR="00466051" w:rsidRPr="00A766A5">
              <w:rPr>
                <w:rStyle w:val="Hyperlink"/>
                <w:noProof/>
              </w:rPr>
              <w:t>3.8</w:t>
            </w:r>
            <w:r w:rsidR="00466051">
              <w:rPr>
                <w:rFonts w:eastAsiaTheme="minorEastAsia" w:cstheme="minorBidi"/>
                <w:i w:val="0"/>
                <w:iCs w:val="0"/>
                <w:noProof/>
                <w:sz w:val="22"/>
                <w:szCs w:val="22"/>
                <w:lang w:eastAsia="en-NZ"/>
              </w:rPr>
              <w:tab/>
            </w:r>
            <w:r w:rsidR="00466051" w:rsidRPr="00A766A5">
              <w:rPr>
                <w:rStyle w:val="Hyperlink"/>
                <w:noProof/>
              </w:rPr>
              <w:t xml:space="preserve">Cycle lane at bus stop after Mount Pleasant Rd – </w:t>
            </w:r>
            <w:r w:rsidR="00466051" w:rsidRPr="00A766A5">
              <w:rPr>
                <w:rStyle w:val="Hyperlink"/>
                <w:noProof/>
              </w:rPr>
              <w:drawing>
                <wp:inline distT="0" distB="0" distL="0" distR="0" wp14:anchorId="79B6FE7E" wp14:editId="7C4E2C65">
                  <wp:extent cx="196850" cy="196850"/>
                  <wp:effectExtent l="0" t="0" r="0" b="0"/>
                  <wp:docPr id="365" name="Picture 36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5E0A0C03" wp14:editId="427BA987">
                  <wp:extent cx="196850" cy="196850"/>
                  <wp:effectExtent l="0" t="0" r="0" b="0"/>
                  <wp:docPr id="366" name="Picture 3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Comment</w:t>
            </w:r>
            <w:r w:rsidR="00466051">
              <w:rPr>
                <w:noProof/>
                <w:webHidden/>
              </w:rPr>
              <w:tab/>
            </w:r>
            <w:r w:rsidR="00466051">
              <w:rPr>
                <w:noProof/>
                <w:webHidden/>
              </w:rPr>
              <w:fldChar w:fldCharType="begin"/>
            </w:r>
            <w:r w:rsidR="00466051">
              <w:rPr>
                <w:noProof/>
                <w:webHidden/>
              </w:rPr>
              <w:instrText xml:space="preserve"> PAGEREF _Toc118104314 \h </w:instrText>
            </w:r>
            <w:r w:rsidR="00466051">
              <w:rPr>
                <w:noProof/>
                <w:webHidden/>
              </w:rPr>
            </w:r>
            <w:r w:rsidR="00466051">
              <w:rPr>
                <w:noProof/>
                <w:webHidden/>
              </w:rPr>
              <w:fldChar w:fldCharType="separate"/>
            </w:r>
            <w:r w:rsidR="00187ECE">
              <w:rPr>
                <w:noProof/>
                <w:webHidden/>
              </w:rPr>
              <w:t>21</w:t>
            </w:r>
            <w:r w:rsidR="00466051">
              <w:rPr>
                <w:noProof/>
                <w:webHidden/>
              </w:rPr>
              <w:fldChar w:fldCharType="end"/>
            </w:r>
          </w:hyperlink>
        </w:p>
        <w:p w14:paraId="1196446D" w14:textId="79196320"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15" w:history="1">
            <w:r w:rsidR="00466051" w:rsidRPr="00A766A5">
              <w:rPr>
                <w:rStyle w:val="Hyperlink"/>
                <w:noProof/>
              </w:rPr>
              <w:t>3.9</w:t>
            </w:r>
            <w:r w:rsidR="00466051">
              <w:rPr>
                <w:rFonts w:eastAsiaTheme="minorEastAsia" w:cstheme="minorBidi"/>
                <w:i w:val="0"/>
                <w:iCs w:val="0"/>
                <w:noProof/>
                <w:sz w:val="22"/>
                <w:szCs w:val="22"/>
                <w:lang w:eastAsia="en-NZ"/>
              </w:rPr>
              <w:tab/>
            </w:r>
            <w:r w:rsidR="00466051" w:rsidRPr="00A766A5">
              <w:rPr>
                <w:rStyle w:val="Hyperlink"/>
                <w:noProof/>
              </w:rPr>
              <w:t xml:space="preserve">Parking spaces by Raroa Road cycle lane – </w:t>
            </w:r>
            <w:r w:rsidR="00466051" w:rsidRPr="00A766A5">
              <w:rPr>
                <w:rStyle w:val="Hyperlink"/>
                <w:noProof/>
              </w:rPr>
              <w:drawing>
                <wp:inline distT="0" distB="0" distL="0" distR="0" wp14:anchorId="1D23831A" wp14:editId="766934DD">
                  <wp:extent cx="196850" cy="196850"/>
                  <wp:effectExtent l="0" t="0" r="0" b="0"/>
                  <wp:docPr id="367" name="Picture 36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3D1DF9DF" wp14:editId="4207B5F4">
                  <wp:extent cx="196850" cy="196850"/>
                  <wp:effectExtent l="0" t="0" r="0" b="0"/>
                  <wp:docPr id="368" name="Picture 3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_Toc118104315 \h </w:instrText>
            </w:r>
            <w:r w:rsidR="00466051">
              <w:rPr>
                <w:noProof/>
                <w:webHidden/>
              </w:rPr>
            </w:r>
            <w:r w:rsidR="00466051">
              <w:rPr>
                <w:noProof/>
                <w:webHidden/>
              </w:rPr>
              <w:fldChar w:fldCharType="separate"/>
            </w:r>
            <w:r w:rsidR="00187ECE">
              <w:rPr>
                <w:noProof/>
                <w:webHidden/>
              </w:rPr>
              <w:t>22</w:t>
            </w:r>
            <w:r w:rsidR="00466051">
              <w:rPr>
                <w:noProof/>
                <w:webHidden/>
              </w:rPr>
              <w:fldChar w:fldCharType="end"/>
            </w:r>
          </w:hyperlink>
        </w:p>
        <w:p w14:paraId="4CCBBC66" w14:textId="458BA82C" w:rsidR="00466051" w:rsidRDefault="00831D9C">
          <w:pPr>
            <w:pStyle w:val="TOC2"/>
            <w:tabs>
              <w:tab w:val="left" w:pos="880"/>
              <w:tab w:val="right" w:leader="dot" w:pos="9016"/>
            </w:tabs>
            <w:rPr>
              <w:rFonts w:eastAsiaTheme="minorEastAsia" w:cstheme="minorBidi"/>
              <w:i w:val="0"/>
              <w:iCs w:val="0"/>
              <w:noProof/>
              <w:sz w:val="22"/>
              <w:szCs w:val="22"/>
              <w:lang w:eastAsia="en-NZ"/>
            </w:rPr>
          </w:pPr>
          <w:hyperlink w:anchor="_Toc118104316" w:history="1">
            <w:r w:rsidR="00466051" w:rsidRPr="00A766A5">
              <w:rPr>
                <w:rStyle w:val="Hyperlink"/>
                <w:noProof/>
              </w:rPr>
              <w:t>3.10</w:t>
            </w:r>
            <w:r w:rsidR="00466051">
              <w:rPr>
                <w:rFonts w:eastAsiaTheme="minorEastAsia" w:cstheme="minorBidi"/>
                <w:i w:val="0"/>
                <w:iCs w:val="0"/>
                <w:noProof/>
                <w:sz w:val="22"/>
                <w:szCs w:val="22"/>
                <w:lang w:eastAsia="en-NZ"/>
              </w:rPr>
              <w:tab/>
            </w:r>
            <w:r w:rsidR="00466051" w:rsidRPr="00A766A5">
              <w:rPr>
                <w:rStyle w:val="Hyperlink"/>
                <w:noProof/>
              </w:rPr>
              <w:t xml:space="preserve">Plunket Street roundabout approach – </w:t>
            </w:r>
            <w:r w:rsidR="00466051" w:rsidRPr="00A766A5">
              <w:rPr>
                <w:rStyle w:val="Hyperlink"/>
                <w:noProof/>
              </w:rPr>
              <w:drawing>
                <wp:inline distT="0" distB="0" distL="0" distR="0" wp14:anchorId="3CDC3898" wp14:editId="6773E8B9">
                  <wp:extent cx="196850" cy="196850"/>
                  <wp:effectExtent l="0" t="0" r="0" b="0"/>
                  <wp:docPr id="369" name="Picture 36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drawing>
                <wp:inline distT="0" distB="0" distL="0" distR="0" wp14:anchorId="64B3E250" wp14:editId="63FE007C">
                  <wp:extent cx="196850" cy="196850"/>
                  <wp:effectExtent l="0" t="0" r="0" b="0"/>
                  <wp:docPr id="370" name="Picture 3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466051" w:rsidRPr="00A766A5">
              <w:rPr>
                <w:rStyle w:val="Hyperlink"/>
                <w:noProof/>
              </w:rPr>
              <w:t xml:space="preserve"> Moderate</w:t>
            </w:r>
            <w:r w:rsidR="00466051">
              <w:rPr>
                <w:noProof/>
                <w:webHidden/>
              </w:rPr>
              <w:tab/>
            </w:r>
            <w:r w:rsidR="00466051">
              <w:rPr>
                <w:noProof/>
                <w:webHidden/>
              </w:rPr>
              <w:fldChar w:fldCharType="begin"/>
            </w:r>
            <w:r w:rsidR="00466051">
              <w:rPr>
                <w:noProof/>
                <w:webHidden/>
              </w:rPr>
              <w:instrText xml:space="preserve"> PAGEREF _Toc118104316 \h </w:instrText>
            </w:r>
            <w:r w:rsidR="00466051">
              <w:rPr>
                <w:noProof/>
                <w:webHidden/>
              </w:rPr>
            </w:r>
            <w:r w:rsidR="00466051">
              <w:rPr>
                <w:noProof/>
                <w:webHidden/>
              </w:rPr>
              <w:fldChar w:fldCharType="separate"/>
            </w:r>
            <w:r w:rsidR="00187ECE">
              <w:rPr>
                <w:noProof/>
                <w:webHidden/>
              </w:rPr>
              <w:t>24</w:t>
            </w:r>
            <w:r w:rsidR="00466051">
              <w:rPr>
                <w:noProof/>
                <w:webHidden/>
              </w:rPr>
              <w:fldChar w:fldCharType="end"/>
            </w:r>
          </w:hyperlink>
        </w:p>
        <w:p w14:paraId="3F0774BD" w14:textId="62947B1B" w:rsidR="00466051" w:rsidRDefault="00831D9C">
          <w:pPr>
            <w:pStyle w:val="TOC1"/>
            <w:tabs>
              <w:tab w:val="left" w:pos="440"/>
              <w:tab w:val="right" w:leader="dot" w:pos="9016"/>
            </w:tabs>
            <w:rPr>
              <w:rFonts w:eastAsiaTheme="minorEastAsia" w:cstheme="minorBidi"/>
              <w:b w:val="0"/>
              <w:bCs w:val="0"/>
              <w:noProof/>
              <w:sz w:val="22"/>
              <w:szCs w:val="22"/>
              <w:lang w:eastAsia="en-NZ"/>
            </w:rPr>
          </w:pPr>
          <w:hyperlink w:anchor="_Toc118104317" w:history="1">
            <w:r w:rsidR="00466051" w:rsidRPr="00A766A5">
              <w:rPr>
                <w:rStyle w:val="Hyperlink"/>
                <w:noProof/>
              </w:rPr>
              <w:t>4</w:t>
            </w:r>
            <w:r w:rsidR="00466051">
              <w:rPr>
                <w:rFonts w:eastAsiaTheme="minorEastAsia" w:cstheme="minorBidi"/>
                <w:b w:val="0"/>
                <w:bCs w:val="0"/>
                <w:noProof/>
                <w:sz w:val="22"/>
                <w:szCs w:val="22"/>
                <w:lang w:eastAsia="en-NZ"/>
              </w:rPr>
              <w:tab/>
            </w:r>
            <w:r w:rsidR="00466051" w:rsidRPr="00A766A5">
              <w:rPr>
                <w:rStyle w:val="Hyperlink"/>
                <w:noProof/>
              </w:rPr>
              <w:t>Audit statement</w:t>
            </w:r>
            <w:r w:rsidR="00466051">
              <w:rPr>
                <w:noProof/>
                <w:webHidden/>
              </w:rPr>
              <w:tab/>
            </w:r>
            <w:r w:rsidR="00466051">
              <w:rPr>
                <w:noProof/>
                <w:webHidden/>
              </w:rPr>
              <w:fldChar w:fldCharType="begin"/>
            </w:r>
            <w:r w:rsidR="00466051">
              <w:rPr>
                <w:noProof/>
                <w:webHidden/>
              </w:rPr>
              <w:instrText xml:space="preserve"> PAGEREF _Toc118104317 \h </w:instrText>
            </w:r>
            <w:r w:rsidR="00466051">
              <w:rPr>
                <w:noProof/>
                <w:webHidden/>
              </w:rPr>
            </w:r>
            <w:r w:rsidR="00466051">
              <w:rPr>
                <w:noProof/>
                <w:webHidden/>
              </w:rPr>
              <w:fldChar w:fldCharType="separate"/>
            </w:r>
            <w:r w:rsidR="00187ECE">
              <w:rPr>
                <w:noProof/>
                <w:webHidden/>
              </w:rPr>
              <w:t>25</w:t>
            </w:r>
            <w:r w:rsidR="00466051">
              <w:rPr>
                <w:noProof/>
                <w:webHidden/>
              </w:rPr>
              <w:fldChar w:fldCharType="end"/>
            </w:r>
          </w:hyperlink>
        </w:p>
        <w:p w14:paraId="31F0A13D" w14:textId="1C164EC7" w:rsidR="000B1A9E" w:rsidRPr="009D3EBB" w:rsidRDefault="001433EA">
          <w:r>
            <w:rPr>
              <w:rFonts w:cstheme="minorHAnsi"/>
              <w:sz w:val="20"/>
              <w:szCs w:val="20"/>
            </w:rPr>
            <w:fldChar w:fldCharType="end"/>
          </w:r>
        </w:p>
      </w:sdtContent>
    </w:sdt>
    <w:bookmarkEnd w:id="2" w:displacedByCustomXml="prev"/>
    <w:p w14:paraId="776670A8" w14:textId="77777777" w:rsidR="00C634CB" w:rsidRPr="009D3EBB" w:rsidRDefault="00C634CB" w:rsidP="006C1916">
      <w:pPr>
        <w:pStyle w:val="TOCHeading"/>
      </w:pPr>
      <w:r w:rsidRPr="009D3EBB">
        <w:t>List of Appendices</w:t>
      </w:r>
    </w:p>
    <w:p w14:paraId="7817B4FE" w14:textId="5F7D753E" w:rsidR="00C7364E" w:rsidRDefault="009356A9">
      <w:pPr>
        <w:pStyle w:val="TOC1"/>
        <w:tabs>
          <w:tab w:val="left" w:pos="1320"/>
          <w:tab w:val="right" w:leader="dot" w:pos="9016"/>
        </w:tabs>
        <w:rPr>
          <w:rFonts w:eastAsiaTheme="minorEastAsia" w:cstheme="minorBidi"/>
          <w:b w:val="0"/>
          <w:bCs w:val="0"/>
          <w:noProof/>
          <w:sz w:val="24"/>
          <w:szCs w:val="24"/>
          <w:lang w:eastAsia="en-GB"/>
        </w:rPr>
      </w:pPr>
      <w:r w:rsidRPr="009D3EBB">
        <w:fldChar w:fldCharType="begin"/>
      </w:r>
      <w:r w:rsidRPr="009D3EBB">
        <w:instrText xml:space="preserve"> TOC \h \z \u \t "Heading 6,1,Heading 7,2,Heading 8,3" </w:instrText>
      </w:r>
      <w:r w:rsidRPr="009D3EBB">
        <w:fldChar w:fldCharType="separate"/>
      </w:r>
      <w:hyperlink w:anchor="_Toc115089344" w:history="1">
        <w:r w:rsidR="00C7364E" w:rsidRPr="009F137A">
          <w:rPr>
            <w:rStyle w:val="Hyperlink"/>
            <w:noProof/>
            <w14:scene3d>
              <w14:camera w14:prst="orthographicFront"/>
              <w14:lightRig w14:rig="threePt" w14:dir="t">
                <w14:rot w14:lat="0" w14:lon="0" w14:rev="0"/>
              </w14:lightRig>
            </w14:scene3d>
          </w:rPr>
          <w:t>Appendix A</w:t>
        </w:r>
        <w:r w:rsidR="00C7364E">
          <w:rPr>
            <w:rFonts w:eastAsiaTheme="minorEastAsia" w:cstheme="minorBidi"/>
            <w:b w:val="0"/>
            <w:bCs w:val="0"/>
            <w:noProof/>
            <w:sz w:val="24"/>
            <w:szCs w:val="24"/>
            <w:lang w:eastAsia="en-GB"/>
          </w:rPr>
          <w:tab/>
        </w:r>
        <w:r w:rsidR="00C7364E" w:rsidRPr="009F137A">
          <w:rPr>
            <w:rStyle w:val="Hyperlink"/>
            <w:noProof/>
          </w:rPr>
          <w:t>Intersection crash information</w:t>
        </w:r>
        <w:r w:rsidR="00C7364E">
          <w:rPr>
            <w:noProof/>
            <w:webHidden/>
          </w:rPr>
          <w:tab/>
        </w:r>
        <w:r w:rsidR="00C7364E">
          <w:rPr>
            <w:noProof/>
            <w:webHidden/>
          </w:rPr>
          <w:fldChar w:fldCharType="begin"/>
        </w:r>
        <w:r w:rsidR="00C7364E">
          <w:rPr>
            <w:noProof/>
            <w:webHidden/>
          </w:rPr>
          <w:instrText xml:space="preserve"> PAGEREF _Toc115089344 \h </w:instrText>
        </w:r>
        <w:r w:rsidR="00C7364E">
          <w:rPr>
            <w:noProof/>
            <w:webHidden/>
          </w:rPr>
        </w:r>
        <w:r w:rsidR="00C7364E">
          <w:rPr>
            <w:noProof/>
            <w:webHidden/>
          </w:rPr>
          <w:fldChar w:fldCharType="separate"/>
        </w:r>
        <w:r w:rsidR="00187ECE">
          <w:rPr>
            <w:noProof/>
            <w:webHidden/>
          </w:rPr>
          <w:t>I</w:t>
        </w:r>
        <w:r w:rsidR="00C7364E">
          <w:rPr>
            <w:noProof/>
            <w:webHidden/>
          </w:rPr>
          <w:fldChar w:fldCharType="end"/>
        </w:r>
      </w:hyperlink>
    </w:p>
    <w:p w14:paraId="3C6FC2EB" w14:textId="40875A2D" w:rsidR="00C634CB" w:rsidRPr="009D3EBB" w:rsidRDefault="009356A9" w:rsidP="00C634CB">
      <w:r w:rsidRPr="009D3EBB">
        <w:fldChar w:fldCharType="end"/>
      </w:r>
    </w:p>
    <w:p w14:paraId="269575EF" w14:textId="77777777" w:rsidR="00D147A0" w:rsidRPr="009D3EBB" w:rsidRDefault="00D147A0" w:rsidP="00C634CB"/>
    <w:p w14:paraId="4EDA0D04" w14:textId="77777777" w:rsidR="00C634CB" w:rsidRPr="009D3EBB" w:rsidRDefault="00C634CB" w:rsidP="00C634CB"/>
    <w:p w14:paraId="30378376" w14:textId="78562BFC" w:rsidR="00615C54" w:rsidRPr="009D3EBB" w:rsidRDefault="00615C54" w:rsidP="00615C54"/>
    <w:p w14:paraId="5CBB167D" w14:textId="77777777" w:rsidR="00615C54" w:rsidRPr="009D3EBB" w:rsidRDefault="00615C54" w:rsidP="00615C54"/>
    <w:p w14:paraId="105AA456" w14:textId="77777777" w:rsidR="001451A5" w:rsidRPr="009D3EBB" w:rsidRDefault="001451A5" w:rsidP="003F6CB6">
      <w:pPr>
        <w:tabs>
          <w:tab w:val="left" w:pos="3443"/>
        </w:tabs>
        <w:spacing w:before="0" w:after="160" w:line="259" w:lineRule="auto"/>
        <w:jc w:val="left"/>
        <w:sectPr w:rsidR="001451A5" w:rsidRPr="009D3EBB" w:rsidSect="00A162AF">
          <w:headerReference w:type="even" r:id="rId35"/>
          <w:headerReference w:type="default" r:id="rId36"/>
          <w:footerReference w:type="even" r:id="rId37"/>
          <w:footerReference w:type="default" r:id="rId38"/>
          <w:headerReference w:type="first" r:id="rId39"/>
          <w:footerReference w:type="first" r:id="rId40"/>
          <w:pgSz w:w="11906" w:h="16838"/>
          <w:pgMar w:top="1741" w:right="1440" w:bottom="1440" w:left="1440" w:header="709" w:footer="680" w:gutter="0"/>
          <w:pgNumType w:fmt="lowerRoman" w:start="1"/>
          <w:cols w:space="708"/>
          <w:docGrid w:linePitch="360"/>
        </w:sectPr>
      </w:pPr>
    </w:p>
    <w:p w14:paraId="005F3271" w14:textId="77777777" w:rsidR="00CC058D" w:rsidRPr="009D3EBB" w:rsidRDefault="00CC058D" w:rsidP="006C1916">
      <w:pPr>
        <w:pStyle w:val="Heading1"/>
      </w:pPr>
      <w:bookmarkStart w:id="3" w:name="_Toc110513154"/>
      <w:bookmarkStart w:id="4" w:name="_Toc118104287"/>
      <w:bookmarkStart w:id="5" w:name="_Toc459965381"/>
      <w:bookmarkStart w:id="6" w:name="_Toc461109934"/>
      <w:bookmarkStart w:id="7" w:name="_Toc462408325"/>
      <w:bookmarkStart w:id="8" w:name="_Toc488740836"/>
      <w:r w:rsidRPr="009D3EBB">
        <w:lastRenderedPageBreak/>
        <w:t>Introduction</w:t>
      </w:r>
      <w:bookmarkEnd w:id="3"/>
      <w:bookmarkEnd w:id="4"/>
    </w:p>
    <w:p w14:paraId="5F1EB932" w14:textId="77777777" w:rsidR="007A61F3" w:rsidRPr="009D3EBB" w:rsidRDefault="007A61F3" w:rsidP="00AD781B">
      <w:pPr>
        <w:pStyle w:val="Heading2"/>
      </w:pPr>
      <w:bookmarkStart w:id="9" w:name="_Toc110499141"/>
      <w:bookmarkStart w:id="10" w:name="_Toc110513155"/>
      <w:bookmarkStart w:id="11" w:name="_Toc118104288"/>
      <w:r w:rsidRPr="009D3EBB">
        <w:t>Brief</w:t>
      </w:r>
      <w:bookmarkEnd w:id="5"/>
      <w:bookmarkEnd w:id="6"/>
      <w:bookmarkEnd w:id="7"/>
      <w:bookmarkEnd w:id="8"/>
      <w:r w:rsidR="0074747D" w:rsidRPr="009D3EBB">
        <w:t xml:space="preserve"> and project description</w:t>
      </w:r>
      <w:bookmarkEnd w:id="9"/>
      <w:bookmarkEnd w:id="10"/>
      <w:bookmarkEnd w:id="11"/>
    </w:p>
    <w:p w14:paraId="38B38A15" w14:textId="77777777" w:rsidR="002C7FB9" w:rsidRDefault="00DE11F4" w:rsidP="00CC058D">
      <w:proofErr w:type="spellStart"/>
      <w:r>
        <w:t>ViaStrada</w:t>
      </w:r>
      <w:proofErr w:type="spellEnd"/>
      <w:r>
        <w:t xml:space="preserve"> (the cycleway audit team, a.k.a. CAT)</w:t>
      </w:r>
      <w:r w:rsidR="007A61F3" w:rsidRPr="009D3EBB">
        <w:t xml:space="preserve"> have been commissioned by the client to </w:t>
      </w:r>
      <w:r w:rsidR="00F45D3F">
        <w:t xml:space="preserve">audit for </w:t>
      </w:r>
      <w:proofErr w:type="spellStart"/>
      <w:r w:rsidR="008760DE" w:rsidRPr="008760DE">
        <w:t>Paneke</w:t>
      </w:r>
      <w:proofErr w:type="spellEnd"/>
      <w:r w:rsidR="008760DE" w:rsidRPr="008760DE">
        <w:t xml:space="preserve"> </w:t>
      </w:r>
      <w:proofErr w:type="spellStart"/>
      <w:r w:rsidR="008760DE" w:rsidRPr="008760DE">
        <w:t>Pōneke</w:t>
      </w:r>
      <w:proofErr w:type="spellEnd"/>
      <w:r w:rsidR="008760DE" w:rsidRPr="008760DE">
        <w:t xml:space="preserve"> – Wellington’s </w:t>
      </w:r>
      <w:r w:rsidR="008760DE">
        <w:t xml:space="preserve">transitional </w:t>
      </w:r>
      <w:r w:rsidR="008640D3">
        <w:t xml:space="preserve">cycle network. </w:t>
      </w:r>
      <w:r w:rsidR="002C7FB9">
        <w:t xml:space="preserve"> </w:t>
      </w:r>
      <w:r w:rsidR="000E39ED">
        <w:t>The</w:t>
      </w:r>
      <w:r w:rsidR="006D2E61">
        <w:t xml:space="preserve"> </w:t>
      </w:r>
      <w:r w:rsidR="00E25228">
        <w:t>audit is to be a</w:t>
      </w:r>
      <w:r w:rsidR="000E39ED">
        <w:t xml:space="preserve"> combi</w:t>
      </w:r>
      <w:r w:rsidR="00E25228">
        <w:t>nation of road safety and accessibility</w:t>
      </w:r>
      <w:r w:rsidR="000E39ED">
        <w:t xml:space="preserve"> audit</w:t>
      </w:r>
      <w:r w:rsidR="00F137CC">
        <w:t>s and</w:t>
      </w:r>
      <w:r w:rsidR="000E39ED">
        <w:t xml:space="preserve"> is </w:t>
      </w:r>
      <w:r w:rsidR="00F137CC">
        <w:t xml:space="preserve">henceforth </w:t>
      </w:r>
      <w:r w:rsidR="000E39ED">
        <w:t xml:space="preserve">referred to as a CASA – </w:t>
      </w:r>
      <w:proofErr w:type="gramStart"/>
      <w:r w:rsidR="000E39ED">
        <w:t>i.e.</w:t>
      </w:r>
      <w:proofErr w:type="gramEnd"/>
      <w:r w:rsidR="000E39ED">
        <w:t xml:space="preserve"> “Cycleway audit – safety and accessibility”.</w:t>
      </w:r>
      <w:r w:rsidR="00DE779C">
        <w:t xml:space="preserve"> </w:t>
      </w:r>
      <w:proofErr w:type="gramStart"/>
      <w:r w:rsidR="00DE779C">
        <w:t>A number of</w:t>
      </w:r>
      <w:proofErr w:type="gramEnd"/>
      <w:r w:rsidR="00DE779C">
        <w:t xml:space="preserve"> CASAs will be undertaken </w:t>
      </w:r>
      <w:r w:rsidR="00F536F0">
        <w:t xml:space="preserve">on </w:t>
      </w:r>
      <w:r w:rsidR="00BB20BA">
        <w:t xml:space="preserve">the various </w:t>
      </w:r>
      <w:r w:rsidR="004D5435">
        <w:t>routes / packages at various design stages.</w:t>
      </w:r>
      <w:r w:rsidR="001A3BB6">
        <w:t xml:space="preserve"> </w:t>
      </w:r>
      <w:r w:rsidR="00523E2B">
        <w:t>The CASA process</w:t>
      </w:r>
      <w:r w:rsidR="001A3BB6" w:rsidRPr="009D3EBB">
        <w:t xml:space="preserve"> complies with Waka Kotahi NZ Transport Agency guidelines</w:t>
      </w:r>
    </w:p>
    <w:p w14:paraId="13932EDB" w14:textId="25951050" w:rsidR="001F0D9E" w:rsidRPr="009D3EBB" w:rsidRDefault="00192446" w:rsidP="001F0D9E">
      <w:r>
        <w:t xml:space="preserve">This </w:t>
      </w:r>
      <w:r w:rsidR="004D5435">
        <w:t xml:space="preserve">CASA </w:t>
      </w:r>
      <w:r w:rsidR="00300053">
        <w:t>is</w:t>
      </w:r>
      <w:r w:rsidR="001A3BB6">
        <w:t xml:space="preserve"> for the</w:t>
      </w:r>
      <w:r w:rsidR="008760DE" w:rsidRPr="008760DE">
        <w:t xml:space="preserve"> </w:t>
      </w:r>
      <w:r w:rsidR="00D43DBE">
        <w:t>90%</w:t>
      </w:r>
      <w:r w:rsidR="00D466C5" w:rsidRPr="009D3EBB">
        <w:rPr>
          <w:color w:val="FF0000"/>
        </w:rPr>
        <w:t xml:space="preserve"> </w:t>
      </w:r>
      <w:r w:rsidR="00030A98" w:rsidRPr="009D3EBB">
        <w:t>s</w:t>
      </w:r>
      <w:r w:rsidR="007A61F3" w:rsidRPr="009D3EBB">
        <w:t xml:space="preserve">tage of </w:t>
      </w:r>
      <w:r w:rsidR="00D43DBE">
        <w:t xml:space="preserve">the Aro Valley </w:t>
      </w:r>
      <w:r w:rsidR="001F0D9E">
        <w:t xml:space="preserve">route, which links the western side of the CBD at Willis Street to </w:t>
      </w:r>
      <w:proofErr w:type="spellStart"/>
      <w:r w:rsidR="001F0D9E">
        <w:t>Chaytor</w:t>
      </w:r>
      <w:proofErr w:type="spellEnd"/>
      <w:r w:rsidR="001F0D9E">
        <w:t xml:space="preserve"> Street, which is on the Karori side of the Karori tunnel (see </w:t>
      </w:r>
      <w:r w:rsidR="001F0D9E">
        <w:fldChar w:fldCharType="begin"/>
      </w:r>
      <w:r w:rsidR="001F0D9E">
        <w:instrText xml:space="preserve"> REF _Ref112151260 \h </w:instrText>
      </w:r>
      <w:r w:rsidR="001F0D9E">
        <w:fldChar w:fldCharType="separate"/>
      </w:r>
      <w:r w:rsidR="00187ECE" w:rsidRPr="009D3EBB">
        <w:t xml:space="preserve">Figure </w:t>
      </w:r>
      <w:r w:rsidR="00187ECE">
        <w:rPr>
          <w:noProof/>
        </w:rPr>
        <w:t>1.1</w:t>
      </w:r>
      <w:r w:rsidR="00187ECE">
        <w:noBreakHyphen/>
      </w:r>
      <w:r w:rsidR="00187ECE">
        <w:rPr>
          <w:noProof/>
        </w:rPr>
        <w:t>1</w:t>
      </w:r>
      <w:r w:rsidR="001F0D9E">
        <w:fldChar w:fldCharType="end"/>
      </w:r>
      <w:r w:rsidR="001F0D9E">
        <w:t>)</w:t>
      </w:r>
      <w:r w:rsidR="001F0D9E" w:rsidRPr="009D3EBB">
        <w:t>.</w:t>
      </w:r>
      <w:r w:rsidR="001F0D9E">
        <w:t xml:space="preserve"> This CASA refers to two directions of travel along the route: Citybound, which is generally downhill and Karori-bound, which is generally uphill.</w:t>
      </w:r>
      <w:r w:rsidR="004C40A7">
        <w:t xml:space="preserve"> </w:t>
      </w:r>
    </w:p>
    <w:p w14:paraId="107942D5" w14:textId="77777777" w:rsidR="001F0D9E" w:rsidRDefault="001F0D9E" w:rsidP="001F0D9E">
      <w:pPr>
        <w:jc w:val="center"/>
      </w:pPr>
      <w:bookmarkStart w:id="12" w:name="_Ref459632081"/>
      <w:r w:rsidRPr="00BC2188">
        <w:rPr>
          <w:noProof/>
        </w:rPr>
        <w:drawing>
          <wp:inline distT="0" distB="0" distL="0" distR="0" wp14:anchorId="49059E6C" wp14:editId="779B669A">
            <wp:extent cx="4356730" cy="3932448"/>
            <wp:effectExtent l="0" t="0" r="635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58834" cy="3934347"/>
                    </a:xfrm>
                    <a:prstGeom prst="rect">
                      <a:avLst/>
                    </a:prstGeom>
                  </pic:spPr>
                </pic:pic>
              </a:graphicData>
            </a:graphic>
          </wp:inline>
        </w:drawing>
      </w:r>
    </w:p>
    <w:p w14:paraId="17058C7F" w14:textId="41340865" w:rsidR="001F0D9E" w:rsidRPr="009D3EBB" w:rsidRDefault="001F0D9E" w:rsidP="001F0D9E">
      <w:pPr>
        <w:pStyle w:val="Figurecaption"/>
      </w:pPr>
      <w:bookmarkStart w:id="13" w:name="_Ref112151260"/>
      <w:r w:rsidRPr="009D3EBB">
        <w:t xml:space="preserve">Figure </w:t>
      </w:r>
      <w:r w:rsidR="00831D9C">
        <w:fldChar w:fldCharType="begin"/>
      </w:r>
      <w:r w:rsidR="00831D9C">
        <w:instrText xml:space="preserve"> STYLEREF 2 \s </w:instrText>
      </w:r>
      <w:r w:rsidR="00831D9C">
        <w:fldChar w:fldCharType="separate"/>
      </w:r>
      <w:r w:rsidR="00187ECE">
        <w:rPr>
          <w:noProof/>
        </w:rPr>
        <w:t>1.1</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2"/>
      <w:bookmarkEnd w:id="13"/>
      <w:r w:rsidRPr="009D3EBB">
        <w:t xml:space="preserve">: Extent of </w:t>
      </w:r>
      <w:r>
        <w:t>Aro Valley route</w:t>
      </w:r>
    </w:p>
    <w:p w14:paraId="4AEB9092" w14:textId="5AAE1480" w:rsidR="001F0D9E" w:rsidRDefault="001F0D9E" w:rsidP="001F0D9E">
      <w:r w:rsidRPr="009D3EBB">
        <w:t xml:space="preserve">The </w:t>
      </w:r>
      <w:r>
        <w:t xml:space="preserve">cycleway provision along the route varies between a buffered cycle lane in the Karori-bound direction plus on-road cycling in the </w:t>
      </w:r>
      <w:r w:rsidR="00A421D5">
        <w:t>c</w:t>
      </w:r>
      <w:r>
        <w:t>ity</w:t>
      </w:r>
      <w:r w:rsidR="00A421D5">
        <w:t>-</w:t>
      </w:r>
      <w:r>
        <w:t>bound direction, and on-road cycling in both directions, with some shorter sections of shared paths.</w:t>
      </w:r>
    </w:p>
    <w:p w14:paraId="0EA922E2" w14:textId="635552B5" w:rsidR="00691396" w:rsidRDefault="00691396" w:rsidP="001F0D9E">
      <w:r>
        <w:t xml:space="preserve">There is an additional section that links Aro Street just east of Willis Street to </w:t>
      </w:r>
      <w:proofErr w:type="spellStart"/>
      <w:r w:rsidR="006757DD">
        <w:t>Ghunzee</w:t>
      </w:r>
      <w:proofErr w:type="spellEnd"/>
      <w:r w:rsidR="006757DD">
        <w:t xml:space="preserve"> Street. </w:t>
      </w:r>
      <w:r w:rsidR="00805207">
        <w:t>After the 30% audit, t</w:t>
      </w:r>
      <w:r w:rsidR="006757DD">
        <w:t>he CAT was informed</w:t>
      </w:r>
      <w:r w:rsidR="002E0AA7">
        <w:t xml:space="preserve"> by the designer and client that it </w:t>
      </w:r>
      <w:r w:rsidR="00A421D5">
        <w:t xml:space="preserve">is </w:t>
      </w:r>
      <w:r w:rsidR="002E0AA7">
        <w:t>an informal route</w:t>
      </w:r>
      <w:r w:rsidR="00805207">
        <w:t>.</w:t>
      </w:r>
    </w:p>
    <w:p w14:paraId="27B7A30B" w14:textId="5CA52C60" w:rsidR="00947743" w:rsidRPr="006C3BF7" w:rsidRDefault="00CC29FC" w:rsidP="006C3BF7">
      <w:r>
        <w:t>T</w:t>
      </w:r>
      <w:r w:rsidR="00947743" w:rsidRPr="006C3BF7">
        <w:t>he proposed treatment for th</w:t>
      </w:r>
      <w:r w:rsidR="00691396">
        <w:t>e Aro Valley</w:t>
      </w:r>
      <w:r w:rsidR="00947743" w:rsidRPr="006C3BF7">
        <w:t xml:space="preserve"> route, whilst being an improvement on the existing situation, is only expected to attract cyclists of the “strong and fearless” or “enthused and confident” categories</w:t>
      </w:r>
      <w:r>
        <w:t xml:space="preserve"> (</w:t>
      </w:r>
      <w:r w:rsidR="00947743" w:rsidRPr="006C3BF7">
        <w:t>according to the Geller classification</w:t>
      </w:r>
      <w:r>
        <w:t>)</w:t>
      </w:r>
      <w:r w:rsidR="00947743" w:rsidRPr="006C3BF7">
        <w:t xml:space="preserve">. </w:t>
      </w:r>
      <w:r>
        <w:t>This was detailed in the 30% audit and confirmed by the designer and client. This</w:t>
      </w:r>
      <w:r w:rsidRPr="006C3BF7">
        <w:t xml:space="preserve"> </w:t>
      </w:r>
      <w:r w:rsidR="00947743" w:rsidRPr="006C3BF7">
        <w:t xml:space="preserve">is considered acceptable given the difficulty of providing a temporary treatment on a route with challenging space availability and topography, but a permanent solution in </w:t>
      </w:r>
      <w:r w:rsidR="00947743" w:rsidRPr="006C3BF7">
        <w:lastRenderedPageBreak/>
        <w:t>the future should aim to provide more separation from motor traffic to attract a wider cycling audience.</w:t>
      </w:r>
    </w:p>
    <w:p w14:paraId="3FDD906D" w14:textId="77777777" w:rsidR="00FC5A90" w:rsidRPr="009D3EBB" w:rsidRDefault="00FC5A90" w:rsidP="00FC5A90">
      <w:pPr>
        <w:pStyle w:val="Heading2"/>
      </w:pPr>
      <w:bookmarkStart w:id="14" w:name="_Toc459965382"/>
      <w:bookmarkStart w:id="15" w:name="_Toc461109935"/>
      <w:bookmarkStart w:id="16" w:name="_Toc462408326"/>
      <w:bookmarkStart w:id="17" w:name="_Toc488740837"/>
      <w:bookmarkStart w:id="18" w:name="_Toc110499142"/>
      <w:bookmarkStart w:id="19" w:name="_Toc110513156"/>
      <w:bookmarkStart w:id="20" w:name="_Toc118104289"/>
      <w:bookmarkStart w:id="21" w:name="_Toc459965384"/>
      <w:bookmarkStart w:id="22" w:name="_Toc461109937"/>
      <w:bookmarkStart w:id="23" w:name="_Toc462408328"/>
      <w:bookmarkStart w:id="24" w:name="_Toc488740839"/>
      <w:bookmarkStart w:id="25" w:name="_Toc110499144"/>
      <w:bookmarkStart w:id="26" w:name="_Toc110513158"/>
      <w:r w:rsidRPr="009D3EBB">
        <w:t xml:space="preserve">The </w:t>
      </w:r>
      <w:r>
        <w:t>cycleway</w:t>
      </w:r>
      <w:r w:rsidRPr="009D3EBB">
        <w:t xml:space="preserve"> audit team</w:t>
      </w:r>
      <w:bookmarkEnd w:id="14"/>
      <w:bookmarkEnd w:id="15"/>
      <w:bookmarkEnd w:id="16"/>
      <w:bookmarkEnd w:id="17"/>
      <w:bookmarkEnd w:id="18"/>
      <w:bookmarkEnd w:id="19"/>
      <w:bookmarkEnd w:id="20"/>
    </w:p>
    <w:p w14:paraId="31FA855B" w14:textId="19A603B8" w:rsidR="00FC5A90" w:rsidRPr="009D3EBB" w:rsidRDefault="00FC5A90" w:rsidP="00FC5A90">
      <w:r w:rsidRPr="009D3EBB">
        <w:t xml:space="preserve">The </w:t>
      </w:r>
      <w:r w:rsidR="00DE11F4">
        <w:t>CASA</w:t>
      </w:r>
      <w:r w:rsidRPr="009D3EBB">
        <w:t xml:space="preserve"> was carried out in accordance with the </w:t>
      </w:r>
      <w:hyperlink r:id="rId42" w:history="1">
        <w:r w:rsidRPr="009D3EBB">
          <w:rPr>
            <w:rStyle w:val="Hyperlink"/>
            <w:i/>
            <w:iCs/>
          </w:rPr>
          <w:t>NZTA Road Safety Audit Procedure for Projects Guidelines - Interim release May 2013</w:t>
        </w:r>
      </w:hyperlink>
      <w:r w:rsidRPr="009D3EBB">
        <w:t xml:space="preserve">, by the </w:t>
      </w:r>
      <w:r>
        <w:t>Cycleway</w:t>
      </w:r>
      <w:r w:rsidRPr="009D3EBB">
        <w:t xml:space="preserve"> Audit Team (</w:t>
      </w:r>
      <w:r>
        <w:t>C</w:t>
      </w:r>
      <w:r w:rsidRPr="009D3EBB">
        <w:t>AT) consisting of:</w:t>
      </w:r>
    </w:p>
    <w:p w14:paraId="5C5E6FE5" w14:textId="77777777" w:rsidR="004521BD" w:rsidRDefault="004521BD" w:rsidP="004521BD">
      <w:pPr>
        <w:pStyle w:val="bullet"/>
      </w:pPr>
      <w:bookmarkStart w:id="27" w:name="_Toc459965383"/>
      <w:bookmarkStart w:id="28" w:name="_Toc461109936"/>
      <w:bookmarkStart w:id="29" w:name="_Toc462408327"/>
      <w:bookmarkStart w:id="30" w:name="_Toc488740838"/>
      <w:bookmarkStart w:id="31" w:name="_Toc110499143"/>
      <w:bookmarkStart w:id="32" w:name="_Toc110513157"/>
      <w:r w:rsidRPr="00BC2188">
        <w:t>Megan Gregory</w:t>
      </w:r>
      <w:r w:rsidRPr="009D3EBB">
        <w:t xml:space="preserve">, the </w:t>
      </w:r>
      <w:r>
        <w:t>CAT</w:t>
      </w:r>
      <w:r w:rsidRPr="009D3EBB">
        <w:t xml:space="preserve"> leader</w:t>
      </w:r>
      <w:r>
        <w:t>,</w:t>
      </w:r>
      <w:r w:rsidRPr="009D3EBB">
        <w:t xml:space="preserve"> of </w:t>
      </w:r>
      <w:proofErr w:type="spellStart"/>
      <w:r w:rsidRPr="009D3EBB">
        <w:t>ViaStrada</w:t>
      </w:r>
      <w:proofErr w:type="spellEnd"/>
      <w:r w:rsidRPr="009D3EBB">
        <w:t xml:space="preserve"> Ltd</w:t>
      </w:r>
    </w:p>
    <w:p w14:paraId="2DF78D2B" w14:textId="77777777" w:rsidR="004521BD" w:rsidRPr="009D3EBB" w:rsidRDefault="004521BD" w:rsidP="004521BD">
      <w:pPr>
        <w:pStyle w:val="bullet"/>
      </w:pPr>
      <w:r>
        <w:t>Axel Downard-Wilke</w:t>
      </w:r>
      <w:r w:rsidRPr="009D3EBB">
        <w:t xml:space="preserve">, a </w:t>
      </w:r>
      <w:r>
        <w:t>CAT</w:t>
      </w:r>
      <w:r w:rsidRPr="009D3EBB">
        <w:t xml:space="preserve"> member</w:t>
      </w:r>
      <w:r>
        <w:t>,</w:t>
      </w:r>
      <w:r w:rsidRPr="009D3EBB">
        <w:t xml:space="preserve"> of </w:t>
      </w:r>
      <w:proofErr w:type="spellStart"/>
      <w:r w:rsidRPr="009D3EBB">
        <w:t>ViaStrada</w:t>
      </w:r>
      <w:proofErr w:type="spellEnd"/>
      <w:r w:rsidRPr="009D3EBB">
        <w:t xml:space="preserve"> Ltd</w:t>
      </w:r>
    </w:p>
    <w:p w14:paraId="0CEF7075" w14:textId="77777777" w:rsidR="004521BD" w:rsidRDefault="004521BD" w:rsidP="004521BD">
      <w:pPr>
        <w:pStyle w:val="bullet"/>
      </w:pPr>
      <w:r w:rsidRPr="00BC2188">
        <w:t>Glen Koorey</w:t>
      </w:r>
      <w:r w:rsidRPr="009D3EBB">
        <w:t xml:space="preserve">, a </w:t>
      </w:r>
      <w:r>
        <w:t>CAT</w:t>
      </w:r>
      <w:r w:rsidRPr="009D3EBB">
        <w:t xml:space="preserve"> member</w:t>
      </w:r>
      <w:r>
        <w:t>,</w:t>
      </w:r>
      <w:r w:rsidRPr="009D3EBB">
        <w:t xml:space="preserve"> of </w:t>
      </w:r>
      <w:proofErr w:type="spellStart"/>
      <w:r w:rsidRPr="009D3EBB">
        <w:t>ViaStrada</w:t>
      </w:r>
      <w:proofErr w:type="spellEnd"/>
      <w:r w:rsidRPr="009D3EBB">
        <w:t xml:space="preserve"> Ltd</w:t>
      </w:r>
    </w:p>
    <w:p w14:paraId="2B01E4D3" w14:textId="77777777" w:rsidR="00E925C4" w:rsidRDefault="004521BD" w:rsidP="00E925C4">
      <w:pPr>
        <w:pStyle w:val="bullet"/>
      </w:pPr>
      <w:r>
        <w:t>Nick Reid</w:t>
      </w:r>
      <w:r w:rsidRPr="009D3EBB">
        <w:t xml:space="preserve">, a </w:t>
      </w:r>
      <w:r>
        <w:t>CAT</w:t>
      </w:r>
      <w:r w:rsidRPr="009D3EBB">
        <w:t xml:space="preserve"> member</w:t>
      </w:r>
      <w:r>
        <w:t>,</w:t>
      </w:r>
      <w:r w:rsidRPr="009D3EBB">
        <w:t xml:space="preserve"> of </w:t>
      </w:r>
      <w:proofErr w:type="spellStart"/>
      <w:r w:rsidRPr="009D3EBB">
        <w:t>ViaStrada</w:t>
      </w:r>
      <w:proofErr w:type="spellEnd"/>
      <w:r w:rsidRPr="009D3EBB">
        <w:t xml:space="preserve"> Ltd </w:t>
      </w:r>
    </w:p>
    <w:p w14:paraId="517DF8CE" w14:textId="27816B66" w:rsidR="00FC5A90" w:rsidRPr="009D3EBB" w:rsidRDefault="00FC5A90" w:rsidP="00E925C4">
      <w:pPr>
        <w:pStyle w:val="Heading2"/>
      </w:pPr>
      <w:bookmarkStart w:id="33" w:name="_Toc118104290"/>
      <w:r w:rsidRPr="009D3EBB">
        <w:t>Meetings and site visits</w:t>
      </w:r>
      <w:bookmarkEnd w:id="27"/>
      <w:bookmarkEnd w:id="28"/>
      <w:bookmarkEnd w:id="29"/>
      <w:bookmarkEnd w:id="30"/>
      <w:bookmarkEnd w:id="31"/>
      <w:bookmarkEnd w:id="32"/>
      <w:bookmarkEnd w:id="33"/>
    </w:p>
    <w:p w14:paraId="03892664" w14:textId="77777777" w:rsidR="001B3A68" w:rsidRPr="009D3EBB" w:rsidRDefault="001B3A68" w:rsidP="001B3A68">
      <w:r>
        <w:t xml:space="preserve">Members of the CAT and the client team had an online meeting to discuss the CASA scope and project locations on 18 July 2022. John Lieswyn, the CASA project </w:t>
      </w:r>
      <w:proofErr w:type="gramStart"/>
      <w:r>
        <w:t>manager</w:t>
      </w:r>
      <w:proofErr w:type="gramEnd"/>
      <w:r>
        <w:t xml:space="preserve"> and client liaison, received the draft 30% designs and met with the client representative on Friday 29 July 2022 at Wellington City Council</w:t>
      </w:r>
      <w:r w:rsidRPr="009D3EBB">
        <w:t xml:space="preserve">. </w:t>
      </w:r>
    </w:p>
    <w:p w14:paraId="3F928B84" w14:textId="77777777" w:rsidR="001B3A68" w:rsidRPr="009D3EBB" w:rsidRDefault="001B3A68" w:rsidP="001B3A68">
      <w:pPr>
        <w:pStyle w:val="bullet"/>
        <w:numPr>
          <w:ilvl w:val="0"/>
          <w:numId w:val="21"/>
        </w:numPr>
      </w:pPr>
      <w:r w:rsidRPr="009D3EBB">
        <w:t>The daytime site visit was undertaken on</w:t>
      </w:r>
      <w:r>
        <w:t xml:space="preserve"> Friday 29 July 2022 from 10:15am to 12:30pm and 2:00pm to 3:00pm.</w:t>
      </w:r>
    </w:p>
    <w:p w14:paraId="73FF21D7" w14:textId="77777777" w:rsidR="001B3A68" w:rsidRDefault="001B3A68" w:rsidP="001B3A68">
      <w:pPr>
        <w:pStyle w:val="bullet"/>
        <w:numPr>
          <w:ilvl w:val="0"/>
          <w:numId w:val="21"/>
        </w:numPr>
      </w:pPr>
      <w:r>
        <w:t>A</w:t>
      </w:r>
      <w:r w:rsidRPr="009D3EBB">
        <w:t xml:space="preserve"> night-time site visit was </w:t>
      </w:r>
      <w:r>
        <w:t xml:space="preserve">not </w:t>
      </w:r>
      <w:r w:rsidRPr="009D3EBB">
        <w:t>undertaken.</w:t>
      </w:r>
    </w:p>
    <w:p w14:paraId="1DC21B9C" w14:textId="77777777" w:rsidR="001B3A68" w:rsidRPr="009D3EBB" w:rsidRDefault="001B3A68" w:rsidP="001B3A68">
      <w:pPr>
        <w:pStyle w:val="bullet"/>
        <w:numPr>
          <w:ilvl w:val="0"/>
          <w:numId w:val="21"/>
        </w:numPr>
      </w:pPr>
      <w:r w:rsidRPr="009D3EBB">
        <w:t xml:space="preserve">An exit meeting was </w:t>
      </w:r>
      <w:r>
        <w:t xml:space="preserve">not </w:t>
      </w:r>
      <w:r w:rsidRPr="009D3EBB">
        <w:t>held</w:t>
      </w:r>
      <w:r>
        <w:t>, initial points were provided to Jonathan Kennett</w:t>
      </w:r>
      <w:r w:rsidRPr="009D3EBB">
        <w:t xml:space="preserve"> </w:t>
      </w:r>
      <w:r>
        <w:t>on 8 August 2022.</w:t>
      </w:r>
    </w:p>
    <w:p w14:paraId="1AB653E5" w14:textId="77777777" w:rsidR="007A61F3" w:rsidRPr="009D3EBB" w:rsidRDefault="007A61F3" w:rsidP="00AD781B">
      <w:pPr>
        <w:pStyle w:val="Heading2"/>
      </w:pPr>
      <w:bookmarkStart w:id="34" w:name="_Toc118104291"/>
      <w:r w:rsidRPr="009D3EBB">
        <w:t xml:space="preserve">The project </w:t>
      </w:r>
      <w:proofErr w:type="gramStart"/>
      <w:r w:rsidRPr="009D3EBB">
        <w:t>team</w:t>
      </w:r>
      <w:bookmarkEnd w:id="21"/>
      <w:bookmarkEnd w:id="22"/>
      <w:bookmarkEnd w:id="23"/>
      <w:bookmarkEnd w:id="24"/>
      <w:bookmarkEnd w:id="25"/>
      <w:bookmarkEnd w:id="26"/>
      <w:bookmarkEnd w:id="34"/>
      <w:proofErr w:type="gramEnd"/>
    </w:p>
    <w:p w14:paraId="5FBD27EB" w14:textId="298DEBA9" w:rsidR="007A61F3" w:rsidRPr="009D3EBB" w:rsidRDefault="007A61F3" w:rsidP="00CC058D">
      <w:r w:rsidRPr="009D3EBB">
        <w:t>The safety issues raised in this audit will require responses from the designer and</w:t>
      </w:r>
      <w:r w:rsidR="008A642F">
        <w:t>, after the CAT has had a chance to clarify issues further,</w:t>
      </w:r>
      <w:r w:rsidRPr="009D3EBB">
        <w:t xml:space="preserve"> the project safety engineer. The client decision and action taken against the safety issues will also be recorded. The following people are identified for these roles</w:t>
      </w:r>
      <w:r w:rsidR="007F23F4" w:rsidRPr="009D3EBB">
        <w:t xml:space="preserve"> (</w:t>
      </w:r>
      <w:r w:rsidR="007F23F4" w:rsidRPr="009D3EBB">
        <w:fldChar w:fldCharType="begin"/>
      </w:r>
      <w:r w:rsidR="007F23F4" w:rsidRPr="009D3EBB">
        <w:instrText xml:space="preserve"> REF _Ref42373606 \h </w:instrText>
      </w:r>
      <w:r w:rsidR="007F23F4" w:rsidRPr="009D3EBB">
        <w:fldChar w:fldCharType="separate"/>
      </w:r>
      <w:r w:rsidR="00187ECE" w:rsidRPr="009D3EBB">
        <w:t xml:space="preserve">Table </w:t>
      </w:r>
      <w:r w:rsidR="00187ECE">
        <w:rPr>
          <w:noProof/>
        </w:rPr>
        <w:t>1.4</w:t>
      </w:r>
      <w:r w:rsidR="00187ECE">
        <w:noBreakHyphen/>
      </w:r>
      <w:r w:rsidR="00187ECE">
        <w:rPr>
          <w:noProof/>
        </w:rPr>
        <w:t>a</w:t>
      </w:r>
      <w:r w:rsidR="007F23F4" w:rsidRPr="009D3EBB">
        <w:fldChar w:fldCharType="end"/>
      </w:r>
      <w:r w:rsidR="007F23F4" w:rsidRPr="009D3EBB">
        <w:t>).</w:t>
      </w:r>
    </w:p>
    <w:p w14:paraId="76B15742" w14:textId="18DC0765" w:rsidR="007F23F4" w:rsidRPr="009D3EBB" w:rsidRDefault="007F23F4" w:rsidP="007F23F4">
      <w:pPr>
        <w:pStyle w:val="Caption"/>
      </w:pPr>
      <w:bookmarkStart w:id="35" w:name="_Ref42373606"/>
      <w:r w:rsidRPr="009D3EBB">
        <w:t xml:space="preserve">Table </w:t>
      </w:r>
      <w:r w:rsidR="00831D9C">
        <w:fldChar w:fldCharType="begin"/>
      </w:r>
      <w:r w:rsidR="00831D9C">
        <w:instrText xml:space="preserve"> STYLEREF 2 \s </w:instrText>
      </w:r>
      <w:r w:rsidR="00831D9C">
        <w:fldChar w:fldCharType="separate"/>
      </w:r>
      <w:r w:rsidR="00187ECE">
        <w:rPr>
          <w:noProof/>
        </w:rPr>
        <w:t>1.4</w:t>
      </w:r>
      <w:r w:rsidR="00831D9C">
        <w:rPr>
          <w:noProof/>
        </w:rPr>
        <w:fldChar w:fldCharType="end"/>
      </w:r>
      <w:r w:rsidR="00867A6E">
        <w:noBreakHyphen/>
      </w:r>
      <w:r w:rsidR="00831D9C">
        <w:fldChar w:fldCharType="begin"/>
      </w:r>
      <w:r w:rsidR="00831D9C">
        <w:instrText xml:space="preserve"> SEQ Table \* alphabetic \s 2 </w:instrText>
      </w:r>
      <w:r w:rsidR="00831D9C">
        <w:fldChar w:fldCharType="separate"/>
      </w:r>
      <w:r w:rsidR="00187ECE">
        <w:rPr>
          <w:noProof/>
        </w:rPr>
        <w:t>a</w:t>
      </w:r>
      <w:r w:rsidR="00831D9C">
        <w:rPr>
          <w:noProof/>
        </w:rPr>
        <w:fldChar w:fldCharType="end"/>
      </w:r>
      <w:bookmarkEnd w:id="35"/>
      <w:r w:rsidRPr="009D3EBB">
        <w:t>: project team members relevant to this audit</w:t>
      </w:r>
    </w:p>
    <w:tbl>
      <w:tblPr>
        <w:tblStyle w:val="TableGrid"/>
        <w:tblW w:w="0" w:type="auto"/>
        <w:tblLook w:val="04A0" w:firstRow="1" w:lastRow="0" w:firstColumn="1" w:lastColumn="0" w:noHBand="0" w:noVBand="1"/>
      </w:tblPr>
      <w:tblGrid>
        <w:gridCol w:w="2547"/>
        <w:gridCol w:w="3463"/>
        <w:gridCol w:w="3006"/>
      </w:tblGrid>
      <w:tr w:rsidR="007F23F4" w:rsidRPr="009D3EBB" w14:paraId="4F164EE2" w14:textId="77777777" w:rsidTr="007F23F4">
        <w:tc>
          <w:tcPr>
            <w:tcW w:w="2547" w:type="dxa"/>
            <w:shd w:val="clear" w:color="auto" w:fill="D9D9D9" w:themeFill="background1" w:themeFillShade="D9"/>
          </w:tcPr>
          <w:p w14:paraId="0C6D669B" w14:textId="77777777" w:rsidR="007F23F4" w:rsidRPr="009D3EBB" w:rsidRDefault="007F23F4" w:rsidP="00E832C1">
            <w:pPr>
              <w:pStyle w:val="Tableheading"/>
            </w:pPr>
            <w:r w:rsidRPr="009D3EBB">
              <w:t>Role</w:t>
            </w:r>
          </w:p>
        </w:tc>
        <w:tc>
          <w:tcPr>
            <w:tcW w:w="3463" w:type="dxa"/>
            <w:shd w:val="clear" w:color="auto" w:fill="D9D9D9" w:themeFill="background1" w:themeFillShade="D9"/>
          </w:tcPr>
          <w:p w14:paraId="5C0603E0" w14:textId="77777777" w:rsidR="007F23F4" w:rsidRPr="009D3EBB" w:rsidRDefault="007F23F4" w:rsidP="00E832C1">
            <w:pPr>
              <w:pStyle w:val="Tableheading"/>
            </w:pPr>
            <w:r w:rsidRPr="009D3EBB">
              <w:t>Name</w:t>
            </w:r>
          </w:p>
        </w:tc>
        <w:tc>
          <w:tcPr>
            <w:tcW w:w="3006" w:type="dxa"/>
            <w:shd w:val="clear" w:color="auto" w:fill="D9D9D9" w:themeFill="background1" w:themeFillShade="D9"/>
          </w:tcPr>
          <w:p w14:paraId="6DCF91B9" w14:textId="77777777" w:rsidR="007F23F4" w:rsidRPr="009D3EBB" w:rsidRDefault="007F23F4" w:rsidP="00E832C1">
            <w:pPr>
              <w:pStyle w:val="Tableheading"/>
            </w:pPr>
            <w:r w:rsidRPr="009D3EBB">
              <w:t>Organisation</w:t>
            </w:r>
          </w:p>
        </w:tc>
      </w:tr>
      <w:tr w:rsidR="00B83440" w:rsidRPr="009D3EBB" w14:paraId="70764FC2" w14:textId="77777777" w:rsidTr="007F23F4">
        <w:tc>
          <w:tcPr>
            <w:tcW w:w="2547" w:type="dxa"/>
          </w:tcPr>
          <w:p w14:paraId="25DD0480" w14:textId="77777777" w:rsidR="00B83440" w:rsidRPr="009D3EBB" w:rsidRDefault="00B83440" w:rsidP="00E832C1">
            <w:pPr>
              <w:pStyle w:val="Tabletext"/>
            </w:pPr>
            <w:r w:rsidRPr="009D3EBB">
              <w:t>Designer response</w:t>
            </w:r>
          </w:p>
        </w:tc>
        <w:tc>
          <w:tcPr>
            <w:tcW w:w="3463" w:type="dxa"/>
          </w:tcPr>
          <w:p w14:paraId="2B027885" w14:textId="63C1420A" w:rsidR="00B83440" w:rsidRPr="009D3EBB" w:rsidRDefault="00B83440" w:rsidP="00E832C1">
            <w:pPr>
              <w:pStyle w:val="Tabletext"/>
              <w:rPr>
                <w:lang w:val="en-NZ"/>
              </w:rPr>
            </w:pPr>
            <w:r>
              <w:t>Graeme Corin</w:t>
            </w:r>
          </w:p>
        </w:tc>
        <w:tc>
          <w:tcPr>
            <w:tcW w:w="3006" w:type="dxa"/>
          </w:tcPr>
          <w:p w14:paraId="18D64DE0" w14:textId="080F5353" w:rsidR="00B83440" w:rsidRPr="009D3EBB" w:rsidRDefault="00B83440" w:rsidP="00E832C1">
            <w:pPr>
              <w:pStyle w:val="Tabletext"/>
              <w:rPr>
                <w:lang w:val="en-NZ"/>
              </w:rPr>
            </w:pPr>
            <w:proofErr w:type="spellStart"/>
            <w:r>
              <w:t>FutureGroup</w:t>
            </w:r>
            <w:proofErr w:type="spellEnd"/>
          </w:p>
        </w:tc>
      </w:tr>
      <w:tr w:rsidR="00B83440" w:rsidRPr="009D3EBB" w14:paraId="3A6EFEC1" w14:textId="77777777" w:rsidTr="007F23F4">
        <w:tc>
          <w:tcPr>
            <w:tcW w:w="2547" w:type="dxa"/>
          </w:tcPr>
          <w:p w14:paraId="05DEA6F6" w14:textId="77777777" w:rsidR="00B83440" w:rsidRPr="009D3EBB" w:rsidRDefault="00B83440" w:rsidP="00E832C1">
            <w:pPr>
              <w:pStyle w:val="Tabletext"/>
            </w:pPr>
            <w:r w:rsidRPr="009D3EBB">
              <w:t>Safety engineer</w:t>
            </w:r>
          </w:p>
        </w:tc>
        <w:tc>
          <w:tcPr>
            <w:tcW w:w="3463" w:type="dxa"/>
          </w:tcPr>
          <w:p w14:paraId="49B7EAFB" w14:textId="4EFC5AE3" w:rsidR="00B83440" w:rsidRPr="009D3EBB" w:rsidRDefault="00B83440" w:rsidP="00E832C1">
            <w:pPr>
              <w:pStyle w:val="Tabletext"/>
              <w:rPr>
                <w:lang w:val="en-NZ"/>
              </w:rPr>
            </w:pPr>
            <w:r>
              <w:t>Dennis Davis</w:t>
            </w:r>
          </w:p>
        </w:tc>
        <w:tc>
          <w:tcPr>
            <w:tcW w:w="3006" w:type="dxa"/>
          </w:tcPr>
          <w:p w14:paraId="2FBE8131" w14:textId="42379819" w:rsidR="00B83440" w:rsidRPr="009D3EBB" w:rsidRDefault="00B83440" w:rsidP="00E832C1">
            <w:pPr>
              <w:pStyle w:val="Tabletext"/>
              <w:rPr>
                <w:lang w:val="en-NZ"/>
              </w:rPr>
            </w:pPr>
            <w:r>
              <w:t>Wellington City Council</w:t>
            </w:r>
          </w:p>
        </w:tc>
      </w:tr>
      <w:tr w:rsidR="007F23F4" w:rsidRPr="009D3EBB" w14:paraId="0D30E45E" w14:textId="77777777" w:rsidTr="007F23F4">
        <w:tc>
          <w:tcPr>
            <w:tcW w:w="2547" w:type="dxa"/>
          </w:tcPr>
          <w:p w14:paraId="4F3016AB" w14:textId="77777777" w:rsidR="007F23F4" w:rsidRPr="009D3EBB" w:rsidRDefault="007F23F4" w:rsidP="00E832C1">
            <w:pPr>
              <w:pStyle w:val="Tabletext"/>
            </w:pPr>
            <w:r w:rsidRPr="009D3EBB">
              <w:t>Client decision</w:t>
            </w:r>
          </w:p>
        </w:tc>
        <w:tc>
          <w:tcPr>
            <w:tcW w:w="3463" w:type="dxa"/>
          </w:tcPr>
          <w:p w14:paraId="02E26ED3" w14:textId="2376CE0F" w:rsidR="007F23F4" w:rsidRPr="009D3EBB" w:rsidRDefault="00D1442C" w:rsidP="00E832C1">
            <w:pPr>
              <w:pStyle w:val="Tabletext"/>
            </w:pPr>
            <w:r>
              <w:t>Jonathan Kennett</w:t>
            </w:r>
          </w:p>
        </w:tc>
        <w:tc>
          <w:tcPr>
            <w:tcW w:w="3006" w:type="dxa"/>
          </w:tcPr>
          <w:p w14:paraId="43C239D1" w14:textId="3F55C069" w:rsidR="007F23F4" w:rsidRPr="009D3EBB" w:rsidRDefault="00D1442C" w:rsidP="00E832C1">
            <w:pPr>
              <w:pStyle w:val="Tabletext"/>
            </w:pPr>
            <w:r>
              <w:t>Wellington City Council</w:t>
            </w:r>
          </w:p>
        </w:tc>
      </w:tr>
      <w:tr w:rsidR="007F23F4" w:rsidRPr="009D3EBB" w14:paraId="1CD73AC0" w14:textId="77777777" w:rsidTr="007F23F4">
        <w:tc>
          <w:tcPr>
            <w:tcW w:w="2547" w:type="dxa"/>
          </w:tcPr>
          <w:p w14:paraId="27B5A1AC" w14:textId="77777777" w:rsidR="007F23F4" w:rsidRPr="009D3EBB" w:rsidRDefault="007F23F4" w:rsidP="00E832C1">
            <w:pPr>
              <w:pStyle w:val="Tabletext"/>
            </w:pPr>
            <w:r w:rsidRPr="009D3EBB">
              <w:t>Action taken by</w:t>
            </w:r>
          </w:p>
        </w:tc>
        <w:tc>
          <w:tcPr>
            <w:tcW w:w="3463" w:type="dxa"/>
          </w:tcPr>
          <w:p w14:paraId="7E080DCF" w14:textId="2A9E4834" w:rsidR="007F23F4" w:rsidRPr="009D3EBB" w:rsidRDefault="0042721B" w:rsidP="00E832C1">
            <w:pPr>
              <w:pStyle w:val="Tabletext"/>
            </w:pPr>
            <w:r>
              <w:t>Transitional Cycleways team</w:t>
            </w:r>
          </w:p>
        </w:tc>
        <w:tc>
          <w:tcPr>
            <w:tcW w:w="3006" w:type="dxa"/>
          </w:tcPr>
          <w:p w14:paraId="1606C599" w14:textId="455F6956" w:rsidR="007F23F4" w:rsidRPr="009D3EBB" w:rsidRDefault="0042721B" w:rsidP="00E832C1">
            <w:pPr>
              <w:pStyle w:val="Tabletext"/>
            </w:pPr>
            <w:r>
              <w:t>Wellington City Council</w:t>
            </w:r>
          </w:p>
        </w:tc>
      </w:tr>
    </w:tbl>
    <w:p w14:paraId="07F5AC1F" w14:textId="77777777" w:rsidR="007A61F3" w:rsidRPr="009D3EBB" w:rsidRDefault="007A61F3" w:rsidP="00AD781B">
      <w:pPr>
        <w:pStyle w:val="Heading2"/>
      </w:pPr>
      <w:bookmarkStart w:id="36" w:name="_Toc459965386"/>
      <w:bookmarkStart w:id="37" w:name="_Toc461109938"/>
      <w:bookmarkStart w:id="38" w:name="_Toc462408329"/>
      <w:bookmarkStart w:id="39" w:name="_Toc488740840"/>
      <w:bookmarkStart w:id="40" w:name="_Toc110499145"/>
      <w:bookmarkStart w:id="41" w:name="_Toc110513159"/>
      <w:bookmarkStart w:id="42" w:name="_Toc118104292"/>
      <w:r w:rsidRPr="009D3EBB">
        <w:t>Design vehicles</w:t>
      </w:r>
      <w:bookmarkEnd w:id="36"/>
      <w:bookmarkEnd w:id="37"/>
      <w:bookmarkEnd w:id="38"/>
      <w:bookmarkEnd w:id="39"/>
      <w:bookmarkEnd w:id="40"/>
      <w:bookmarkEnd w:id="41"/>
      <w:bookmarkEnd w:id="42"/>
    </w:p>
    <w:p w14:paraId="76D8E8F7" w14:textId="77777777" w:rsidR="007A61F3" w:rsidRPr="009D3EBB" w:rsidRDefault="007A61F3" w:rsidP="00CC058D">
      <w:r w:rsidRPr="009D3EBB">
        <w:t xml:space="preserve">For intersections, </w:t>
      </w:r>
      <w:proofErr w:type="spellStart"/>
      <w:r w:rsidRPr="009D3EBB">
        <w:t>Austroads</w:t>
      </w:r>
      <w:proofErr w:type="spellEnd"/>
      <w:r w:rsidRPr="009D3EBB">
        <w:t xml:space="preserve"> GRD4 (2009) describes a design vehicle as the largest vehicle which can perform any </w:t>
      </w:r>
      <w:proofErr w:type="gramStart"/>
      <w:r w:rsidRPr="009D3EBB">
        <w:t>particular turning</w:t>
      </w:r>
      <w:proofErr w:type="gramEnd"/>
      <w:r w:rsidRPr="009D3EBB">
        <w:t xml:space="preserve"> movement from the appropriate approach lane to the appropriate departure lane with adequate clearances to features such as kerbs and roadside furniture.</w:t>
      </w:r>
    </w:p>
    <w:p w14:paraId="7A6E4569" w14:textId="77777777" w:rsidR="007A61F3" w:rsidRPr="009D3EBB" w:rsidRDefault="007A61F3" w:rsidP="00CC058D">
      <w:r w:rsidRPr="009D3EBB">
        <w:t xml:space="preserve">The </w:t>
      </w:r>
      <w:r w:rsidR="00FC5A90">
        <w:t>C</w:t>
      </w:r>
      <w:r w:rsidRPr="009D3EBB">
        <w:t>AT has assumed the following design vehicles for this project:</w:t>
      </w:r>
    </w:p>
    <w:p w14:paraId="1834FFDB" w14:textId="77777777" w:rsidR="0015250D" w:rsidRDefault="0015250D" w:rsidP="0015250D">
      <w:pPr>
        <w:pStyle w:val="bullet"/>
        <w:numPr>
          <w:ilvl w:val="0"/>
          <w:numId w:val="21"/>
        </w:numPr>
      </w:pPr>
      <w:bookmarkStart w:id="43" w:name="_Toc294095958"/>
      <w:bookmarkStart w:id="44" w:name="_Toc312247773"/>
      <w:bookmarkStart w:id="45" w:name="_Toc459965387"/>
      <w:bookmarkStart w:id="46" w:name="_Toc461109939"/>
      <w:bookmarkStart w:id="47" w:name="_Toc462408330"/>
      <w:bookmarkStart w:id="48" w:name="_Toc488740841"/>
      <w:bookmarkStart w:id="49" w:name="_Toc110499146"/>
      <w:bookmarkStart w:id="50" w:name="_Toc110513160"/>
      <w:r w:rsidRPr="009D3EBB">
        <w:t>11.5 m rigid truck or urban bus on the main subdivision road network.</w:t>
      </w:r>
    </w:p>
    <w:p w14:paraId="014EFA9C" w14:textId="3F301E88" w:rsidR="00EA61E6" w:rsidRPr="009D3EBB" w:rsidRDefault="00EA61E6" w:rsidP="0015250D">
      <w:pPr>
        <w:pStyle w:val="bullet"/>
        <w:numPr>
          <w:ilvl w:val="0"/>
          <w:numId w:val="21"/>
        </w:numPr>
      </w:pPr>
      <w:r>
        <w:t>People on bikes are anticipated to be</w:t>
      </w:r>
      <w:r w:rsidR="00F43D64">
        <w:t xml:space="preserve"> confident riders with at least</w:t>
      </w:r>
      <w:r w:rsidR="00FF7604">
        <w:t xml:space="preserve"> cycling competency o</w:t>
      </w:r>
      <w:r w:rsidR="00F43D64">
        <w:t>f</w:t>
      </w:r>
      <w:r w:rsidR="00FF7604">
        <w:t xml:space="preserve"> </w:t>
      </w:r>
      <w:r w:rsidR="00F43D64">
        <w:t>Grade 2 intermediate skills</w:t>
      </w:r>
    </w:p>
    <w:p w14:paraId="10B80D94" w14:textId="77777777" w:rsidR="007A61F3" w:rsidRPr="009D3EBB" w:rsidRDefault="007A61F3" w:rsidP="00AD781B">
      <w:pPr>
        <w:pStyle w:val="Heading2"/>
      </w:pPr>
      <w:bookmarkStart w:id="51" w:name="_Toc118104293"/>
      <w:r w:rsidRPr="009D3EBB">
        <w:lastRenderedPageBreak/>
        <w:t>Crash history</w:t>
      </w:r>
      <w:bookmarkEnd w:id="43"/>
      <w:bookmarkEnd w:id="44"/>
      <w:bookmarkEnd w:id="45"/>
      <w:bookmarkEnd w:id="46"/>
      <w:bookmarkEnd w:id="47"/>
      <w:bookmarkEnd w:id="48"/>
      <w:bookmarkEnd w:id="49"/>
      <w:bookmarkEnd w:id="50"/>
      <w:bookmarkEnd w:id="51"/>
    </w:p>
    <w:p w14:paraId="3573C582" w14:textId="45CE61FF" w:rsidR="009473A9" w:rsidRPr="00056E10" w:rsidRDefault="009473A9" w:rsidP="009473A9">
      <w:bookmarkStart w:id="52" w:name="_Toc459965388"/>
      <w:bookmarkStart w:id="53" w:name="_Toc461109940"/>
      <w:bookmarkStart w:id="54" w:name="_Toc462408331"/>
      <w:bookmarkStart w:id="55" w:name="_Toc488740842"/>
      <w:bookmarkStart w:id="56" w:name="_Toc110499147"/>
      <w:bookmarkStart w:id="57" w:name="_Toc110513161"/>
      <w:r w:rsidRPr="009D3EBB">
        <w:t>Waka Kotahi holds a national database of crashes (CAS) for New Zealand. Crashes are generally investigated for the previous five years to ensure a crash pattern is monitored, rather than one off events.</w:t>
      </w:r>
      <w:r w:rsidR="00FA1767">
        <w:t xml:space="preserve"> </w:t>
      </w:r>
      <w:r w:rsidRPr="00056E10">
        <w:t xml:space="preserve">All reported crashes (including but not limited to those involving cyclists), from CAS over the five-year period 2017-2021 (inclusive) are plotted in </w:t>
      </w:r>
      <w:r w:rsidRPr="00056E10">
        <w:fldChar w:fldCharType="begin"/>
      </w:r>
      <w:r>
        <w:rPr>
          <w:rStyle w:val="normaltextrun"/>
          <w:rFonts w:ascii="Lucida Sans" w:hAnsi="Lucida Sans"/>
          <w:sz w:val="20"/>
          <w:szCs w:val="20"/>
        </w:rPr>
        <w:instrText xml:space="preserve"> REF _Ref110508161 \h  \* MERGEFORMAT </w:instrText>
      </w:r>
      <w:r w:rsidRPr="00056E10">
        <w:fldChar w:fldCharType="separate"/>
      </w:r>
      <w:r w:rsidR="00187ECE">
        <w:t>Figure 1.6</w:t>
      </w:r>
      <w:r w:rsidR="00187ECE">
        <w:noBreakHyphen/>
        <w:t>1</w:t>
      </w:r>
      <w:r w:rsidRPr="00056E10">
        <w:fldChar w:fldCharType="end"/>
      </w:r>
      <w:r w:rsidRPr="00056E10">
        <w:t>.</w:t>
      </w:r>
    </w:p>
    <w:p w14:paraId="356CDD26" w14:textId="77777777" w:rsidR="009473A9" w:rsidRDefault="009473A9" w:rsidP="009473A9">
      <w:pPr>
        <w:keepNext/>
        <w:jc w:val="center"/>
      </w:pPr>
      <w:r w:rsidRPr="00931330">
        <w:rPr>
          <w:noProof/>
        </w:rPr>
        <w:drawing>
          <wp:inline distT="0" distB="0" distL="0" distR="0" wp14:anchorId="1FDE0AF5" wp14:editId="24570F07">
            <wp:extent cx="5585989" cy="4929500"/>
            <wp:effectExtent l="0" t="0" r="0" b="5080"/>
            <wp:docPr id="360"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43"/>
                    <a:stretch>
                      <a:fillRect/>
                    </a:stretch>
                  </pic:blipFill>
                  <pic:spPr>
                    <a:xfrm>
                      <a:off x="0" y="0"/>
                      <a:ext cx="5596660" cy="4938917"/>
                    </a:xfrm>
                    <a:prstGeom prst="rect">
                      <a:avLst/>
                    </a:prstGeom>
                  </pic:spPr>
                </pic:pic>
              </a:graphicData>
            </a:graphic>
          </wp:inline>
        </w:drawing>
      </w:r>
    </w:p>
    <w:p w14:paraId="2C6CDB3D" w14:textId="1D87C4A3" w:rsidR="009473A9" w:rsidRDefault="009473A9" w:rsidP="009473A9">
      <w:pPr>
        <w:pStyle w:val="Figurecaption"/>
      </w:pPr>
      <w:bookmarkStart w:id="58" w:name="_Ref110508161"/>
      <w:r>
        <w:t xml:space="preserve">Figure </w:t>
      </w:r>
      <w:r w:rsidR="00831D9C">
        <w:fldChar w:fldCharType="begin"/>
      </w:r>
      <w:r w:rsidR="00831D9C">
        <w:instrText xml:space="preserve"> STYLEREF 2 \s </w:instrText>
      </w:r>
      <w:r w:rsidR="00831D9C">
        <w:fldChar w:fldCharType="separate"/>
      </w:r>
      <w:r w:rsidR="00187ECE">
        <w:rPr>
          <w:noProof/>
        </w:rPr>
        <w:t>1.6</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58"/>
      <w:r>
        <w:t>: all crashes reported in the proposed Aro corridor</w:t>
      </w:r>
    </w:p>
    <w:p w14:paraId="6723843B" w14:textId="5F3A77DF" w:rsidR="009473A9" w:rsidRDefault="009473A9" w:rsidP="009473A9">
      <w:r>
        <w:t xml:space="preserve">A total of 72 crashes were reported along the proposed Aro project corridor over the five-year period. </w:t>
      </w:r>
      <w:r w:rsidR="00FA1767">
        <w:t>Six</w:t>
      </w:r>
      <w:r>
        <w:t xml:space="preserve"> of these were serious (two involving cyclists), 18 minor (one involving a cyclist) and 48 non</w:t>
      </w:r>
      <w:r w:rsidR="00FA1767">
        <w:t>-</w:t>
      </w:r>
      <w:proofErr w:type="gramStart"/>
      <w:r>
        <w:t>injury</w:t>
      </w:r>
      <w:proofErr w:type="gramEnd"/>
      <w:r>
        <w:t xml:space="preserve">. Of those involving cyclists, two were at the Holloway Road intersection (one causing serious and one minor injury) and one on the stretch of road between Mount Pleasant Road and </w:t>
      </w:r>
      <w:proofErr w:type="spellStart"/>
      <w:r>
        <w:t>Raroa</w:t>
      </w:r>
      <w:proofErr w:type="spellEnd"/>
      <w:r>
        <w:t xml:space="preserve"> Road (causing serious injury). </w:t>
      </w:r>
    </w:p>
    <w:p w14:paraId="5894B9CD" w14:textId="1D682AD9" w:rsidR="009473A9" w:rsidRDefault="009473A9" w:rsidP="009473A9">
      <w:r>
        <w:t xml:space="preserve">Crashes are slightly clustered towards the Willis Street end of the route, at Devon Street and Durham Street intersections, between Mount Pleasant Road and </w:t>
      </w:r>
      <w:proofErr w:type="spellStart"/>
      <w:r>
        <w:t>Raroa</w:t>
      </w:r>
      <w:proofErr w:type="spellEnd"/>
      <w:r>
        <w:t xml:space="preserve"> Road</w:t>
      </w:r>
      <w:r w:rsidR="00FD2B16">
        <w:t>,</w:t>
      </w:r>
      <w:r>
        <w:t xml:space="preserve"> and at the Northland Tunnel Road intersection. While there are clusters, no predominant crash pattern or black spots are present aside from typical intersection crash issues.</w:t>
      </w:r>
      <w:r w:rsidR="003B3DEB">
        <w:t xml:space="preserve"> See </w:t>
      </w:r>
      <w:proofErr w:type="spellStart"/>
      <w:r w:rsidR="003B3DEB" w:rsidRPr="00C51421">
        <w:t>see</w:t>
      </w:r>
      <w:proofErr w:type="spellEnd"/>
      <w:r w:rsidR="003B3DEB" w:rsidRPr="00C51421">
        <w:t xml:space="preserve"> </w:t>
      </w:r>
      <w:r w:rsidR="003B3DEB" w:rsidRPr="00C51421">
        <w:fldChar w:fldCharType="begin"/>
      </w:r>
      <w:r w:rsidR="003B3DEB" w:rsidRPr="00C51421">
        <w:instrText xml:space="preserve"> REF _Ref111802759 \r \h  \* MERGEFORMAT </w:instrText>
      </w:r>
      <w:r w:rsidR="003B3DEB" w:rsidRPr="00C51421">
        <w:fldChar w:fldCharType="separate"/>
      </w:r>
      <w:r w:rsidR="00187ECE">
        <w:t>Appendix A</w:t>
      </w:r>
      <w:r w:rsidR="003B3DEB" w:rsidRPr="00C51421">
        <w:fldChar w:fldCharType="end"/>
      </w:r>
      <w:r w:rsidR="003B3DEB">
        <w:t xml:space="preserve"> for further details regarding these locations</w:t>
      </w:r>
      <w:r w:rsidR="003B3DEB" w:rsidRPr="00C51421">
        <w:t>.</w:t>
      </w:r>
    </w:p>
    <w:p w14:paraId="5CA8DCAA" w14:textId="0CE0D3A2" w:rsidR="009473A9" w:rsidRPr="00F606FE" w:rsidRDefault="009473A9" w:rsidP="009473A9">
      <w:r>
        <w:t xml:space="preserve">All crash factors by group are presented in </w:t>
      </w:r>
      <w:r>
        <w:fldChar w:fldCharType="begin"/>
      </w:r>
      <w:r>
        <w:instrText xml:space="preserve"> REF _Ref111101423 \h </w:instrText>
      </w:r>
      <w:r>
        <w:fldChar w:fldCharType="separate"/>
      </w:r>
      <w:r w:rsidR="00187ECE" w:rsidRPr="00FE4AA5">
        <w:t xml:space="preserve">Figure </w:t>
      </w:r>
      <w:r w:rsidR="00187ECE">
        <w:rPr>
          <w:noProof/>
        </w:rPr>
        <w:t>1.6</w:t>
      </w:r>
      <w:r w:rsidR="00187ECE">
        <w:noBreakHyphen/>
      </w:r>
      <w:r w:rsidR="00187ECE">
        <w:rPr>
          <w:noProof/>
        </w:rPr>
        <w:t>2</w:t>
      </w:r>
      <w:r>
        <w:fldChar w:fldCharType="end"/>
      </w:r>
      <w:r>
        <w:t>. Each crash may have several factors thus there are more factors at play then just the number of crashes.</w:t>
      </w:r>
    </w:p>
    <w:p w14:paraId="552654E0" w14:textId="77777777" w:rsidR="009473A9" w:rsidRDefault="009473A9" w:rsidP="009473A9">
      <w:pPr>
        <w:rPr>
          <w:rStyle w:val="FigurecaptionChar"/>
        </w:rPr>
      </w:pPr>
      <w:r>
        <w:rPr>
          <w:noProof/>
        </w:rPr>
        <w:lastRenderedPageBreak/>
        <w:drawing>
          <wp:inline distT="0" distB="0" distL="0" distR="0" wp14:anchorId="3AE857F6" wp14:editId="235FE41B">
            <wp:extent cx="5525548" cy="3508744"/>
            <wp:effectExtent l="0" t="0" r="12065" b="9525"/>
            <wp:docPr id="361" name="Chart 361">
              <a:extLst xmlns:a="http://schemas.openxmlformats.org/drawingml/2006/main">
                <a:ext uri="{FF2B5EF4-FFF2-40B4-BE49-F238E27FC236}">
                  <a16:creationId xmlns:a16="http://schemas.microsoft.com/office/drawing/2014/main" id="{E3774692-7AF7-22AA-ADAA-B6733462B7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92FD87" w14:textId="58B4BC91" w:rsidR="009473A9" w:rsidRPr="00FE4AA5" w:rsidRDefault="009473A9" w:rsidP="009473A9">
      <w:pPr>
        <w:pStyle w:val="Figurecaption"/>
      </w:pPr>
      <w:bookmarkStart w:id="59" w:name="_Ref111101423"/>
      <w:r w:rsidRPr="00FE4AA5">
        <w:t xml:space="preserve">Figure </w:t>
      </w:r>
      <w:r w:rsidR="00831D9C">
        <w:fldChar w:fldCharType="begin"/>
      </w:r>
      <w:r w:rsidR="00831D9C">
        <w:instrText xml:space="preserve"> STYLEREF 2 \s </w:instrText>
      </w:r>
      <w:r w:rsidR="00831D9C">
        <w:fldChar w:fldCharType="separate"/>
      </w:r>
      <w:r w:rsidR="00187ECE">
        <w:rPr>
          <w:noProof/>
        </w:rPr>
        <w:t>1.6</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2</w:t>
      </w:r>
      <w:r w:rsidR="00831D9C">
        <w:rPr>
          <w:noProof/>
        </w:rPr>
        <w:fldChar w:fldCharType="end"/>
      </w:r>
      <w:bookmarkEnd w:id="59"/>
      <w:r w:rsidRPr="00FE4AA5">
        <w:t>: Reported crash factors (grouped)</w:t>
      </w:r>
    </w:p>
    <w:p w14:paraId="3414E9F4" w14:textId="77777777" w:rsidR="009473A9" w:rsidRDefault="009473A9" w:rsidP="009473A9">
      <w:r>
        <w:t>The top four crash factors (rear end, cornering, collision with obstruction and manoeuvring) all point to the constricting alignment of the road and amount of traffic on the route. Given the lack of alternative options for alignment and the nature of the corridor these are unavoidable risks that should be minimised through design, including reductions in travel speeds.</w:t>
      </w:r>
    </w:p>
    <w:p w14:paraId="7A33B666" w14:textId="2594ECDD" w:rsidR="009473A9" w:rsidRDefault="007A2A57" w:rsidP="009473A9">
      <w:r>
        <w:t>In addition to these crash factors, t</w:t>
      </w:r>
      <w:r w:rsidR="00CF0511">
        <w:t>he data</w:t>
      </w:r>
      <w:r w:rsidR="009473A9">
        <w:t xml:space="preserve"> show some common trends:</w:t>
      </w:r>
    </w:p>
    <w:p w14:paraId="2CE96B14" w14:textId="1A502F67" w:rsidR="009473A9" w:rsidRDefault="009473A9" w:rsidP="009145A5">
      <w:pPr>
        <w:pStyle w:val="ListParagraph"/>
        <w:numPr>
          <w:ilvl w:val="0"/>
          <w:numId w:val="24"/>
        </w:numPr>
      </w:pPr>
      <w:r>
        <w:t xml:space="preserve">Crashes most commonly </w:t>
      </w:r>
      <w:r w:rsidR="00CF0511">
        <w:t xml:space="preserve">occur </w:t>
      </w:r>
      <w:r>
        <w:t>on Thursday, Friday, and Saturday</w:t>
      </w:r>
    </w:p>
    <w:p w14:paraId="11BDBA35" w14:textId="0B186D6F" w:rsidR="009473A9" w:rsidRDefault="009473A9" w:rsidP="009145A5">
      <w:pPr>
        <w:pStyle w:val="ListParagraph"/>
        <w:numPr>
          <w:ilvl w:val="0"/>
          <w:numId w:val="24"/>
        </w:numPr>
      </w:pPr>
      <w:r>
        <w:t>Crashes peak with expected increases in traffic volumes (</w:t>
      </w:r>
      <w:r>
        <w:fldChar w:fldCharType="begin"/>
      </w:r>
      <w:r>
        <w:instrText xml:space="preserve"> REF _Ref111124476 \h  \* MERGEFORMAT </w:instrText>
      </w:r>
      <w:r>
        <w:fldChar w:fldCharType="separate"/>
      </w:r>
      <w:r w:rsidR="00187ECE">
        <w:t xml:space="preserve">Figure </w:t>
      </w:r>
      <w:r w:rsidR="00187ECE">
        <w:rPr>
          <w:noProof/>
        </w:rPr>
        <w:t>1.6</w:t>
      </w:r>
      <w:r w:rsidR="00187ECE">
        <w:rPr>
          <w:noProof/>
        </w:rPr>
        <w:noBreakHyphen/>
        <w:t>3</w:t>
      </w:r>
      <w:r>
        <w:fldChar w:fldCharType="end"/>
      </w:r>
      <w:r>
        <w:t>):</w:t>
      </w:r>
    </w:p>
    <w:p w14:paraId="2D3BF735" w14:textId="77777777" w:rsidR="009473A9" w:rsidRDefault="009473A9" w:rsidP="009145A5">
      <w:pPr>
        <w:pStyle w:val="ListParagraph"/>
        <w:numPr>
          <w:ilvl w:val="0"/>
          <w:numId w:val="24"/>
        </w:numPr>
      </w:pPr>
      <w:r>
        <w:t>Crashes resulting in serious injury often involved cyclists (33% of all causing serious injury)</w:t>
      </w:r>
    </w:p>
    <w:p w14:paraId="70878677" w14:textId="77777777" w:rsidR="009473A9" w:rsidRDefault="009473A9" w:rsidP="009145A5">
      <w:pPr>
        <w:pStyle w:val="ListParagraph"/>
        <w:numPr>
          <w:ilvl w:val="0"/>
          <w:numId w:val="24"/>
        </w:numPr>
      </w:pPr>
      <w:r>
        <w:t>Crashes are increasing in frequency since 2017</w:t>
      </w:r>
    </w:p>
    <w:p w14:paraId="1A3E77BF" w14:textId="77777777" w:rsidR="009473A9" w:rsidRDefault="009473A9" w:rsidP="0041510B">
      <w:pPr>
        <w:keepNext/>
        <w:jc w:val="center"/>
      </w:pPr>
      <w:r>
        <w:rPr>
          <w:noProof/>
        </w:rPr>
        <w:drawing>
          <wp:inline distT="0" distB="0" distL="0" distR="0" wp14:anchorId="0B2438E6" wp14:editId="0FFE0F07">
            <wp:extent cx="5344795" cy="2290329"/>
            <wp:effectExtent l="0" t="0" r="14605" b="8890"/>
            <wp:docPr id="362" name="Chart 362">
              <a:extLst xmlns:a="http://schemas.openxmlformats.org/drawingml/2006/main">
                <a:ext uri="{FF2B5EF4-FFF2-40B4-BE49-F238E27FC236}">
                  <a16:creationId xmlns:a16="http://schemas.microsoft.com/office/drawing/2014/main" id="{76AB1C30-9D6F-BC49-FF48-4E057D1D5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9849F3E" w14:textId="36C95737" w:rsidR="009473A9" w:rsidRPr="009850C4" w:rsidRDefault="009473A9" w:rsidP="009473A9">
      <w:pPr>
        <w:pStyle w:val="Figurecaption"/>
      </w:pPr>
      <w:bookmarkStart w:id="60" w:name="_Ref111124476"/>
      <w:r>
        <w:t xml:space="preserve">Figure </w:t>
      </w:r>
      <w:r w:rsidR="00831D9C">
        <w:fldChar w:fldCharType="begin"/>
      </w:r>
      <w:r w:rsidR="00831D9C">
        <w:instrText xml:space="preserve"> STYLEREF 2 \s </w:instrText>
      </w:r>
      <w:r w:rsidR="00831D9C">
        <w:fldChar w:fldCharType="separate"/>
      </w:r>
      <w:r w:rsidR="00187ECE">
        <w:rPr>
          <w:noProof/>
        </w:rPr>
        <w:t>1.6</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3</w:t>
      </w:r>
      <w:r w:rsidR="00831D9C">
        <w:rPr>
          <w:noProof/>
        </w:rPr>
        <w:fldChar w:fldCharType="end"/>
      </w:r>
      <w:bookmarkEnd w:id="60"/>
      <w:r>
        <w:t>: crashes over time</w:t>
      </w:r>
    </w:p>
    <w:p w14:paraId="79A15ED8" w14:textId="77777777" w:rsidR="007A61F3" w:rsidRPr="009D3EBB" w:rsidRDefault="007A61F3" w:rsidP="00AD781B">
      <w:pPr>
        <w:pStyle w:val="Heading2"/>
      </w:pPr>
      <w:bookmarkStart w:id="61" w:name="_Toc118104294"/>
      <w:r w:rsidRPr="009D3EBB">
        <w:lastRenderedPageBreak/>
        <w:t>Project information</w:t>
      </w:r>
      <w:bookmarkEnd w:id="52"/>
      <w:bookmarkEnd w:id="53"/>
      <w:bookmarkEnd w:id="54"/>
      <w:bookmarkEnd w:id="55"/>
      <w:bookmarkEnd w:id="56"/>
      <w:bookmarkEnd w:id="57"/>
      <w:bookmarkEnd w:id="61"/>
    </w:p>
    <w:p w14:paraId="3EC08246" w14:textId="77777777" w:rsidR="007A61F3" w:rsidRPr="009D3EBB" w:rsidRDefault="007A61F3" w:rsidP="00CC058D">
      <w:r w:rsidRPr="009D3EBB">
        <w:t xml:space="preserve">The </w:t>
      </w:r>
      <w:r w:rsidR="00FC5A90">
        <w:t>C</w:t>
      </w:r>
      <w:r w:rsidRPr="009D3EBB">
        <w:t>AT has received the following plans and information on the roads and traffic within the audit area:</w:t>
      </w:r>
    </w:p>
    <w:p w14:paraId="7A52905E" w14:textId="2ABC81D7" w:rsidR="002B368E" w:rsidRPr="009D3EBB" w:rsidRDefault="002B368E" w:rsidP="002B368E">
      <w:pPr>
        <w:pStyle w:val="Caption"/>
      </w:pPr>
      <w:r w:rsidRPr="009D3EBB">
        <w:t xml:space="preserve">Table </w:t>
      </w:r>
      <w:r w:rsidR="00831D9C">
        <w:fldChar w:fldCharType="begin"/>
      </w:r>
      <w:r w:rsidR="00831D9C">
        <w:instrText xml:space="preserve"> STYLEREF 2 \s </w:instrText>
      </w:r>
      <w:r w:rsidR="00831D9C">
        <w:fldChar w:fldCharType="separate"/>
      </w:r>
      <w:r w:rsidR="00187ECE">
        <w:rPr>
          <w:noProof/>
        </w:rPr>
        <w:t>1.7</w:t>
      </w:r>
      <w:r w:rsidR="00831D9C">
        <w:rPr>
          <w:noProof/>
        </w:rPr>
        <w:fldChar w:fldCharType="end"/>
      </w:r>
      <w:r w:rsidR="00867A6E">
        <w:noBreakHyphen/>
      </w:r>
      <w:r w:rsidR="00831D9C">
        <w:fldChar w:fldCharType="begin"/>
      </w:r>
      <w:r w:rsidR="00831D9C">
        <w:instrText xml:space="preserve"> SEQ Table \* alphabetic \s 2 </w:instrText>
      </w:r>
      <w:r w:rsidR="00831D9C">
        <w:fldChar w:fldCharType="separate"/>
      </w:r>
      <w:r w:rsidR="00187ECE">
        <w:rPr>
          <w:noProof/>
        </w:rPr>
        <w:t>a</w:t>
      </w:r>
      <w:r w:rsidR="00831D9C">
        <w:rPr>
          <w:noProof/>
        </w:rPr>
        <w:fldChar w:fldCharType="end"/>
      </w:r>
      <w:r w:rsidRPr="009D3EBB">
        <w:t>: plans reviewed</w:t>
      </w:r>
    </w:p>
    <w:tbl>
      <w:tblPr>
        <w:tblStyle w:val="TableGrid"/>
        <w:tblW w:w="0" w:type="auto"/>
        <w:tblLook w:val="04A0" w:firstRow="1" w:lastRow="0" w:firstColumn="1" w:lastColumn="0" w:noHBand="0" w:noVBand="1"/>
      </w:tblPr>
      <w:tblGrid>
        <w:gridCol w:w="2263"/>
        <w:gridCol w:w="1985"/>
        <w:gridCol w:w="4768"/>
      </w:tblGrid>
      <w:tr w:rsidR="002B368E" w:rsidRPr="009D3EBB" w14:paraId="06526663" w14:textId="77777777" w:rsidTr="002B368E">
        <w:tc>
          <w:tcPr>
            <w:tcW w:w="2263" w:type="dxa"/>
            <w:shd w:val="clear" w:color="auto" w:fill="D9D9D9" w:themeFill="background1" w:themeFillShade="D9"/>
          </w:tcPr>
          <w:p w14:paraId="4C79574A" w14:textId="77777777" w:rsidR="002B368E" w:rsidRPr="009D3EBB" w:rsidRDefault="00DE11F4" w:rsidP="00E832C1">
            <w:pPr>
              <w:pStyle w:val="Tableheading"/>
            </w:pPr>
            <w:r>
              <w:t>Document</w:t>
            </w:r>
          </w:p>
        </w:tc>
        <w:tc>
          <w:tcPr>
            <w:tcW w:w="1985" w:type="dxa"/>
            <w:shd w:val="clear" w:color="auto" w:fill="D9D9D9" w:themeFill="background1" w:themeFillShade="D9"/>
          </w:tcPr>
          <w:p w14:paraId="66169682" w14:textId="77777777" w:rsidR="002B368E" w:rsidRPr="009D3EBB" w:rsidRDefault="002B368E" w:rsidP="00E832C1">
            <w:pPr>
              <w:pStyle w:val="Tableheading"/>
            </w:pPr>
            <w:r w:rsidRPr="009D3EBB">
              <w:t>Date</w:t>
            </w:r>
          </w:p>
        </w:tc>
        <w:tc>
          <w:tcPr>
            <w:tcW w:w="4768" w:type="dxa"/>
            <w:shd w:val="clear" w:color="auto" w:fill="D9D9D9" w:themeFill="background1" w:themeFillShade="D9"/>
          </w:tcPr>
          <w:p w14:paraId="0B98F742" w14:textId="77777777" w:rsidR="002B368E" w:rsidRPr="009D3EBB" w:rsidRDefault="002B368E" w:rsidP="00E832C1">
            <w:pPr>
              <w:pStyle w:val="Tableheading"/>
            </w:pPr>
            <w:r w:rsidRPr="009D3EBB">
              <w:t>Description</w:t>
            </w:r>
          </w:p>
        </w:tc>
      </w:tr>
      <w:tr w:rsidR="002B368E" w:rsidRPr="009D3EBB" w14:paraId="345613B4" w14:textId="77777777" w:rsidTr="002B368E">
        <w:tc>
          <w:tcPr>
            <w:tcW w:w="2263" w:type="dxa"/>
          </w:tcPr>
          <w:p w14:paraId="222E9B6A" w14:textId="72F5693C" w:rsidR="002B368E" w:rsidRPr="009D3EBB" w:rsidRDefault="007F191F" w:rsidP="00E832C1">
            <w:pPr>
              <w:pStyle w:val="Tabletext"/>
            </w:pPr>
            <w:r w:rsidRPr="007F191F">
              <w:t>310204910-01-001-200-GA AND MARKING - 90%</w:t>
            </w:r>
          </w:p>
        </w:tc>
        <w:tc>
          <w:tcPr>
            <w:tcW w:w="1985" w:type="dxa"/>
          </w:tcPr>
          <w:p w14:paraId="710CF4DE" w14:textId="285D565C" w:rsidR="002B368E" w:rsidRPr="009D3EBB" w:rsidRDefault="0011760B" w:rsidP="00E832C1">
            <w:pPr>
              <w:pStyle w:val="Tabletext"/>
            </w:pPr>
            <w:r>
              <w:t>7 Sep 2022</w:t>
            </w:r>
          </w:p>
        </w:tc>
        <w:tc>
          <w:tcPr>
            <w:tcW w:w="4768" w:type="dxa"/>
          </w:tcPr>
          <w:p w14:paraId="191ACDCE" w14:textId="52C31CAF" w:rsidR="002B368E" w:rsidRPr="009D3EBB" w:rsidRDefault="00824C44" w:rsidP="00E832C1">
            <w:pPr>
              <w:pStyle w:val="Tabletext"/>
            </w:pPr>
            <w:r>
              <w:t>Road marking layout plan</w:t>
            </w:r>
          </w:p>
        </w:tc>
      </w:tr>
      <w:tr w:rsidR="002B368E" w:rsidRPr="009D3EBB" w14:paraId="717EF456" w14:textId="77777777" w:rsidTr="002B368E">
        <w:tc>
          <w:tcPr>
            <w:tcW w:w="2263" w:type="dxa"/>
          </w:tcPr>
          <w:p w14:paraId="653EBF3F" w14:textId="283319C1" w:rsidR="002B368E" w:rsidRPr="009D3EBB" w:rsidRDefault="00DA6598" w:rsidP="00E832C1">
            <w:pPr>
              <w:pStyle w:val="Tabletext"/>
            </w:pPr>
            <w:r w:rsidRPr="00DA6598">
              <w:t>310204910-01-001-300-SIGNS - 90%</w:t>
            </w:r>
          </w:p>
        </w:tc>
        <w:tc>
          <w:tcPr>
            <w:tcW w:w="1985" w:type="dxa"/>
          </w:tcPr>
          <w:p w14:paraId="333BD271" w14:textId="607C1312" w:rsidR="002B368E" w:rsidRPr="009D3EBB" w:rsidRDefault="0011760B" w:rsidP="00E832C1">
            <w:pPr>
              <w:pStyle w:val="Tabletext"/>
            </w:pPr>
            <w:r>
              <w:t>7 Sep 2022</w:t>
            </w:r>
          </w:p>
        </w:tc>
        <w:tc>
          <w:tcPr>
            <w:tcW w:w="4768" w:type="dxa"/>
          </w:tcPr>
          <w:p w14:paraId="19050AE0" w14:textId="297E372D" w:rsidR="002B368E" w:rsidRPr="009D3EBB" w:rsidRDefault="00D07614" w:rsidP="00E832C1">
            <w:pPr>
              <w:pStyle w:val="Tabletext"/>
            </w:pPr>
            <w:r>
              <w:t>Signage layout plan</w:t>
            </w:r>
          </w:p>
        </w:tc>
      </w:tr>
      <w:tr w:rsidR="00443A2E" w:rsidRPr="009D3EBB" w14:paraId="0945BC33" w14:textId="77777777" w:rsidTr="002B368E">
        <w:tc>
          <w:tcPr>
            <w:tcW w:w="2263" w:type="dxa"/>
          </w:tcPr>
          <w:p w14:paraId="189900A2" w14:textId="77777777" w:rsidR="00443A2E" w:rsidRPr="00DA6598" w:rsidRDefault="00443A2E" w:rsidP="00E832C1">
            <w:pPr>
              <w:pStyle w:val="Tabletext"/>
            </w:pPr>
          </w:p>
        </w:tc>
        <w:tc>
          <w:tcPr>
            <w:tcW w:w="1985" w:type="dxa"/>
          </w:tcPr>
          <w:p w14:paraId="40BA09D6" w14:textId="77777777" w:rsidR="00443A2E" w:rsidRDefault="00443A2E" w:rsidP="00E832C1">
            <w:pPr>
              <w:pStyle w:val="Tabletext"/>
            </w:pPr>
          </w:p>
        </w:tc>
        <w:tc>
          <w:tcPr>
            <w:tcW w:w="4768" w:type="dxa"/>
          </w:tcPr>
          <w:p w14:paraId="3C183F6B" w14:textId="274E2B65" w:rsidR="00443A2E" w:rsidRDefault="00443A2E" w:rsidP="00E832C1">
            <w:pPr>
              <w:pStyle w:val="Tabletext"/>
            </w:pPr>
            <w:r>
              <w:t>Scheme report</w:t>
            </w:r>
          </w:p>
        </w:tc>
      </w:tr>
    </w:tbl>
    <w:p w14:paraId="0321BB73" w14:textId="77777777" w:rsidR="007A61F3" w:rsidRPr="009D3EBB" w:rsidRDefault="007A61F3" w:rsidP="00AD781B">
      <w:pPr>
        <w:pStyle w:val="Heading2"/>
      </w:pPr>
      <w:bookmarkStart w:id="62" w:name="_Toc488740843"/>
      <w:bookmarkStart w:id="63" w:name="_Toc110499148"/>
      <w:bookmarkStart w:id="64" w:name="_Toc110513162"/>
      <w:bookmarkStart w:id="65" w:name="_Ref114833265"/>
      <w:bookmarkStart w:id="66" w:name="_Toc118104295"/>
      <w:bookmarkStart w:id="67" w:name="_Toc442261307"/>
      <w:r w:rsidRPr="009D3EBB">
        <w:t>Items not covered</w:t>
      </w:r>
      <w:bookmarkEnd w:id="62"/>
      <w:bookmarkEnd w:id="63"/>
      <w:bookmarkEnd w:id="64"/>
      <w:bookmarkEnd w:id="65"/>
      <w:bookmarkEnd w:id="66"/>
    </w:p>
    <w:p w14:paraId="4020E599" w14:textId="4D320D79" w:rsidR="007A61F3" w:rsidRPr="009D3EBB" w:rsidRDefault="007A61F3" w:rsidP="00CC058D">
      <w:r w:rsidRPr="009D3EBB">
        <w:t>This</w:t>
      </w:r>
      <w:r w:rsidR="00783570" w:rsidRPr="009D3EBB">
        <w:t xml:space="preserve"> </w:t>
      </w:r>
      <w:r w:rsidR="003511ED">
        <w:t xml:space="preserve">90% </w:t>
      </w:r>
      <w:r w:rsidR="00DE11F4">
        <w:t>CASA</w:t>
      </w:r>
      <w:r w:rsidRPr="009D3EBB">
        <w:t xml:space="preserve"> does not cover the aspects of:</w:t>
      </w:r>
    </w:p>
    <w:p w14:paraId="5C585286" w14:textId="77777777" w:rsidR="009A73E7" w:rsidRDefault="009A73E7" w:rsidP="009A73E7">
      <w:pPr>
        <w:pStyle w:val="ListParagraph"/>
        <w:numPr>
          <w:ilvl w:val="0"/>
          <w:numId w:val="25"/>
        </w:numPr>
      </w:pPr>
      <w:bookmarkStart w:id="68" w:name="_Toc488740844"/>
      <w:bookmarkStart w:id="69" w:name="_Toc110499149"/>
      <w:bookmarkStart w:id="70" w:name="_Toc110513163"/>
      <w:bookmarkStart w:id="71" w:name="_Ref110513776"/>
      <w:r w:rsidRPr="0064645A">
        <w:t xml:space="preserve">Intersection design at the project extents (Willis Street and </w:t>
      </w:r>
      <w:proofErr w:type="spellStart"/>
      <w:r w:rsidRPr="0064645A">
        <w:t>Chaytor</w:t>
      </w:r>
      <w:proofErr w:type="spellEnd"/>
      <w:r w:rsidRPr="0064645A">
        <w:t xml:space="preserve"> Street) – but the CAT has been advised that these will be undertaken in separate projects and will be constructed at or before the time the Aro Valley transitional cycleway is implemented.</w:t>
      </w:r>
    </w:p>
    <w:p w14:paraId="76E28D70" w14:textId="7346F90D" w:rsidR="00D53855" w:rsidRDefault="00CC3056" w:rsidP="009A73E7">
      <w:pPr>
        <w:pStyle w:val="ListParagraph"/>
        <w:numPr>
          <w:ilvl w:val="0"/>
          <w:numId w:val="25"/>
        </w:numPr>
      </w:pPr>
      <w:r>
        <w:t>Vehicle turning movements have not been provided</w:t>
      </w:r>
    </w:p>
    <w:p w14:paraId="422CAB32" w14:textId="77777777" w:rsidR="007A61F3" w:rsidRPr="009D3EBB" w:rsidRDefault="007A61F3" w:rsidP="00AD781B">
      <w:pPr>
        <w:pStyle w:val="Heading2"/>
      </w:pPr>
      <w:bookmarkStart w:id="72" w:name="_Toc118104296"/>
      <w:r w:rsidRPr="009D3EBB">
        <w:t>Audit procedure</w:t>
      </w:r>
      <w:bookmarkEnd w:id="67"/>
      <w:bookmarkEnd w:id="68"/>
      <w:bookmarkEnd w:id="69"/>
      <w:bookmarkEnd w:id="70"/>
      <w:bookmarkEnd w:id="71"/>
      <w:bookmarkEnd w:id="72"/>
    </w:p>
    <w:p w14:paraId="46B0870A" w14:textId="77777777" w:rsidR="007A61F3" w:rsidRPr="009D3EBB" w:rsidRDefault="007A61F3" w:rsidP="00CC058D">
      <w:r w:rsidRPr="009D3EBB">
        <w:t xml:space="preserve">The audit follows the NZ Transport Agency Road Safety Audit procedures for projects.  The expected crash frequency is qualitatively assessed based on expected exposure (how many road users will be exposed to a safety issue) and the likelihood of a crash resulting from the presence of the issue.  The severity of a crash outcome is qualitatively assessed based on factors such as expected speeds, type of collision, and type of vehicle/object involved. The audited facility caters for pedestrians and cyclists who are “vulnerable road users” with a higher likelihood of death or serious injury if involved in a conflict with a motor vehicle. </w:t>
      </w:r>
    </w:p>
    <w:p w14:paraId="7D39575B" w14:textId="14736C20" w:rsidR="007A61F3" w:rsidRPr="009D3EBB" w:rsidRDefault="007A61F3" w:rsidP="00CC058D">
      <w:r w:rsidRPr="009D3EBB">
        <w:t>The frequency and severity ratings are used together to develop a combined qualitative risk ranking for each safety issue using the NZTA Concern Assessment Rating Matrix</w:t>
      </w:r>
      <w:bookmarkStart w:id="73" w:name="_Ref383608837"/>
      <w:r w:rsidRPr="009D3EBB">
        <w:t xml:space="preserve"> in </w:t>
      </w:r>
      <w:r w:rsidRPr="009D3EBB">
        <w:fldChar w:fldCharType="begin"/>
      </w:r>
      <w:r w:rsidRPr="009D3EBB">
        <w:instrText xml:space="preserve"> REF _Ref383698323 \h </w:instrText>
      </w:r>
      <w:r w:rsidR="00CC058D" w:rsidRPr="009D3EBB">
        <w:instrText xml:space="preserve"> \* MERGEFORMAT </w:instrText>
      </w:r>
      <w:r w:rsidRPr="009D3EBB">
        <w:fldChar w:fldCharType="separate"/>
      </w:r>
      <w:r w:rsidR="00187ECE" w:rsidRPr="009D3EBB">
        <w:t xml:space="preserve">Table </w:t>
      </w:r>
      <w:r w:rsidR="00187ECE">
        <w:t>1.9</w:t>
      </w:r>
      <w:r w:rsidR="00187ECE">
        <w:noBreakHyphen/>
        <w:t>a</w:t>
      </w:r>
      <w:r w:rsidRPr="009D3EBB">
        <w:fldChar w:fldCharType="end"/>
      </w:r>
      <w:r w:rsidRPr="009D3EBB">
        <w:t>. The qualitative assessment requires professional judgement and experience from a wide range of projects of varying sizes and locations.</w:t>
      </w:r>
    </w:p>
    <w:p w14:paraId="1BD93E43" w14:textId="7E771ACA" w:rsidR="007A61F3" w:rsidRPr="009D3EBB" w:rsidRDefault="007A61F3" w:rsidP="007A61F3">
      <w:pPr>
        <w:pStyle w:val="Caption"/>
      </w:pPr>
      <w:bookmarkStart w:id="74" w:name="_Ref383698323"/>
      <w:r w:rsidRPr="009D3EBB">
        <w:t xml:space="preserve">Table </w:t>
      </w:r>
      <w:r w:rsidR="00831D9C">
        <w:fldChar w:fldCharType="begin"/>
      </w:r>
      <w:r w:rsidR="00831D9C">
        <w:instrText xml:space="preserve"> STYLEREF 2 \s </w:instrText>
      </w:r>
      <w:r w:rsidR="00831D9C">
        <w:fldChar w:fldCharType="separate"/>
      </w:r>
      <w:r w:rsidR="00187ECE">
        <w:rPr>
          <w:noProof/>
        </w:rPr>
        <w:t>1.9</w:t>
      </w:r>
      <w:r w:rsidR="00831D9C">
        <w:rPr>
          <w:noProof/>
        </w:rPr>
        <w:fldChar w:fldCharType="end"/>
      </w:r>
      <w:r w:rsidR="00867A6E">
        <w:noBreakHyphen/>
      </w:r>
      <w:r w:rsidR="00831D9C">
        <w:fldChar w:fldCharType="begin"/>
      </w:r>
      <w:r w:rsidR="00831D9C">
        <w:instrText xml:space="preserve"> SEQ Table \* alphabetic \s 2 </w:instrText>
      </w:r>
      <w:r w:rsidR="00831D9C">
        <w:fldChar w:fldCharType="separate"/>
      </w:r>
      <w:r w:rsidR="00187ECE">
        <w:rPr>
          <w:noProof/>
        </w:rPr>
        <w:t>a</w:t>
      </w:r>
      <w:r w:rsidR="00831D9C">
        <w:rPr>
          <w:noProof/>
        </w:rPr>
        <w:fldChar w:fldCharType="end"/>
      </w:r>
      <w:bookmarkEnd w:id="74"/>
      <w:r w:rsidRPr="009D3EBB">
        <w:t>: Severity rating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54"/>
        <w:gridCol w:w="1556"/>
        <w:gridCol w:w="1555"/>
        <w:gridCol w:w="1556"/>
        <w:gridCol w:w="1550"/>
      </w:tblGrid>
      <w:tr w:rsidR="007A61F3" w:rsidRPr="009D3EBB" w14:paraId="7D8F34F2" w14:textId="77777777" w:rsidTr="00B30162">
        <w:trPr>
          <w:cantSplit/>
          <w:trHeight w:val="454"/>
          <w:jc w:val="center"/>
        </w:trPr>
        <w:tc>
          <w:tcPr>
            <w:tcW w:w="2254" w:type="dxa"/>
            <w:vMerge w:val="restart"/>
            <w:shd w:val="clear" w:color="auto" w:fill="C9C9C9" w:themeFill="accent3" w:themeFillTint="99"/>
            <w:vAlign w:val="center"/>
          </w:tcPr>
          <w:p w14:paraId="78366215" w14:textId="77777777" w:rsidR="007A61F3" w:rsidRPr="009D3EBB" w:rsidRDefault="007A61F3" w:rsidP="00E832C1">
            <w:pPr>
              <w:pStyle w:val="Tableheading"/>
            </w:pPr>
            <w:r w:rsidRPr="009D3EBB">
              <w:t>Likelihood of death or serious injury</w:t>
            </w:r>
          </w:p>
        </w:tc>
        <w:tc>
          <w:tcPr>
            <w:tcW w:w="6217" w:type="dxa"/>
            <w:gridSpan w:val="4"/>
            <w:shd w:val="clear" w:color="auto" w:fill="EDEDED" w:themeFill="accent3" w:themeFillTint="33"/>
            <w:vAlign w:val="center"/>
          </w:tcPr>
          <w:p w14:paraId="595DC659" w14:textId="77777777" w:rsidR="007A61F3" w:rsidRPr="009D3EBB" w:rsidRDefault="007A61F3" w:rsidP="00E832C1">
            <w:pPr>
              <w:pStyle w:val="Tableheading"/>
            </w:pPr>
            <w:r w:rsidRPr="009D3EBB">
              <w:t>Frequency (probability of a crash)</w:t>
            </w:r>
          </w:p>
        </w:tc>
      </w:tr>
      <w:tr w:rsidR="007A61F3" w:rsidRPr="009D3EBB" w14:paraId="2D64A842" w14:textId="77777777" w:rsidTr="00B30162">
        <w:trPr>
          <w:cantSplit/>
          <w:trHeight w:val="454"/>
          <w:jc w:val="center"/>
        </w:trPr>
        <w:tc>
          <w:tcPr>
            <w:tcW w:w="2254" w:type="dxa"/>
            <w:vMerge/>
            <w:shd w:val="clear" w:color="auto" w:fill="C9C9C9" w:themeFill="accent3" w:themeFillTint="99"/>
            <w:vAlign w:val="center"/>
          </w:tcPr>
          <w:p w14:paraId="79EF2857" w14:textId="77777777" w:rsidR="007A61F3" w:rsidRPr="009D3EBB" w:rsidRDefault="007A61F3" w:rsidP="00E832C1">
            <w:pPr>
              <w:pStyle w:val="Tableheading"/>
            </w:pPr>
          </w:p>
        </w:tc>
        <w:tc>
          <w:tcPr>
            <w:tcW w:w="1556" w:type="dxa"/>
            <w:shd w:val="clear" w:color="auto" w:fill="EDEDED" w:themeFill="accent3" w:themeFillTint="33"/>
            <w:vAlign w:val="center"/>
          </w:tcPr>
          <w:p w14:paraId="66EB7855" w14:textId="77777777" w:rsidR="007A61F3" w:rsidRPr="009D3EBB" w:rsidRDefault="007A61F3" w:rsidP="00E832C1">
            <w:pPr>
              <w:pStyle w:val="Tableheading"/>
            </w:pPr>
            <w:r w:rsidRPr="009D3EBB">
              <w:t>Frequent</w:t>
            </w:r>
          </w:p>
        </w:tc>
        <w:tc>
          <w:tcPr>
            <w:tcW w:w="1555" w:type="dxa"/>
            <w:shd w:val="clear" w:color="auto" w:fill="EDEDED" w:themeFill="accent3" w:themeFillTint="33"/>
            <w:vAlign w:val="center"/>
          </w:tcPr>
          <w:p w14:paraId="72742FEA" w14:textId="77777777" w:rsidR="007A61F3" w:rsidRPr="009D3EBB" w:rsidRDefault="007A61F3" w:rsidP="00E832C1">
            <w:pPr>
              <w:pStyle w:val="Tableheading"/>
            </w:pPr>
            <w:r w:rsidRPr="009D3EBB">
              <w:t>Common</w:t>
            </w:r>
          </w:p>
        </w:tc>
        <w:tc>
          <w:tcPr>
            <w:tcW w:w="1556" w:type="dxa"/>
            <w:shd w:val="clear" w:color="auto" w:fill="EDEDED" w:themeFill="accent3" w:themeFillTint="33"/>
            <w:vAlign w:val="center"/>
          </w:tcPr>
          <w:p w14:paraId="6E5F1872" w14:textId="77777777" w:rsidR="007A61F3" w:rsidRPr="009D3EBB" w:rsidRDefault="007A61F3" w:rsidP="00E832C1">
            <w:pPr>
              <w:pStyle w:val="Tableheading"/>
            </w:pPr>
            <w:r w:rsidRPr="009D3EBB">
              <w:t>Occasional</w:t>
            </w:r>
          </w:p>
        </w:tc>
        <w:tc>
          <w:tcPr>
            <w:tcW w:w="1550" w:type="dxa"/>
            <w:shd w:val="clear" w:color="auto" w:fill="EDEDED" w:themeFill="accent3" w:themeFillTint="33"/>
            <w:vAlign w:val="center"/>
          </w:tcPr>
          <w:p w14:paraId="5139B1BE" w14:textId="77777777" w:rsidR="007A61F3" w:rsidRPr="009D3EBB" w:rsidRDefault="007A61F3" w:rsidP="00E832C1">
            <w:pPr>
              <w:pStyle w:val="Tableheading"/>
            </w:pPr>
            <w:r w:rsidRPr="009D3EBB">
              <w:t>Infrequent</w:t>
            </w:r>
          </w:p>
        </w:tc>
      </w:tr>
      <w:tr w:rsidR="007A61F3" w:rsidRPr="009D3EBB" w14:paraId="5F6F4620" w14:textId="77777777" w:rsidTr="00B30162">
        <w:trPr>
          <w:cantSplit/>
          <w:trHeight w:val="454"/>
          <w:jc w:val="center"/>
        </w:trPr>
        <w:tc>
          <w:tcPr>
            <w:tcW w:w="2254" w:type="dxa"/>
            <w:shd w:val="clear" w:color="auto" w:fill="C9C9C9" w:themeFill="accent3" w:themeFillTint="99"/>
            <w:vAlign w:val="center"/>
          </w:tcPr>
          <w:p w14:paraId="0997A47A" w14:textId="77777777" w:rsidR="007A61F3" w:rsidRPr="009D3EBB" w:rsidRDefault="007A61F3" w:rsidP="00E832C1">
            <w:pPr>
              <w:pStyle w:val="Tabletext"/>
            </w:pPr>
            <w:r w:rsidRPr="009D3EBB">
              <w:t>Very likely</w:t>
            </w:r>
          </w:p>
        </w:tc>
        <w:tc>
          <w:tcPr>
            <w:tcW w:w="1556" w:type="dxa"/>
            <w:shd w:val="clear" w:color="auto" w:fill="FF0000"/>
            <w:vAlign w:val="center"/>
          </w:tcPr>
          <w:p w14:paraId="198D8E26" w14:textId="77777777" w:rsidR="007A61F3" w:rsidRPr="009D3EBB" w:rsidRDefault="007A61F3" w:rsidP="00E832C1">
            <w:pPr>
              <w:pStyle w:val="Tabletext"/>
            </w:pPr>
            <w:r w:rsidRPr="009D3EBB">
              <w:t>Serious</w:t>
            </w:r>
          </w:p>
        </w:tc>
        <w:tc>
          <w:tcPr>
            <w:tcW w:w="1555" w:type="dxa"/>
            <w:shd w:val="clear" w:color="auto" w:fill="FF0000"/>
            <w:vAlign w:val="center"/>
          </w:tcPr>
          <w:p w14:paraId="669319A0" w14:textId="77777777" w:rsidR="007A61F3" w:rsidRPr="009D3EBB" w:rsidRDefault="007A61F3" w:rsidP="00E832C1">
            <w:pPr>
              <w:pStyle w:val="Tabletext"/>
            </w:pPr>
            <w:r w:rsidRPr="009D3EBB">
              <w:t>Serious</w:t>
            </w:r>
          </w:p>
        </w:tc>
        <w:tc>
          <w:tcPr>
            <w:tcW w:w="1556" w:type="dxa"/>
            <w:shd w:val="clear" w:color="auto" w:fill="FF9933"/>
            <w:vAlign w:val="center"/>
          </w:tcPr>
          <w:p w14:paraId="344AF674" w14:textId="77777777" w:rsidR="007A61F3" w:rsidRPr="009D3EBB" w:rsidRDefault="007A61F3" w:rsidP="00E832C1">
            <w:pPr>
              <w:pStyle w:val="Tabletext"/>
            </w:pPr>
            <w:r w:rsidRPr="009D3EBB">
              <w:t>Significant</w:t>
            </w:r>
          </w:p>
        </w:tc>
        <w:tc>
          <w:tcPr>
            <w:tcW w:w="1550" w:type="dxa"/>
            <w:shd w:val="clear" w:color="auto" w:fill="FFC000"/>
            <w:vAlign w:val="center"/>
          </w:tcPr>
          <w:p w14:paraId="3ADD8620" w14:textId="77777777" w:rsidR="007A61F3" w:rsidRPr="009D3EBB" w:rsidRDefault="007A61F3" w:rsidP="00E832C1">
            <w:pPr>
              <w:pStyle w:val="Tabletext"/>
            </w:pPr>
            <w:r w:rsidRPr="009D3EBB">
              <w:t>Moderate</w:t>
            </w:r>
          </w:p>
        </w:tc>
      </w:tr>
      <w:tr w:rsidR="007A61F3" w:rsidRPr="009D3EBB" w14:paraId="0DE84360" w14:textId="77777777" w:rsidTr="00B30162">
        <w:trPr>
          <w:cantSplit/>
          <w:trHeight w:val="454"/>
          <w:jc w:val="center"/>
        </w:trPr>
        <w:tc>
          <w:tcPr>
            <w:tcW w:w="2254" w:type="dxa"/>
            <w:shd w:val="clear" w:color="auto" w:fill="C9C9C9" w:themeFill="accent3" w:themeFillTint="99"/>
            <w:vAlign w:val="center"/>
          </w:tcPr>
          <w:p w14:paraId="4AE224EC" w14:textId="77777777" w:rsidR="007A61F3" w:rsidRPr="009D3EBB" w:rsidRDefault="007A61F3" w:rsidP="00E832C1">
            <w:pPr>
              <w:pStyle w:val="Tabletext"/>
            </w:pPr>
            <w:r w:rsidRPr="009D3EBB">
              <w:t>Likely</w:t>
            </w:r>
          </w:p>
        </w:tc>
        <w:tc>
          <w:tcPr>
            <w:tcW w:w="1556" w:type="dxa"/>
            <w:shd w:val="clear" w:color="auto" w:fill="FF0000"/>
            <w:vAlign w:val="center"/>
          </w:tcPr>
          <w:p w14:paraId="60AF4FC5" w14:textId="77777777" w:rsidR="007A61F3" w:rsidRPr="009D3EBB" w:rsidRDefault="007A61F3" w:rsidP="00E832C1">
            <w:pPr>
              <w:pStyle w:val="Tabletext"/>
            </w:pPr>
            <w:r w:rsidRPr="009D3EBB">
              <w:t>Serious</w:t>
            </w:r>
          </w:p>
        </w:tc>
        <w:tc>
          <w:tcPr>
            <w:tcW w:w="1555" w:type="dxa"/>
            <w:shd w:val="clear" w:color="auto" w:fill="FF9933"/>
            <w:vAlign w:val="center"/>
          </w:tcPr>
          <w:p w14:paraId="409410D5" w14:textId="77777777" w:rsidR="007A61F3" w:rsidRPr="009D3EBB" w:rsidRDefault="007A61F3" w:rsidP="00E832C1">
            <w:pPr>
              <w:pStyle w:val="Tabletext"/>
            </w:pPr>
            <w:r w:rsidRPr="009D3EBB">
              <w:t>Significant</w:t>
            </w:r>
          </w:p>
        </w:tc>
        <w:tc>
          <w:tcPr>
            <w:tcW w:w="1556" w:type="dxa"/>
            <w:shd w:val="clear" w:color="auto" w:fill="FFC000"/>
            <w:vAlign w:val="center"/>
          </w:tcPr>
          <w:p w14:paraId="0B56942C" w14:textId="77777777" w:rsidR="007A61F3" w:rsidRPr="009D3EBB" w:rsidRDefault="007A61F3" w:rsidP="00E832C1">
            <w:pPr>
              <w:pStyle w:val="Tabletext"/>
            </w:pPr>
            <w:r w:rsidRPr="009D3EBB">
              <w:t>Moderate</w:t>
            </w:r>
          </w:p>
        </w:tc>
        <w:tc>
          <w:tcPr>
            <w:tcW w:w="1550" w:type="dxa"/>
            <w:shd w:val="clear" w:color="auto" w:fill="FFCC00"/>
            <w:vAlign w:val="center"/>
          </w:tcPr>
          <w:p w14:paraId="137F18D4" w14:textId="77777777" w:rsidR="007A61F3" w:rsidRPr="009D3EBB" w:rsidRDefault="007A61F3" w:rsidP="00E832C1">
            <w:pPr>
              <w:pStyle w:val="Tabletext"/>
            </w:pPr>
            <w:r w:rsidRPr="009D3EBB">
              <w:t>Moderate</w:t>
            </w:r>
          </w:p>
        </w:tc>
      </w:tr>
      <w:tr w:rsidR="007A61F3" w:rsidRPr="009D3EBB" w14:paraId="70C94B79" w14:textId="77777777" w:rsidTr="00B30162">
        <w:trPr>
          <w:cantSplit/>
          <w:trHeight w:val="454"/>
          <w:jc w:val="center"/>
        </w:trPr>
        <w:tc>
          <w:tcPr>
            <w:tcW w:w="2254" w:type="dxa"/>
            <w:shd w:val="clear" w:color="auto" w:fill="C9C9C9" w:themeFill="accent3" w:themeFillTint="99"/>
            <w:vAlign w:val="center"/>
          </w:tcPr>
          <w:p w14:paraId="226D82DB" w14:textId="77777777" w:rsidR="007A61F3" w:rsidRPr="009D3EBB" w:rsidRDefault="007A61F3" w:rsidP="00E832C1">
            <w:pPr>
              <w:pStyle w:val="Tabletext"/>
            </w:pPr>
            <w:r w:rsidRPr="009D3EBB">
              <w:t>Unlikely</w:t>
            </w:r>
          </w:p>
        </w:tc>
        <w:tc>
          <w:tcPr>
            <w:tcW w:w="1556" w:type="dxa"/>
            <w:shd w:val="clear" w:color="auto" w:fill="FF9933"/>
            <w:vAlign w:val="center"/>
          </w:tcPr>
          <w:p w14:paraId="5E41E240" w14:textId="77777777" w:rsidR="007A61F3" w:rsidRPr="009D3EBB" w:rsidRDefault="007A61F3" w:rsidP="00E832C1">
            <w:pPr>
              <w:pStyle w:val="Tabletext"/>
            </w:pPr>
            <w:r w:rsidRPr="009D3EBB">
              <w:t>Significant</w:t>
            </w:r>
          </w:p>
        </w:tc>
        <w:tc>
          <w:tcPr>
            <w:tcW w:w="1555" w:type="dxa"/>
            <w:shd w:val="clear" w:color="auto" w:fill="FFC000"/>
            <w:vAlign w:val="center"/>
          </w:tcPr>
          <w:p w14:paraId="20919129" w14:textId="77777777" w:rsidR="007A61F3" w:rsidRPr="009D3EBB" w:rsidRDefault="007A61F3" w:rsidP="00E832C1">
            <w:pPr>
              <w:pStyle w:val="Tabletext"/>
            </w:pPr>
            <w:r w:rsidRPr="009D3EBB">
              <w:t>Moderate</w:t>
            </w:r>
          </w:p>
        </w:tc>
        <w:tc>
          <w:tcPr>
            <w:tcW w:w="1556" w:type="dxa"/>
            <w:shd w:val="clear" w:color="auto" w:fill="FFFF00"/>
            <w:vAlign w:val="center"/>
          </w:tcPr>
          <w:p w14:paraId="0B7A988E" w14:textId="77777777" w:rsidR="007A61F3" w:rsidRPr="009D3EBB" w:rsidRDefault="007A61F3" w:rsidP="00E832C1">
            <w:pPr>
              <w:pStyle w:val="Tabletext"/>
            </w:pPr>
            <w:r w:rsidRPr="009D3EBB">
              <w:t>Minor</w:t>
            </w:r>
          </w:p>
        </w:tc>
        <w:tc>
          <w:tcPr>
            <w:tcW w:w="1550" w:type="dxa"/>
            <w:shd w:val="clear" w:color="auto" w:fill="FFFF00"/>
            <w:vAlign w:val="center"/>
          </w:tcPr>
          <w:p w14:paraId="793B3E13" w14:textId="77777777" w:rsidR="007A61F3" w:rsidRPr="009D3EBB" w:rsidRDefault="007A61F3" w:rsidP="00E832C1">
            <w:pPr>
              <w:pStyle w:val="Tabletext"/>
            </w:pPr>
            <w:r w:rsidRPr="009D3EBB">
              <w:t>Minor</w:t>
            </w:r>
          </w:p>
        </w:tc>
      </w:tr>
      <w:tr w:rsidR="007A61F3" w:rsidRPr="009D3EBB" w14:paraId="14E103E5" w14:textId="77777777" w:rsidTr="00B30162">
        <w:trPr>
          <w:cantSplit/>
          <w:trHeight w:val="454"/>
          <w:jc w:val="center"/>
        </w:trPr>
        <w:tc>
          <w:tcPr>
            <w:tcW w:w="2254" w:type="dxa"/>
            <w:shd w:val="clear" w:color="auto" w:fill="C9C9C9" w:themeFill="accent3" w:themeFillTint="99"/>
            <w:vAlign w:val="center"/>
          </w:tcPr>
          <w:p w14:paraId="75614270" w14:textId="77777777" w:rsidR="007A61F3" w:rsidRPr="009D3EBB" w:rsidRDefault="007A61F3" w:rsidP="00E832C1">
            <w:pPr>
              <w:pStyle w:val="Tabletext"/>
            </w:pPr>
            <w:r w:rsidRPr="009D3EBB">
              <w:t>Very unlikely</w:t>
            </w:r>
          </w:p>
        </w:tc>
        <w:tc>
          <w:tcPr>
            <w:tcW w:w="1556" w:type="dxa"/>
            <w:shd w:val="clear" w:color="auto" w:fill="FFC000"/>
            <w:vAlign w:val="center"/>
          </w:tcPr>
          <w:p w14:paraId="2F3EA8AB" w14:textId="77777777" w:rsidR="007A61F3" w:rsidRPr="009D3EBB" w:rsidRDefault="007A61F3" w:rsidP="00E832C1">
            <w:pPr>
              <w:pStyle w:val="Tabletext"/>
            </w:pPr>
            <w:r w:rsidRPr="009D3EBB">
              <w:t>Moderate</w:t>
            </w:r>
          </w:p>
        </w:tc>
        <w:tc>
          <w:tcPr>
            <w:tcW w:w="1555" w:type="dxa"/>
            <w:shd w:val="clear" w:color="auto" w:fill="FFFF00"/>
            <w:vAlign w:val="center"/>
          </w:tcPr>
          <w:p w14:paraId="11D963D8" w14:textId="77777777" w:rsidR="007A61F3" w:rsidRPr="009D3EBB" w:rsidRDefault="007A61F3" w:rsidP="00E832C1">
            <w:pPr>
              <w:pStyle w:val="Tabletext"/>
            </w:pPr>
            <w:r w:rsidRPr="009D3EBB">
              <w:t>Minor</w:t>
            </w:r>
          </w:p>
        </w:tc>
        <w:tc>
          <w:tcPr>
            <w:tcW w:w="1556" w:type="dxa"/>
            <w:shd w:val="clear" w:color="auto" w:fill="FFFF00"/>
            <w:vAlign w:val="center"/>
          </w:tcPr>
          <w:p w14:paraId="5BD80007" w14:textId="77777777" w:rsidR="007A61F3" w:rsidRPr="009D3EBB" w:rsidRDefault="007A61F3" w:rsidP="00E832C1">
            <w:pPr>
              <w:pStyle w:val="Tabletext"/>
            </w:pPr>
            <w:r w:rsidRPr="009D3EBB">
              <w:t>Minor</w:t>
            </w:r>
          </w:p>
        </w:tc>
        <w:tc>
          <w:tcPr>
            <w:tcW w:w="1550" w:type="dxa"/>
            <w:shd w:val="clear" w:color="auto" w:fill="FFFF00"/>
            <w:vAlign w:val="center"/>
          </w:tcPr>
          <w:p w14:paraId="0885ECFB" w14:textId="77777777" w:rsidR="007A61F3" w:rsidRPr="009D3EBB" w:rsidRDefault="007A61F3" w:rsidP="00E832C1">
            <w:pPr>
              <w:pStyle w:val="Tabletext"/>
            </w:pPr>
            <w:r w:rsidRPr="009D3EBB">
              <w:t>Minor</w:t>
            </w:r>
          </w:p>
        </w:tc>
      </w:tr>
    </w:tbl>
    <w:bookmarkEnd w:id="73"/>
    <w:p w14:paraId="175F3033" w14:textId="77777777" w:rsidR="00C16065" w:rsidRDefault="00C16065" w:rsidP="00CC058D">
      <w:r w:rsidRPr="009D3EBB">
        <w:lastRenderedPageBreak/>
        <w:t xml:space="preserve">It should be noted that the severity rating assigned to the likelihood assigned to ‘Death or Serious Injury’ is often “Likely” or “Very likely” because crashes between </w:t>
      </w:r>
      <w:r>
        <w:t>non-motorised users</w:t>
      </w:r>
      <w:r w:rsidRPr="009D3EBB">
        <w:t xml:space="preserve"> and motor vehicles often result in serious injury or fatality.</w:t>
      </w:r>
    </w:p>
    <w:p w14:paraId="39C8DD5C" w14:textId="26181D6F" w:rsidR="007A61F3" w:rsidRPr="009D3EBB" w:rsidRDefault="007A61F3" w:rsidP="00CC058D">
      <w:r w:rsidRPr="009D3EBB">
        <w:t xml:space="preserve">The ranking of the frequency of crashes has been assessed in accordance with </w:t>
      </w:r>
      <w:r w:rsidRPr="009D3EBB">
        <w:fldChar w:fldCharType="begin"/>
      </w:r>
      <w:r w:rsidRPr="009D3EBB">
        <w:instrText xml:space="preserve"> REF _Ref440441277 \h  \* MERGEFORMAT </w:instrText>
      </w:r>
      <w:r w:rsidRPr="009D3EBB">
        <w:fldChar w:fldCharType="separate"/>
      </w:r>
      <w:r w:rsidR="00187ECE" w:rsidRPr="009D3EBB">
        <w:t xml:space="preserve">Table </w:t>
      </w:r>
      <w:r w:rsidR="00187ECE">
        <w:t>1.9</w:t>
      </w:r>
      <w:r w:rsidR="00187ECE">
        <w:noBreakHyphen/>
        <w:t>b</w:t>
      </w:r>
      <w:r w:rsidRPr="009D3EBB">
        <w:fldChar w:fldCharType="end"/>
      </w:r>
      <w:r w:rsidRPr="009D3EBB">
        <w:t>.</w:t>
      </w:r>
    </w:p>
    <w:p w14:paraId="69E0DB2D" w14:textId="5492F72D" w:rsidR="007A61F3" w:rsidRPr="009D3EBB" w:rsidRDefault="007A61F3" w:rsidP="007A61F3">
      <w:pPr>
        <w:pStyle w:val="Caption"/>
      </w:pPr>
      <w:bookmarkStart w:id="75" w:name="_Ref440441277"/>
      <w:r w:rsidRPr="009D3EBB">
        <w:t xml:space="preserve">Table </w:t>
      </w:r>
      <w:r w:rsidR="00831D9C">
        <w:fldChar w:fldCharType="begin"/>
      </w:r>
      <w:r w:rsidR="00831D9C">
        <w:instrText xml:space="preserve"> STYLEREF 2 \s </w:instrText>
      </w:r>
      <w:r w:rsidR="00831D9C">
        <w:fldChar w:fldCharType="separate"/>
      </w:r>
      <w:r w:rsidR="00187ECE">
        <w:rPr>
          <w:noProof/>
        </w:rPr>
        <w:t>1.9</w:t>
      </w:r>
      <w:r w:rsidR="00831D9C">
        <w:rPr>
          <w:noProof/>
        </w:rPr>
        <w:fldChar w:fldCharType="end"/>
      </w:r>
      <w:r w:rsidR="00867A6E">
        <w:noBreakHyphen/>
      </w:r>
      <w:r w:rsidR="00831D9C">
        <w:fldChar w:fldCharType="begin"/>
      </w:r>
      <w:r w:rsidR="00831D9C">
        <w:instrText xml:space="preserve"> SEQ Table \* alphabetic \s 2 </w:instrText>
      </w:r>
      <w:r w:rsidR="00831D9C">
        <w:fldChar w:fldCharType="separate"/>
      </w:r>
      <w:r w:rsidR="00187ECE">
        <w:rPr>
          <w:noProof/>
        </w:rPr>
        <w:t>b</w:t>
      </w:r>
      <w:r w:rsidR="00831D9C">
        <w:rPr>
          <w:noProof/>
        </w:rPr>
        <w:fldChar w:fldCharType="end"/>
      </w:r>
      <w:bookmarkEnd w:id="75"/>
      <w:r w:rsidRPr="009D3EBB">
        <w:t>: Indicative crash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54"/>
        <w:gridCol w:w="6217"/>
      </w:tblGrid>
      <w:tr w:rsidR="007A61F3" w:rsidRPr="009D3EBB" w14:paraId="0F67C2C2" w14:textId="77777777" w:rsidTr="00B30162">
        <w:trPr>
          <w:cantSplit/>
          <w:trHeight w:val="454"/>
          <w:jc w:val="center"/>
        </w:trPr>
        <w:tc>
          <w:tcPr>
            <w:tcW w:w="2254" w:type="dxa"/>
            <w:shd w:val="clear" w:color="auto" w:fill="C9C9C9" w:themeFill="accent3" w:themeFillTint="99"/>
            <w:vAlign w:val="center"/>
          </w:tcPr>
          <w:p w14:paraId="7245357F" w14:textId="77777777" w:rsidR="007A61F3" w:rsidRPr="009D3EBB" w:rsidRDefault="007A61F3" w:rsidP="00E832C1">
            <w:pPr>
              <w:pStyle w:val="Tableheading"/>
            </w:pPr>
            <w:r w:rsidRPr="009D3EBB">
              <w:t>Crash Frequency</w:t>
            </w:r>
          </w:p>
        </w:tc>
        <w:tc>
          <w:tcPr>
            <w:tcW w:w="6217" w:type="dxa"/>
            <w:shd w:val="clear" w:color="auto" w:fill="EDEDED" w:themeFill="accent3" w:themeFillTint="33"/>
            <w:vAlign w:val="center"/>
          </w:tcPr>
          <w:p w14:paraId="64223568" w14:textId="77777777" w:rsidR="007A61F3" w:rsidRPr="009D3EBB" w:rsidRDefault="007A61F3" w:rsidP="00E832C1">
            <w:pPr>
              <w:pStyle w:val="Tableheading"/>
            </w:pPr>
            <w:r w:rsidRPr="009D3EBB">
              <w:t>Indicative description</w:t>
            </w:r>
          </w:p>
        </w:tc>
      </w:tr>
      <w:tr w:rsidR="007A61F3" w:rsidRPr="009D3EBB" w14:paraId="4A60B7C6" w14:textId="77777777" w:rsidTr="00B30162">
        <w:trPr>
          <w:cantSplit/>
          <w:trHeight w:val="454"/>
          <w:jc w:val="center"/>
        </w:trPr>
        <w:tc>
          <w:tcPr>
            <w:tcW w:w="2254" w:type="dxa"/>
            <w:shd w:val="clear" w:color="auto" w:fill="C9C9C9" w:themeFill="accent3" w:themeFillTint="99"/>
            <w:vAlign w:val="center"/>
          </w:tcPr>
          <w:p w14:paraId="1AA73624" w14:textId="77777777" w:rsidR="007A61F3" w:rsidRPr="009D3EBB" w:rsidRDefault="007A61F3" w:rsidP="00E832C1">
            <w:pPr>
              <w:pStyle w:val="Tabletext"/>
            </w:pPr>
            <w:r w:rsidRPr="009D3EBB">
              <w:t>Frequent</w:t>
            </w:r>
          </w:p>
        </w:tc>
        <w:tc>
          <w:tcPr>
            <w:tcW w:w="6217" w:type="dxa"/>
            <w:shd w:val="clear" w:color="auto" w:fill="auto"/>
            <w:vAlign w:val="center"/>
          </w:tcPr>
          <w:p w14:paraId="1BD4B642" w14:textId="77777777" w:rsidR="007A61F3" w:rsidRPr="009D3EBB" w:rsidRDefault="007A61F3" w:rsidP="00E832C1">
            <w:pPr>
              <w:pStyle w:val="Tabletext"/>
            </w:pPr>
            <w:r w:rsidRPr="009D3EBB">
              <w:t>Multiple crashes (more than 1 per year)</w:t>
            </w:r>
          </w:p>
        </w:tc>
      </w:tr>
      <w:tr w:rsidR="007A61F3" w:rsidRPr="009D3EBB" w14:paraId="3CAD1D27" w14:textId="77777777" w:rsidTr="00B30162">
        <w:trPr>
          <w:cantSplit/>
          <w:trHeight w:val="454"/>
          <w:jc w:val="center"/>
        </w:trPr>
        <w:tc>
          <w:tcPr>
            <w:tcW w:w="2254" w:type="dxa"/>
            <w:shd w:val="clear" w:color="auto" w:fill="C9C9C9" w:themeFill="accent3" w:themeFillTint="99"/>
            <w:vAlign w:val="center"/>
          </w:tcPr>
          <w:p w14:paraId="7B7710CD" w14:textId="77777777" w:rsidR="007A61F3" w:rsidRPr="009D3EBB" w:rsidRDefault="007A61F3" w:rsidP="00E832C1">
            <w:pPr>
              <w:pStyle w:val="Tabletext"/>
            </w:pPr>
            <w:r w:rsidRPr="009D3EBB">
              <w:t>Common</w:t>
            </w:r>
          </w:p>
        </w:tc>
        <w:tc>
          <w:tcPr>
            <w:tcW w:w="6217" w:type="dxa"/>
            <w:shd w:val="clear" w:color="auto" w:fill="auto"/>
            <w:vAlign w:val="center"/>
          </w:tcPr>
          <w:p w14:paraId="21CC7B91" w14:textId="77777777" w:rsidR="007A61F3" w:rsidRPr="009D3EBB" w:rsidRDefault="007A61F3" w:rsidP="00E832C1">
            <w:pPr>
              <w:pStyle w:val="Tabletext"/>
            </w:pPr>
            <w:r w:rsidRPr="009D3EBB">
              <w:t>1 every 1 – 5 years</w:t>
            </w:r>
          </w:p>
        </w:tc>
      </w:tr>
      <w:tr w:rsidR="007A61F3" w:rsidRPr="009D3EBB" w14:paraId="1F7A455D" w14:textId="77777777" w:rsidTr="00B30162">
        <w:trPr>
          <w:cantSplit/>
          <w:trHeight w:val="454"/>
          <w:jc w:val="center"/>
        </w:trPr>
        <w:tc>
          <w:tcPr>
            <w:tcW w:w="2254" w:type="dxa"/>
            <w:shd w:val="clear" w:color="auto" w:fill="C9C9C9" w:themeFill="accent3" w:themeFillTint="99"/>
            <w:vAlign w:val="center"/>
          </w:tcPr>
          <w:p w14:paraId="584432D7" w14:textId="77777777" w:rsidR="007A61F3" w:rsidRPr="009D3EBB" w:rsidRDefault="007A61F3" w:rsidP="00E832C1">
            <w:pPr>
              <w:pStyle w:val="Tabletext"/>
            </w:pPr>
            <w:r w:rsidRPr="009D3EBB">
              <w:t>Occasional</w:t>
            </w:r>
          </w:p>
        </w:tc>
        <w:tc>
          <w:tcPr>
            <w:tcW w:w="6217" w:type="dxa"/>
            <w:shd w:val="clear" w:color="auto" w:fill="auto"/>
            <w:vAlign w:val="center"/>
          </w:tcPr>
          <w:p w14:paraId="4B5F3B7F" w14:textId="77777777" w:rsidR="007A61F3" w:rsidRPr="009D3EBB" w:rsidRDefault="007A61F3" w:rsidP="00E832C1">
            <w:pPr>
              <w:pStyle w:val="Tabletext"/>
            </w:pPr>
            <w:r w:rsidRPr="009D3EBB">
              <w:t>1 every 5 – 10 years</w:t>
            </w:r>
          </w:p>
        </w:tc>
      </w:tr>
      <w:tr w:rsidR="007A61F3" w:rsidRPr="009D3EBB" w14:paraId="79AD910D" w14:textId="77777777" w:rsidTr="00B30162">
        <w:trPr>
          <w:cantSplit/>
          <w:trHeight w:val="454"/>
          <w:jc w:val="center"/>
        </w:trPr>
        <w:tc>
          <w:tcPr>
            <w:tcW w:w="2254" w:type="dxa"/>
            <w:shd w:val="clear" w:color="auto" w:fill="C9C9C9" w:themeFill="accent3" w:themeFillTint="99"/>
            <w:vAlign w:val="center"/>
          </w:tcPr>
          <w:p w14:paraId="30C3CC8A" w14:textId="77777777" w:rsidR="007A61F3" w:rsidRPr="009D3EBB" w:rsidRDefault="007A61F3" w:rsidP="00E832C1">
            <w:pPr>
              <w:pStyle w:val="Tabletext"/>
            </w:pPr>
            <w:r w:rsidRPr="009D3EBB">
              <w:t>Infrequent</w:t>
            </w:r>
          </w:p>
        </w:tc>
        <w:tc>
          <w:tcPr>
            <w:tcW w:w="6217" w:type="dxa"/>
            <w:shd w:val="clear" w:color="auto" w:fill="auto"/>
            <w:vAlign w:val="center"/>
          </w:tcPr>
          <w:p w14:paraId="628A961C" w14:textId="77777777" w:rsidR="007A61F3" w:rsidRPr="009D3EBB" w:rsidRDefault="007A61F3" w:rsidP="00E832C1">
            <w:pPr>
              <w:pStyle w:val="Tabletext"/>
            </w:pPr>
            <w:r w:rsidRPr="009D3EBB">
              <w:t>Less than 1 every 10 years</w:t>
            </w:r>
          </w:p>
        </w:tc>
      </w:tr>
    </w:tbl>
    <w:p w14:paraId="12A29A9C" w14:textId="0867FC50" w:rsidR="007A61F3" w:rsidRPr="009D3EBB" w:rsidRDefault="007A61F3" w:rsidP="00CC058D">
      <w:r w:rsidRPr="009D3EBB">
        <w:t xml:space="preserve">While all safety concerns should be considered for action, the client will make the decision as to what action will be adopted.  This report gives safety ranking </w:t>
      </w:r>
      <w:proofErr w:type="gramStart"/>
      <w:r w:rsidRPr="009D3EBB">
        <w:t>guidance</w:t>
      </w:r>
      <w:proofErr w:type="gramEnd"/>
      <w:r w:rsidRPr="009D3EBB">
        <w:t xml:space="preserve"> and it is acknowledged the client must consider factors other than safety alone.  The suggested action for each concern category is given in </w:t>
      </w:r>
      <w:r w:rsidRPr="009D3EBB">
        <w:fldChar w:fldCharType="begin"/>
      </w:r>
      <w:r w:rsidRPr="009D3EBB">
        <w:instrText xml:space="preserve"> REF _Ref440886159 \h </w:instrText>
      </w:r>
      <w:r w:rsidR="00CC058D" w:rsidRPr="009D3EBB">
        <w:instrText xml:space="preserve"> \* MERGEFORMAT </w:instrText>
      </w:r>
      <w:r w:rsidRPr="009D3EBB">
        <w:fldChar w:fldCharType="separate"/>
      </w:r>
      <w:r w:rsidR="00187ECE" w:rsidRPr="009D3EBB">
        <w:t xml:space="preserve">Table </w:t>
      </w:r>
      <w:r w:rsidR="00187ECE">
        <w:t>1.9</w:t>
      </w:r>
      <w:r w:rsidR="00187ECE">
        <w:noBreakHyphen/>
        <w:t>c</w:t>
      </w:r>
      <w:r w:rsidRPr="009D3EBB">
        <w:fldChar w:fldCharType="end"/>
      </w:r>
      <w:r w:rsidRPr="009D3EBB">
        <w:t>.</w:t>
      </w:r>
    </w:p>
    <w:p w14:paraId="031201F5" w14:textId="66701799" w:rsidR="007A61F3" w:rsidRPr="009D3EBB" w:rsidRDefault="007A61F3" w:rsidP="007A61F3">
      <w:pPr>
        <w:pStyle w:val="Caption"/>
      </w:pPr>
      <w:bookmarkStart w:id="76" w:name="_Ref440886159"/>
      <w:r w:rsidRPr="009D3EBB">
        <w:t xml:space="preserve">Table </w:t>
      </w:r>
      <w:r w:rsidR="00831D9C">
        <w:fldChar w:fldCharType="begin"/>
      </w:r>
      <w:r w:rsidR="00831D9C">
        <w:instrText xml:space="preserve"> STYLEREF 2 \s </w:instrText>
      </w:r>
      <w:r w:rsidR="00831D9C">
        <w:fldChar w:fldCharType="separate"/>
      </w:r>
      <w:r w:rsidR="00187ECE">
        <w:rPr>
          <w:noProof/>
        </w:rPr>
        <w:t>1.9</w:t>
      </w:r>
      <w:r w:rsidR="00831D9C">
        <w:rPr>
          <w:noProof/>
        </w:rPr>
        <w:fldChar w:fldCharType="end"/>
      </w:r>
      <w:r w:rsidR="00867A6E">
        <w:noBreakHyphen/>
      </w:r>
      <w:r w:rsidR="00831D9C">
        <w:fldChar w:fldCharType="begin"/>
      </w:r>
      <w:r w:rsidR="00831D9C">
        <w:instrText xml:space="preserve"> SEQ Table \* </w:instrText>
      </w:r>
      <w:r w:rsidR="00831D9C">
        <w:instrText xml:space="preserve">alphabetic \s 2 </w:instrText>
      </w:r>
      <w:r w:rsidR="00831D9C">
        <w:fldChar w:fldCharType="separate"/>
      </w:r>
      <w:r w:rsidR="00187ECE">
        <w:rPr>
          <w:noProof/>
        </w:rPr>
        <w:t>c</w:t>
      </w:r>
      <w:r w:rsidR="00831D9C">
        <w:rPr>
          <w:noProof/>
        </w:rPr>
        <w:fldChar w:fldCharType="end"/>
      </w:r>
      <w:bookmarkEnd w:id="76"/>
      <w:r w:rsidRPr="009D3EBB">
        <w:t>: Concern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60"/>
        <w:gridCol w:w="6911"/>
      </w:tblGrid>
      <w:tr w:rsidR="007A61F3" w:rsidRPr="009D3EBB" w14:paraId="1AF595FE" w14:textId="77777777" w:rsidTr="00B30162">
        <w:trPr>
          <w:cantSplit/>
          <w:trHeight w:val="567"/>
          <w:jc w:val="center"/>
        </w:trPr>
        <w:tc>
          <w:tcPr>
            <w:tcW w:w="1560" w:type="dxa"/>
            <w:shd w:val="clear" w:color="auto" w:fill="C9C9C9" w:themeFill="accent3" w:themeFillTint="99"/>
            <w:vAlign w:val="center"/>
          </w:tcPr>
          <w:p w14:paraId="64E1B8B8" w14:textId="77777777" w:rsidR="007A61F3" w:rsidRPr="009D3EBB" w:rsidRDefault="007A61F3" w:rsidP="00E832C1">
            <w:pPr>
              <w:pStyle w:val="Tableheading"/>
            </w:pPr>
            <w:r w:rsidRPr="009D3EBB">
              <w:t>Risk</w:t>
            </w:r>
          </w:p>
        </w:tc>
        <w:tc>
          <w:tcPr>
            <w:tcW w:w="6911" w:type="dxa"/>
            <w:shd w:val="clear" w:color="auto" w:fill="EDEDED" w:themeFill="accent3" w:themeFillTint="33"/>
            <w:vAlign w:val="center"/>
          </w:tcPr>
          <w:p w14:paraId="427844D6" w14:textId="77777777" w:rsidR="007A61F3" w:rsidRPr="009D3EBB" w:rsidRDefault="007A61F3" w:rsidP="00E832C1">
            <w:pPr>
              <w:pStyle w:val="Tableheading"/>
            </w:pPr>
            <w:r w:rsidRPr="009D3EBB">
              <w:t>Suggested Action</w:t>
            </w:r>
          </w:p>
        </w:tc>
      </w:tr>
      <w:tr w:rsidR="007A61F3" w:rsidRPr="009D3EBB" w14:paraId="1F4CA78F" w14:textId="77777777" w:rsidTr="00B30162">
        <w:trPr>
          <w:cantSplit/>
          <w:trHeight w:val="567"/>
          <w:jc w:val="center"/>
        </w:trPr>
        <w:tc>
          <w:tcPr>
            <w:tcW w:w="1560" w:type="dxa"/>
            <w:shd w:val="clear" w:color="auto" w:fill="C9C9C9" w:themeFill="accent3" w:themeFillTint="99"/>
            <w:vAlign w:val="center"/>
          </w:tcPr>
          <w:p w14:paraId="5A87F95A" w14:textId="77777777" w:rsidR="007A61F3" w:rsidRPr="009D3EBB" w:rsidRDefault="007A61F3" w:rsidP="00E832C1">
            <w:pPr>
              <w:pStyle w:val="Tabletext"/>
            </w:pPr>
            <w:r w:rsidRPr="009D3EBB">
              <w:t>Serious</w:t>
            </w:r>
          </w:p>
        </w:tc>
        <w:tc>
          <w:tcPr>
            <w:tcW w:w="6911" w:type="dxa"/>
            <w:shd w:val="clear" w:color="auto" w:fill="auto"/>
            <w:vAlign w:val="center"/>
          </w:tcPr>
          <w:p w14:paraId="2D75E7DC" w14:textId="77777777" w:rsidR="007A61F3" w:rsidRPr="009D3EBB" w:rsidRDefault="009874C7" w:rsidP="00E832C1">
            <w:pPr>
              <w:pStyle w:val="Tabletext"/>
            </w:pPr>
            <w:r w:rsidRPr="009D3EBB">
              <w:t>S</w:t>
            </w:r>
            <w:r w:rsidR="007A61F3" w:rsidRPr="009D3EBB">
              <w:t>afety concern that must be addressed and requires changes to avoid serious safety consequences.</w:t>
            </w:r>
          </w:p>
        </w:tc>
      </w:tr>
      <w:tr w:rsidR="007A61F3" w:rsidRPr="009D3EBB" w14:paraId="79819A06" w14:textId="77777777" w:rsidTr="00B30162">
        <w:trPr>
          <w:cantSplit/>
          <w:trHeight w:val="567"/>
          <w:jc w:val="center"/>
        </w:trPr>
        <w:tc>
          <w:tcPr>
            <w:tcW w:w="1560" w:type="dxa"/>
            <w:shd w:val="clear" w:color="auto" w:fill="C9C9C9" w:themeFill="accent3" w:themeFillTint="99"/>
            <w:vAlign w:val="center"/>
          </w:tcPr>
          <w:p w14:paraId="5AC4DB1C" w14:textId="77777777" w:rsidR="007A61F3" w:rsidRPr="009D3EBB" w:rsidRDefault="007A61F3" w:rsidP="00E832C1">
            <w:pPr>
              <w:pStyle w:val="Tabletext"/>
            </w:pPr>
            <w:r w:rsidRPr="009D3EBB">
              <w:t>Significant</w:t>
            </w:r>
          </w:p>
        </w:tc>
        <w:tc>
          <w:tcPr>
            <w:tcW w:w="6911" w:type="dxa"/>
            <w:shd w:val="clear" w:color="auto" w:fill="auto"/>
            <w:vAlign w:val="center"/>
          </w:tcPr>
          <w:p w14:paraId="4D16A9EC" w14:textId="77777777" w:rsidR="007A61F3" w:rsidRPr="009D3EBB" w:rsidRDefault="007A61F3" w:rsidP="00E832C1">
            <w:pPr>
              <w:pStyle w:val="Tabletext"/>
            </w:pPr>
            <w:r w:rsidRPr="009D3EBB">
              <w:t>Significant concern that should be addressed and requires changes to avoid serious safety consequences.</w:t>
            </w:r>
          </w:p>
        </w:tc>
      </w:tr>
      <w:tr w:rsidR="007A61F3" w:rsidRPr="009D3EBB" w14:paraId="790E7BA6" w14:textId="77777777" w:rsidTr="00B30162">
        <w:trPr>
          <w:cantSplit/>
          <w:trHeight w:val="567"/>
          <w:jc w:val="center"/>
        </w:trPr>
        <w:tc>
          <w:tcPr>
            <w:tcW w:w="1560" w:type="dxa"/>
            <w:shd w:val="clear" w:color="auto" w:fill="C9C9C9" w:themeFill="accent3" w:themeFillTint="99"/>
            <w:vAlign w:val="center"/>
          </w:tcPr>
          <w:p w14:paraId="7BFEC978" w14:textId="77777777" w:rsidR="007A61F3" w:rsidRPr="009D3EBB" w:rsidRDefault="007A61F3" w:rsidP="00E832C1">
            <w:pPr>
              <w:pStyle w:val="Tabletext"/>
            </w:pPr>
            <w:r w:rsidRPr="009D3EBB">
              <w:t>Moderate</w:t>
            </w:r>
          </w:p>
        </w:tc>
        <w:tc>
          <w:tcPr>
            <w:tcW w:w="6911" w:type="dxa"/>
            <w:shd w:val="clear" w:color="auto" w:fill="auto"/>
            <w:vAlign w:val="center"/>
          </w:tcPr>
          <w:p w14:paraId="7883F302" w14:textId="77777777" w:rsidR="007A61F3" w:rsidRPr="009D3EBB" w:rsidRDefault="007A61F3" w:rsidP="00E832C1">
            <w:pPr>
              <w:pStyle w:val="Tabletext"/>
            </w:pPr>
            <w:r w:rsidRPr="009D3EBB">
              <w:t>Moderate concern that should be addressed to improve safety</w:t>
            </w:r>
          </w:p>
        </w:tc>
      </w:tr>
      <w:tr w:rsidR="007A61F3" w:rsidRPr="009D3EBB" w14:paraId="6DE5D750" w14:textId="77777777" w:rsidTr="00B30162">
        <w:trPr>
          <w:cantSplit/>
          <w:trHeight w:val="567"/>
          <w:jc w:val="center"/>
        </w:trPr>
        <w:tc>
          <w:tcPr>
            <w:tcW w:w="1560" w:type="dxa"/>
            <w:shd w:val="clear" w:color="auto" w:fill="C9C9C9" w:themeFill="accent3" w:themeFillTint="99"/>
            <w:vAlign w:val="center"/>
          </w:tcPr>
          <w:p w14:paraId="3BAA8D1C" w14:textId="77777777" w:rsidR="007A61F3" w:rsidRPr="009D3EBB" w:rsidRDefault="007A61F3" w:rsidP="00E832C1">
            <w:pPr>
              <w:pStyle w:val="Tabletext"/>
            </w:pPr>
            <w:r w:rsidRPr="009D3EBB">
              <w:t>Minor</w:t>
            </w:r>
          </w:p>
        </w:tc>
        <w:tc>
          <w:tcPr>
            <w:tcW w:w="6911" w:type="dxa"/>
            <w:shd w:val="clear" w:color="auto" w:fill="auto"/>
            <w:vAlign w:val="center"/>
          </w:tcPr>
          <w:p w14:paraId="18F4441D" w14:textId="77777777" w:rsidR="007A61F3" w:rsidRPr="009D3EBB" w:rsidRDefault="007A61F3" w:rsidP="00E832C1">
            <w:pPr>
              <w:pStyle w:val="Tabletext"/>
            </w:pPr>
            <w:r w:rsidRPr="009D3EBB">
              <w:t>Minor concern that should be addressed where practical to improve safety.</w:t>
            </w:r>
          </w:p>
        </w:tc>
      </w:tr>
    </w:tbl>
    <w:p w14:paraId="2581FC8B" w14:textId="77777777" w:rsidR="00A22DE0" w:rsidRPr="009D3EBB" w:rsidRDefault="00A22DE0" w:rsidP="007A61F3">
      <w:r w:rsidRPr="009D3EBB">
        <w:t xml:space="preserve">In addition to the ranked safety </w:t>
      </w:r>
      <w:proofErr w:type="gramStart"/>
      <w:r w:rsidRPr="009D3EBB">
        <w:t>issues</w:t>
      </w:r>
      <w:proofErr w:type="gramEnd"/>
      <w:r w:rsidRPr="009D3EBB">
        <w:t xml:space="preserve"> it is appropriate for the </w:t>
      </w:r>
      <w:r w:rsidR="00DE11F4">
        <w:t>CAT</w:t>
      </w:r>
      <w:r w:rsidRPr="009D3EBB">
        <w:t xml:space="preserve"> to provide additional comments about items that may have a safety implication but lie outside the scope of the </w:t>
      </w:r>
      <w:r w:rsidR="00DE11F4">
        <w:t>CASA</w:t>
      </w:r>
      <w:r w:rsidRPr="009D3EBB">
        <w:t xml:space="preserve">. A comment may </w:t>
      </w:r>
      <w:proofErr w:type="gramStart"/>
      <w:r w:rsidRPr="009D3EBB">
        <w:t>include:</w:t>
      </w:r>
      <w:proofErr w:type="gramEnd"/>
      <w:r w:rsidRPr="009D3EBB">
        <w:t xml:space="preserve"> items where the safety implications are not yet clear due to insufficient detail for the stage of project; items outside the scope of the audit such as existing issues not impacted by the project; an opportunity for improved safety that is not necessarily linked to the project itself, or drawing/signage issues that should be addressed but are not necessarily safety related. While typically comments do not require a specific recommendation, in some instances suggestions may be given by the </w:t>
      </w:r>
      <w:r w:rsidR="00DE11F4">
        <w:t>CAT</w:t>
      </w:r>
      <w:r w:rsidRPr="009D3EBB">
        <w:t>.</w:t>
      </w:r>
    </w:p>
    <w:p w14:paraId="06C22A4E" w14:textId="77777777" w:rsidR="007A61F3" w:rsidRDefault="007A61F3" w:rsidP="007A61F3">
      <w:r w:rsidRPr="009D3EBB">
        <w:rPr>
          <w:noProof/>
        </w:rPr>
        <mc:AlternateContent>
          <mc:Choice Requires="wps">
            <w:drawing>
              <wp:anchor distT="0" distB="0" distL="114300" distR="114300" simplePos="0" relativeHeight="251658240" behindDoc="0" locked="0" layoutInCell="1" allowOverlap="1" wp14:anchorId="0B775E0F" wp14:editId="7D600E0F">
                <wp:simplePos x="0" y="0"/>
                <wp:positionH relativeFrom="column">
                  <wp:posOffset>3489325</wp:posOffset>
                </wp:positionH>
                <wp:positionV relativeFrom="paragraph">
                  <wp:posOffset>8255</wp:posOffset>
                </wp:positionV>
                <wp:extent cx="2238375" cy="140398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3985"/>
                        </a:xfrm>
                        <a:prstGeom prst="rect">
                          <a:avLst/>
                        </a:prstGeom>
                        <a:noFill/>
                        <a:ln w="9525">
                          <a:noFill/>
                          <a:miter lim="800000"/>
                          <a:headEnd/>
                          <a:tailEnd/>
                        </a:ln>
                      </wps:spPr>
                      <wps:txbx>
                        <w:txbxContent>
                          <w:p w14:paraId="3971C877" w14:textId="77777777" w:rsidR="002C41A0" w:rsidRPr="00C00331" w:rsidRDefault="002C41A0" w:rsidP="007A61F3">
                            <w:pPr>
                              <w:pBdr>
                                <w:top w:val="single" w:sz="24" w:space="8" w:color="4472C4" w:themeColor="accent1"/>
                                <w:bottom w:val="single" w:sz="24" w:space="8" w:color="4472C4" w:themeColor="accent1"/>
                              </w:pBdr>
                              <w:rPr>
                                <w:i/>
                                <w:iCs/>
                                <w:color w:val="4472C4" w:themeColor="accent1"/>
                              </w:rPr>
                            </w:pPr>
                            <w:r>
                              <w:rPr>
                                <w:rFonts w:eastAsia="Times New Roman" w:cs="Times New Roman"/>
                                <w:szCs w:val="24"/>
                              </w:rPr>
                              <w:t>We do not consent to any changes … to be made to the main audit section of our report.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B775E0F" id="_x0000_s1030" type="#_x0000_t202" style="position:absolute;left:0;text-align:left;margin-left:274.75pt;margin-top:.65pt;width:176.25pt;height:110.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" filled="f" stroked="f">
                <v:textbox style="mso-fit-shape-to-text:t">
                  <w:txbxContent>
                    <w:p w14:paraId="3971C877" w14:textId="77777777" w:rsidR="002C41A0" w:rsidRPr="00C00331" w:rsidRDefault="002C41A0" w:rsidP="007A61F3">
                      <w:pPr>
                        <w:pBdr>
                          <w:top w:val="single" w:sz="24" w:space="8" w:color="4472C4" w:themeColor="accent1"/>
                          <w:bottom w:val="single" w:sz="24" w:space="8" w:color="4472C4" w:themeColor="accent1"/>
                        </w:pBdr>
                        <w:rPr>
                          <w:i/>
                          <w:iCs/>
                          <w:color w:val="4472C4" w:themeColor="accent1"/>
                        </w:rPr>
                      </w:pPr>
                      <w:r>
                        <w:rPr>
                          <w:rFonts w:eastAsia="Times New Roman" w:cs="Times New Roman"/>
                          <w:szCs w:val="24"/>
                        </w:rPr>
                        <w:t>We do not consent to any changes … to be made to the main audit section of our report.</w:t>
                      </w:r>
                    </w:p>
                  </w:txbxContent>
                </v:textbox>
                <w10:wrap type="square"/>
              </v:shape>
            </w:pict>
          </mc:Fallback>
        </mc:AlternateContent>
      </w:r>
      <w:r w:rsidRPr="009D3EBB">
        <w:t xml:space="preserve">We invite our clients to suggest changes for our consideration as part of a client review process. Our preference for this is to use the track changes function of the editing software.  We do not consent to any changes, however small they may appear, to be made to any of our writings in the main audit section of our report. This restriction includes our </w:t>
      </w:r>
      <w:r w:rsidR="00FC5A90">
        <w:t>C</w:t>
      </w:r>
      <w:r w:rsidRPr="009D3EBB">
        <w:t>AT responses.</w:t>
      </w:r>
    </w:p>
    <w:p w14:paraId="61DDA297" w14:textId="77777777" w:rsidR="007A61F3" w:rsidRDefault="003A486D" w:rsidP="003A486D">
      <w:pPr>
        <w:pStyle w:val="Heading2"/>
      </w:pPr>
      <w:bookmarkStart w:id="77" w:name="_Toc118104297"/>
      <w:r>
        <w:lastRenderedPageBreak/>
        <w:t>Audit report format</w:t>
      </w:r>
      <w:bookmarkEnd w:id="77"/>
    </w:p>
    <w:p w14:paraId="45AA7FF2" w14:textId="37CD711D" w:rsidR="003A486D" w:rsidRDefault="00EA0FFF" w:rsidP="003A486D">
      <w:r>
        <w:t xml:space="preserve">The following section(s) of this report detail the issues identified in the audit. </w:t>
      </w:r>
      <w:r w:rsidR="003A486D">
        <w:t>The</w:t>
      </w:r>
      <w:r w:rsidR="00D2180B">
        <w:t xml:space="preserve"> </w:t>
      </w:r>
      <w:r w:rsidR="00AF33FE">
        <w:t xml:space="preserve">severity rating </w:t>
      </w:r>
      <w:r w:rsidR="008B5A18">
        <w:t xml:space="preserve">of each issue </w:t>
      </w:r>
      <w:r w:rsidR="00AF33FE">
        <w:t xml:space="preserve">(see explanation in section </w:t>
      </w:r>
      <w:r w:rsidR="00AF33FE">
        <w:fldChar w:fldCharType="begin"/>
      </w:r>
      <w:r w:rsidR="00AF33FE">
        <w:instrText xml:space="preserve"> REF _Ref110513776 \r \h </w:instrText>
      </w:r>
      <w:r w:rsidR="00AF33FE">
        <w:fldChar w:fldCharType="separate"/>
      </w:r>
      <w:r w:rsidR="00187ECE">
        <w:t></w:t>
      </w:r>
      <w:r w:rsidR="00AF33FE">
        <w:fldChar w:fldCharType="end"/>
      </w:r>
      <w:r w:rsidR="00AF33FE">
        <w:t>) i</w:t>
      </w:r>
      <w:r w:rsidR="008B5A18">
        <w:t xml:space="preserve">s included to the right of </w:t>
      </w:r>
      <w:r>
        <w:t>the issue heading.</w:t>
      </w:r>
      <w:r w:rsidR="001969CE">
        <w:t xml:space="preserve"> </w:t>
      </w:r>
      <w:r w:rsidR="00885382">
        <w:t>The</w:t>
      </w:r>
      <w:r w:rsidR="003A486D">
        <w:t xml:space="preserve"> </w:t>
      </w:r>
      <w:r w:rsidR="00AC083E">
        <w:t xml:space="preserve">issue headings </w:t>
      </w:r>
      <w:r w:rsidR="00885382">
        <w:t>also</w:t>
      </w:r>
      <w:r w:rsidR="00E80119">
        <w:t xml:space="preserve"> include letters </w:t>
      </w:r>
      <w:r w:rsidR="0084799D">
        <w:t>to denote the main user groups affected</w:t>
      </w:r>
      <w:r w:rsidR="00885382">
        <w:t>, plus icons to denote possible sub-groups:</w:t>
      </w:r>
    </w:p>
    <w:p w14:paraId="38FB30A5" w14:textId="1EB8FAB1" w:rsidR="00A55547" w:rsidRDefault="00A55547" w:rsidP="00A55547">
      <w:pPr>
        <w:pStyle w:val="Caption"/>
      </w:pPr>
      <w:r>
        <w:t xml:space="preserve">Table </w:t>
      </w:r>
      <w:r w:rsidR="00831D9C">
        <w:fldChar w:fldCharType="begin"/>
      </w:r>
      <w:r w:rsidR="00831D9C">
        <w:instrText xml:space="preserve"> STYLEREF 2 \s </w:instrText>
      </w:r>
      <w:r w:rsidR="00831D9C">
        <w:fldChar w:fldCharType="separate"/>
      </w:r>
      <w:r w:rsidR="00187ECE">
        <w:rPr>
          <w:noProof/>
        </w:rPr>
        <w:t>1.10</w:t>
      </w:r>
      <w:r w:rsidR="00831D9C">
        <w:rPr>
          <w:noProof/>
        </w:rPr>
        <w:fldChar w:fldCharType="end"/>
      </w:r>
      <w:r w:rsidR="00867A6E">
        <w:noBreakHyphen/>
      </w:r>
      <w:r w:rsidR="00831D9C">
        <w:fldChar w:fldCharType="begin"/>
      </w:r>
      <w:r w:rsidR="00831D9C">
        <w:instrText xml:space="preserve"> SEQ Table \* alphabetic \s 2 </w:instrText>
      </w:r>
      <w:r w:rsidR="00831D9C">
        <w:fldChar w:fldCharType="separate"/>
      </w:r>
      <w:r w:rsidR="00187ECE">
        <w:rPr>
          <w:noProof/>
        </w:rPr>
        <w:t>a</w:t>
      </w:r>
      <w:r w:rsidR="00831D9C">
        <w:rPr>
          <w:noProof/>
        </w:rPr>
        <w:fldChar w:fldCharType="end"/>
      </w:r>
      <w:r>
        <w:t xml:space="preserve">: </w:t>
      </w:r>
      <w:r w:rsidR="00A94F3D">
        <w:t>User groups included</w:t>
      </w:r>
    </w:p>
    <w:tbl>
      <w:tblPr>
        <w:tblStyle w:val="TableGrid"/>
        <w:tblW w:w="5000" w:type="pct"/>
        <w:tblLook w:val="04A0" w:firstRow="1" w:lastRow="0" w:firstColumn="1" w:lastColumn="0" w:noHBand="0" w:noVBand="1"/>
      </w:tblPr>
      <w:tblGrid>
        <w:gridCol w:w="1982"/>
        <w:gridCol w:w="1700"/>
        <w:gridCol w:w="3684"/>
        <w:gridCol w:w="1650"/>
      </w:tblGrid>
      <w:tr w:rsidR="00987DE1" w14:paraId="57D072CB" w14:textId="77777777" w:rsidTr="00987DE1">
        <w:tc>
          <w:tcPr>
            <w:tcW w:w="1099" w:type="pct"/>
            <w:tcBorders>
              <w:right w:val="single" w:sz="4" w:space="0" w:color="auto"/>
            </w:tcBorders>
          </w:tcPr>
          <w:p w14:paraId="1785F998" w14:textId="77777777" w:rsidR="00987DE1" w:rsidRDefault="00987DE1" w:rsidP="00E832C1">
            <w:pPr>
              <w:pStyle w:val="Tableheading"/>
            </w:pPr>
            <w:r>
              <w:t>Main user group</w:t>
            </w:r>
          </w:p>
        </w:tc>
        <w:tc>
          <w:tcPr>
            <w:tcW w:w="943" w:type="pct"/>
            <w:tcBorders>
              <w:left w:val="single" w:sz="4" w:space="0" w:color="auto"/>
            </w:tcBorders>
          </w:tcPr>
          <w:p w14:paraId="09C4F2EC" w14:textId="77777777" w:rsidR="00987DE1" w:rsidRDefault="00987DE1" w:rsidP="00E832C1">
            <w:pPr>
              <w:pStyle w:val="Tableheading"/>
            </w:pPr>
            <w:r>
              <w:t>Heading letter</w:t>
            </w:r>
          </w:p>
        </w:tc>
        <w:tc>
          <w:tcPr>
            <w:tcW w:w="2043" w:type="pct"/>
            <w:tcBorders>
              <w:right w:val="nil"/>
            </w:tcBorders>
          </w:tcPr>
          <w:p w14:paraId="63A7EBC6" w14:textId="77777777" w:rsidR="00987DE1" w:rsidRDefault="00987DE1" w:rsidP="00E832C1">
            <w:pPr>
              <w:pStyle w:val="Tableheading"/>
            </w:pPr>
            <w:r>
              <w:t xml:space="preserve">Possible sub-groups </w:t>
            </w:r>
          </w:p>
        </w:tc>
        <w:tc>
          <w:tcPr>
            <w:tcW w:w="915" w:type="pct"/>
            <w:tcBorders>
              <w:left w:val="nil"/>
            </w:tcBorders>
          </w:tcPr>
          <w:p w14:paraId="3C0CF2EE" w14:textId="77777777" w:rsidR="00987DE1" w:rsidRDefault="00987DE1" w:rsidP="00E832C1">
            <w:pPr>
              <w:pStyle w:val="Tableheading"/>
            </w:pPr>
          </w:p>
        </w:tc>
      </w:tr>
      <w:tr w:rsidR="00987DE1" w14:paraId="25E6B692" w14:textId="77777777" w:rsidTr="00987DE1">
        <w:tc>
          <w:tcPr>
            <w:tcW w:w="1099" w:type="pct"/>
            <w:vMerge w:val="restart"/>
            <w:tcBorders>
              <w:right w:val="single" w:sz="4" w:space="0" w:color="auto"/>
            </w:tcBorders>
          </w:tcPr>
          <w:p w14:paraId="72D0C9E2" w14:textId="77777777" w:rsidR="00987DE1" w:rsidRDefault="00987DE1" w:rsidP="00E832C1">
            <w:pPr>
              <w:pStyle w:val="Tableheading"/>
            </w:pPr>
            <w:r>
              <w:t>Pedestrians</w:t>
            </w:r>
          </w:p>
        </w:tc>
        <w:tc>
          <w:tcPr>
            <w:tcW w:w="943" w:type="pct"/>
            <w:vMerge w:val="restart"/>
            <w:tcBorders>
              <w:left w:val="single" w:sz="4" w:space="0" w:color="auto"/>
            </w:tcBorders>
          </w:tcPr>
          <w:p w14:paraId="4EDDD1C5" w14:textId="77777777" w:rsidR="00987DE1" w:rsidRDefault="00987DE1">
            <w:pPr>
              <w:jc w:val="center"/>
            </w:pPr>
            <w:r>
              <w:rPr>
                <w:color w:val="FFFFFF" w:themeColor="background1"/>
                <w:highlight w:val="blue"/>
              </w:rPr>
              <w:t xml:space="preserve"> </w:t>
            </w:r>
            <w:r w:rsidRPr="00CC1E5B">
              <w:rPr>
                <w:color w:val="FFFFFF" w:themeColor="background1"/>
                <w:highlight w:val="blue"/>
              </w:rPr>
              <w:t>P</w:t>
            </w:r>
            <w:r>
              <w:rPr>
                <w:color w:val="FFFFFF" w:themeColor="background1"/>
                <w:highlight w:val="blue"/>
              </w:rPr>
              <w:t xml:space="preserve"> </w:t>
            </w:r>
            <w:proofErr w:type="gramStart"/>
            <w:r>
              <w:rPr>
                <w:color w:val="FFFFFF" w:themeColor="background1"/>
              </w:rPr>
              <w:t xml:space="preserve"> </w:t>
            </w:r>
            <w:r w:rsidRPr="0036172C">
              <w:rPr>
                <w:color w:val="FFFFFF" w:themeColor="background1"/>
              </w:rPr>
              <w:t xml:space="preserve"> .</w:t>
            </w:r>
            <w:proofErr w:type="gramEnd"/>
          </w:p>
        </w:tc>
        <w:tc>
          <w:tcPr>
            <w:tcW w:w="2043" w:type="pct"/>
            <w:tcBorders>
              <w:right w:val="nil"/>
            </w:tcBorders>
          </w:tcPr>
          <w:p w14:paraId="2EC55759" w14:textId="77777777" w:rsidR="00987DE1" w:rsidRDefault="00987DE1">
            <w:pPr>
              <w:jc w:val="left"/>
            </w:pPr>
            <w:r>
              <w:t>Vision impaired pedestrians</w:t>
            </w:r>
          </w:p>
        </w:tc>
        <w:tc>
          <w:tcPr>
            <w:tcW w:w="915" w:type="pct"/>
            <w:tcBorders>
              <w:left w:val="nil"/>
            </w:tcBorders>
          </w:tcPr>
          <w:p w14:paraId="63B4B092" w14:textId="77777777" w:rsidR="00987DE1" w:rsidRDefault="00987DE1">
            <w:pPr>
              <w:spacing w:before="40" w:after="40"/>
              <w:jc w:val="left"/>
            </w:pPr>
            <w:r w:rsidRPr="00B6220D">
              <w:rPr>
                <w:noProof/>
              </w:rPr>
              <w:drawing>
                <wp:inline distT="0" distB="0" distL="0" distR="0" wp14:anchorId="69084085" wp14:editId="7CA01DE2">
                  <wp:extent cx="356400" cy="432000"/>
                  <wp:effectExtent l="0" t="0" r="5715" b="6350"/>
                  <wp:docPr id="3" name="Picture 4" descr="Icon&#10;&#10;Description automatically generated">
                    <a:extLst xmlns:a="http://schemas.openxmlformats.org/drawingml/2006/main">
                      <a:ext uri="{FF2B5EF4-FFF2-40B4-BE49-F238E27FC236}">
                        <a16:creationId xmlns:a16="http://schemas.microsoft.com/office/drawing/2014/main" id="{D52FA6B7-4D4E-F1E1-869C-7F7018DFE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Icon&#10;&#10;Description automatically generated">
                            <a:extLst>
                              <a:ext uri="{FF2B5EF4-FFF2-40B4-BE49-F238E27FC236}">
                                <a16:creationId xmlns:a16="http://schemas.microsoft.com/office/drawing/2014/main" id="{D52FA6B7-4D4E-F1E1-869C-7F7018DFE5F3}"/>
                              </a:ext>
                            </a:extLst>
                          </pic:cNvPr>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0" y="0"/>
                            <a:ext cx="356400" cy="432000"/>
                          </a:xfrm>
                          <a:prstGeom prst="rect">
                            <a:avLst/>
                          </a:prstGeom>
                        </pic:spPr>
                      </pic:pic>
                    </a:graphicData>
                  </a:graphic>
                </wp:inline>
              </w:drawing>
            </w:r>
          </w:p>
        </w:tc>
      </w:tr>
      <w:tr w:rsidR="00987DE1" w14:paraId="3DA428B6" w14:textId="77777777" w:rsidTr="00987DE1">
        <w:tc>
          <w:tcPr>
            <w:tcW w:w="1099" w:type="pct"/>
            <w:vMerge/>
            <w:tcBorders>
              <w:right w:val="single" w:sz="4" w:space="0" w:color="auto"/>
            </w:tcBorders>
          </w:tcPr>
          <w:p w14:paraId="1EF6B73D" w14:textId="77777777" w:rsidR="00987DE1" w:rsidRDefault="00987DE1" w:rsidP="00E832C1">
            <w:pPr>
              <w:pStyle w:val="Tableheading"/>
            </w:pPr>
          </w:p>
        </w:tc>
        <w:tc>
          <w:tcPr>
            <w:tcW w:w="943" w:type="pct"/>
            <w:vMerge/>
            <w:tcBorders>
              <w:left w:val="single" w:sz="4" w:space="0" w:color="auto"/>
            </w:tcBorders>
          </w:tcPr>
          <w:p w14:paraId="79E05B79" w14:textId="77777777" w:rsidR="00987DE1" w:rsidRPr="00CC1E5B" w:rsidRDefault="00987DE1">
            <w:pPr>
              <w:jc w:val="center"/>
              <w:rPr>
                <w:color w:val="FFFFFF" w:themeColor="background1"/>
                <w:highlight w:val="blue"/>
              </w:rPr>
            </w:pPr>
          </w:p>
        </w:tc>
        <w:tc>
          <w:tcPr>
            <w:tcW w:w="2043" w:type="pct"/>
            <w:tcBorders>
              <w:right w:val="nil"/>
            </w:tcBorders>
          </w:tcPr>
          <w:p w14:paraId="2F2239A1" w14:textId="77777777" w:rsidR="00987DE1" w:rsidRDefault="00987DE1">
            <w:pPr>
              <w:jc w:val="left"/>
            </w:pPr>
            <w:r>
              <w:t>Mobility impaired pedestrians</w:t>
            </w:r>
          </w:p>
        </w:tc>
        <w:tc>
          <w:tcPr>
            <w:tcW w:w="915" w:type="pct"/>
            <w:tcBorders>
              <w:left w:val="nil"/>
            </w:tcBorders>
          </w:tcPr>
          <w:p w14:paraId="4F0994F4" w14:textId="77777777" w:rsidR="00987DE1" w:rsidRDefault="00987DE1">
            <w:pPr>
              <w:spacing w:before="40" w:after="40"/>
              <w:jc w:val="left"/>
            </w:pPr>
            <w:r w:rsidRPr="00B6220D">
              <w:rPr>
                <w:noProof/>
              </w:rPr>
              <w:drawing>
                <wp:inline distT="0" distB="0" distL="0" distR="0" wp14:anchorId="25A752B3" wp14:editId="1F1C7093">
                  <wp:extent cx="327600" cy="432000"/>
                  <wp:effectExtent l="0" t="0" r="0" b="6350"/>
                  <wp:docPr id="5" name="Picture 6" descr="Icon&#10;&#10;Description automatically generated">
                    <a:extLst xmlns:a="http://schemas.openxmlformats.org/drawingml/2006/main">
                      <a:ext uri="{FF2B5EF4-FFF2-40B4-BE49-F238E27FC236}">
                        <a16:creationId xmlns:a16="http://schemas.microsoft.com/office/drawing/2014/main" id="{BECAFBBA-F911-4129-DE91-DB85A1F68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descr="Icon&#10;&#10;Description automatically generated">
                            <a:extLst>
                              <a:ext uri="{FF2B5EF4-FFF2-40B4-BE49-F238E27FC236}">
                                <a16:creationId xmlns:a16="http://schemas.microsoft.com/office/drawing/2014/main" id="{BECAFBBA-F911-4129-DE91-DB85A1F68499}"/>
                              </a:ext>
                            </a:extLst>
                          </pic:cNvPr>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327600" cy="432000"/>
                          </a:xfrm>
                          <a:prstGeom prst="rect">
                            <a:avLst/>
                          </a:prstGeom>
                        </pic:spPr>
                      </pic:pic>
                    </a:graphicData>
                  </a:graphic>
                </wp:inline>
              </w:drawing>
            </w:r>
          </w:p>
        </w:tc>
      </w:tr>
      <w:tr w:rsidR="00987DE1" w14:paraId="0C553115" w14:textId="77777777" w:rsidTr="00987DE1">
        <w:tc>
          <w:tcPr>
            <w:tcW w:w="1099" w:type="pct"/>
            <w:vMerge/>
            <w:tcBorders>
              <w:right w:val="single" w:sz="4" w:space="0" w:color="auto"/>
            </w:tcBorders>
          </w:tcPr>
          <w:p w14:paraId="5DBAA050" w14:textId="77777777" w:rsidR="00987DE1" w:rsidRDefault="00987DE1" w:rsidP="00E832C1">
            <w:pPr>
              <w:pStyle w:val="Tableheading"/>
            </w:pPr>
          </w:p>
        </w:tc>
        <w:tc>
          <w:tcPr>
            <w:tcW w:w="943" w:type="pct"/>
            <w:vMerge/>
            <w:tcBorders>
              <w:left w:val="single" w:sz="4" w:space="0" w:color="auto"/>
            </w:tcBorders>
          </w:tcPr>
          <w:p w14:paraId="5BA500DE" w14:textId="77777777" w:rsidR="00987DE1" w:rsidRPr="00CC1E5B" w:rsidRDefault="00987DE1">
            <w:pPr>
              <w:jc w:val="center"/>
              <w:rPr>
                <w:color w:val="FFFFFF" w:themeColor="background1"/>
                <w:highlight w:val="blue"/>
              </w:rPr>
            </w:pPr>
          </w:p>
        </w:tc>
        <w:tc>
          <w:tcPr>
            <w:tcW w:w="2043" w:type="pct"/>
            <w:tcBorders>
              <w:right w:val="nil"/>
            </w:tcBorders>
          </w:tcPr>
          <w:p w14:paraId="641F1C63" w14:textId="77777777" w:rsidR="00987DE1" w:rsidRDefault="00987DE1">
            <w:pPr>
              <w:jc w:val="left"/>
            </w:pPr>
            <w:r>
              <w:t>Wheelchair users</w:t>
            </w:r>
          </w:p>
        </w:tc>
        <w:tc>
          <w:tcPr>
            <w:tcW w:w="915" w:type="pct"/>
            <w:tcBorders>
              <w:left w:val="nil"/>
            </w:tcBorders>
          </w:tcPr>
          <w:p w14:paraId="1890F6B5" w14:textId="77777777" w:rsidR="00987DE1" w:rsidRDefault="00987DE1">
            <w:pPr>
              <w:spacing w:before="40" w:after="40"/>
              <w:jc w:val="left"/>
            </w:pPr>
            <w:r w:rsidRPr="00B6220D">
              <w:rPr>
                <w:noProof/>
              </w:rPr>
              <w:drawing>
                <wp:inline distT="0" distB="0" distL="0" distR="0" wp14:anchorId="21177F30" wp14:editId="1D77085E">
                  <wp:extent cx="363600" cy="432000"/>
                  <wp:effectExtent l="0" t="0" r="0" b="6350"/>
                  <wp:docPr id="6" name="Picture 12" descr="Icon&#10;&#10;Description automatically generated">
                    <a:extLst xmlns:a="http://schemas.openxmlformats.org/drawingml/2006/main">
                      <a:ext uri="{FF2B5EF4-FFF2-40B4-BE49-F238E27FC236}">
                        <a16:creationId xmlns:a16="http://schemas.microsoft.com/office/drawing/2014/main" id="{C9CE5150-59CC-5263-B762-D4DA278B1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descr="Icon&#10;&#10;Description automatically generated">
                            <a:extLst>
                              <a:ext uri="{FF2B5EF4-FFF2-40B4-BE49-F238E27FC236}">
                                <a16:creationId xmlns:a16="http://schemas.microsoft.com/office/drawing/2014/main" id="{C9CE5150-59CC-5263-B762-D4DA278B129E}"/>
                              </a:ext>
                            </a:extLst>
                          </pic:cNvPr>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363600" cy="432000"/>
                          </a:xfrm>
                          <a:prstGeom prst="rect">
                            <a:avLst/>
                          </a:prstGeom>
                        </pic:spPr>
                      </pic:pic>
                    </a:graphicData>
                  </a:graphic>
                </wp:inline>
              </w:drawing>
            </w:r>
          </w:p>
        </w:tc>
      </w:tr>
      <w:tr w:rsidR="00987DE1" w14:paraId="38B516A1" w14:textId="77777777" w:rsidTr="00987DE1">
        <w:tc>
          <w:tcPr>
            <w:tcW w:w="1099" w:type="pct"/>
            <w:vMerge/>
            <w:tcBorders>
              <w:right w:val="single" w:sz="4" w:space="0" w:color="auto"/>
            </w:tcBorders>
          </w:tcPr>
          <w:p w14:paraId="3B48B65D" w14:textId="77777777" w:rsidR="00987DE1" w:rsidRDefault="00987DE1" w:rsidP="00E832C1">
            <w:pPr>
              <w:pStyle w:val="Tableheading"/>
            </w:pPr>
          </w:p>
        </w:tc>
        <w:tc>
          <w:tcPr>
            <w:tcW w:w="943" w:type="pct"/>
            <w:vMerge/>
            <w:tcBorders>
              <w:left w:val="single" w:sz="4" w:space="0" w:color="auto"/>
            </w:tcBorders>
          </w:tcPr>
          <w:p w14:paraId="6F88EF6A" w14:textId="77777777" w:rsidR="00987DE1" w:rsidRPr="00CC1E5B" w:rsidRDefault="00987DE1">
            <w:pPr>
              <w:jc w:val="center"/>
              <w:rPr>
                <w:color w:val="FFFFFF" w:themeColor="background1"/>
                <w:highlight w:val="blue"/>
              </w:rPr>
            </w:pPr>
          </w:p>
        </w:tc>
        <w:tc>
          <w:tcPr>
            <w:tcW w:w="2043" w:type="pct"/>
            <w:tcBorders>
              <w:right w:val="nil"/>
            </w:tcBorders>
          </w:tcPr>
          <w:p w14:paraId="7355A958" w14:textId="77777777" w:rsidR="00987DE1" w:rsidRDefault="00987DE1">
            <w:pPr>
              <w:jc w:val="left"/>
            </w:pPr>
            <w:r>
              <w:t xml:space="preserve">Bus patrons (waiting / alighting) </w:t>
            </w:r>
          </w:p>
        </w:tc>
        <w:tc>
          <w:tcPr>
            <w:tcW w:w="915" w:type="pct"/>
            <w:tcBorders>
              <w:left w:val="nil"/>
            </w:tcBorders>
          </w:tcPr>
          <w:p w14:paraId="384E8E47" w14:textId="77777777" w:rsidR="00987DE1" w:rsidRDefault="00987DE1">
            <w:pPr>
              <w:spacing w:before="40" w:after="40"/>
              <w:jc w:val="left"/>
            </w:pPr>
            <w:r>
              <w:rPr>
                <w:noProof/>
              </w:rPr>
              <w:drawing>
                <wp:inline distT="0" distB="0" distL="0" distR="0" wp14:anchorId="7A88ACE7" wp14:editId="685E00F1">
                  <wp:extent cx="334800" cy="432000"/>
                  <wp:effectExtent l="0" t="0" r="8255" b="6350"/>
                  <wp:docPr id="22"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9" cstate="print">
                            <a:extLst>
                              <a:ext uri="{28A0092B-C50C-407E-A947-70E740481C1C}">
                                <a14:useLocalDpi xmlns:a14="http://schemas.microsoft.com/office/drawing/2010/main"/>
                              </a:ext>
                            </a:extLst>
                          </a:blip>
                          <a:stretch>
                            <a:fillRect/>
                          </a:stretch>
                        </pic:blipFill>
                        <pic:spPr>
                          <a:xfrm>
                            <a:off x="0" y="0"/>
                            <a:ext cx="334800" cy="432000"/>
                          </a:xfrm>
                          <a:prstGeom prst="rect">
                            <a:avLst/>
                          </a:prstGeom>
                        </pic:spPr>
                      </pic:pic>
                    </a:graphicData>
                  </a:graphic>
                </wp:inline>
              </w:drawing>
            </w:r>
          </w:p>
        </w:tc>
      </w:tr>
      <w:tr w:rsidR="00987DE1" w14:paraId="21808E3E" w14:textId="77777777" w:rsidTr="00987DE1">
        <w:tc>
          <w:tcPr>
            <w:tcW w:w="1099" w:type="pct"/>
            <w:vMerge/>
            <w:tcBorders>
              <w:right w:val="single" w:sz="4" w:space="0" w:color="auto"/>
            </w:tcBorders>
          </w:tcPr>
          <w:p w14:paraId="1631FA5A" w14:textId="77777777" w:rsidR="00987DE1" w:rsidRDefault="00987DE1" w:rsidP="00E832C1">
            <w:pPr>
              <w:pStyle w:val="Tableheading"/>
            </w:pPr>
          </w:p>
        </w:tc>
        <w:tc>
          <w:tcPr>
            <w:tcW w:w="943" w:type="pct"/>
            <w:vMerge/>
            <w:tcBorders>
              <w:left w:val="single" w:sz="4" w:space="0" w:color="auto"/>
            </w:tcBorders>
          </w:tcPr>
          <w:p w14:paraId="165E1CB3" w14:textId="77777777" w:rsidR="00987DE1" w:rsidRPr="00CC1E5B" w:rsidRDefault="00987DE1">
            <w:pPr>
              <w:jc w:val="center"/>
              <w:rPr>
                <w:color w:val="FFFFFF" w:themeColor="background1"/>
                <w:highlight w:val="blue"/>
              </w:rPr>
            </w:pPr>
          </w:p>
        </w:tc>
        <w:tc>
          <w:tcPr>
            <w:tcW w:w="2043" w:type="pct"/>
            <w:tcBorders>
              <w:right w:val="nil"/>
            </w:tcBorders>
          </w:tcPr>
          <w:p w14:paraId="337FB5E0" w14:textId="77777777" w:rsidR="00987DE1" w:rsidRDefault="00987DE1">
            <w:pPr>
              <w:jc w:val="left"/>
            </w:pPr>
            <w:r>
              <w:t>All pedestrians</w:t>
            </w:r>
          </w:p>
        </w:tc>
        <w:tc>
          <w:tcPr>
            <w:tcW w:w="915" w:type="pct"/>
            <w:tcBorders>
              <w:left w:val="nil"/>
            </w:tcBorders>
          </w:tcPr>
          <w:p w14:paraId="45712AB7" w14:textId="77777777" w:rsidR="00987DE1" w:rsidRDefault="00987DE1">
            <w:pPr>
              <w:spacing w:before="40" w:after="40"/>
              <w:jc w:val="left"/>
            </w:pPr>
            <w:r>
              <w:rPr>
                <w:noProof/>
              </w:rPr>
              <w:drawing>
                <wp:inline distT="0" distB="0" distL="0" distR="0" wp14:anchorId="79571475" wp14:editId="1CB8D6D3">
                  <wp:extent cx="252000" cy="432000"/>
                  <wp:effectExtent l="0" t="0" r="0" b="6350"/>
                  <wp:docPr id="23"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50" cstate="print">
                            <a:extLst>
                              <a:ext uri="{28A0092B-C50C-407E-A947-70E740481C1C}">
                                <a14:useLocalDpi xmlns:a14="http://schemas.microsoft.com/office/drawing/2010/main"/>
                              </a:ext>
                            </a:extLst>
                          </a:blip>
                          <a:stretch>
                            <a:fillRect/>
                          </a:stretch>
                        </pic:blipFill>
                        <pic:spPr>
                          <a:xfrm>
                            <a:off x="0" y="0"/>
                            <a:ext cx="252000" cy="432000"/>
                          </a:xfrm>
                          <a:prstGeom prst="rect">
                            <a:avLst/>
                          </a:prstGeom>
                        </pic:spPr>
                      </pic:pic>
                    </a:graphicData>
                  </a:graphic>
                </wp:inline>
              </w:drawing>
            </w:r>
          </w:p>
        </w:tc>
      </w:tr>
      <w:tr w:rsidR="00987DE1" w14:paraId="16C10688" w14:textId="77777777" w:rsidTr="00987DE1">
        <w:tc>
          <w:tcPr>
            <w:tcW w:w="1099" w:type="pct"/>
            <w:vMerge w:val="restart"/>
            <w:tcBorders>
              <w:right w:val="single" w:sz="4" w:space="0" w:color="auto"/>
            </w:tcBorders>
          </w:tcPr>
          <w:p w14:paraId="5BDD993E" w14:textId="77777777" w:rsidR="00987DE1" w:rsidRDefault="00987DE1" w:rsidP="00E832C1">
            <w:pPr>
              <w:pStyle w:val="Tableheading"/>
            </w:pPr>
            <w:r>
              <w:t>Cyclists</w:t>
            </w:r>
          </w:p>
        </w:tc>
        <w:tc>
          <w:tcPr>
            <w:tcW w:w="943" w:type="pct"/>
            <w:vMerge w:val="restart"/>
            <w:tcBorders>
              <w:left w:val="single" w:sz="4" w:space="0" w:color="auto"/>
            </w:tcBorders>
          </w:tcPr>
          <w:p w14:paraId="5F4CCC9E" w14:textId="77777777" w:rsidR="00987DE1" w:rsidRDefault="00987DE1">
            <w:pPr>
              <w:jc w:val="center"/>
            </w:pPr>
            <w:r>
              <w:rPr>
                <w:highlight w:val="green"/>
              </w:rPr>
              <w:t xml:space="preserve"> </w:t>
            </w:r>
            <w:proofErr w:type="gramStart"/>
            <w:r w:rsidRPr="0091491F">
              <w:rPr>
                <w:highlight w:val="green"/>
              </w:rPr>
              <w:t>C</w:t>
            </w:r>
            <w:r>
              <w:rPr>
                <w:highlight w:val="green"/>
              </w:rPr>
              <w:t xml:space="preserve"> </w:t>
            </w:r>
            <w:r w:rsidRPr="0036172C">
              <w:rPr>
                <w:color w:val="FFFFFF" w:themeColor="background1"/>
              </w:rPr>
              <w:t>.</w:t>
            </w:r>
            <w:proofErr w:type="gramEnd"/>
          </w:p>
        </w:tc>
        <w:tc>
          <w:tcPr>
            <w:tcW w:w="2043" w:type="pct"/>
            <w:tcBorders>
              <w:right w:val="nil"/>
            </w:tcBorders>
          </w:tcPr>
          <w:p w14:paraId="2052B539" w14:textId="77777777" w:rsidR="00987DE1" w:rsidRDefault="00987DE1">
            <w:pPr>
              <w:jc w:val="left"/>
            </w:pPr>
            <w:r>
              <w:t>Enthused &amp; confident cyclists</w:t>
            </w:r>
          </w:p>
        </w:tc>
        <w:tc>
          <w:tcPr>
            <w:tcW w:w="915" w:type="pct"/>
            <w:tcBorders>
              <w:left w:val="nil"/>
            </w:tcBorders>
          </w:tcPr>
          <w:p w14:paraId="1FFF0DCC" w14:textId="77777777" w:rsidR="00987DE1" w:rsidRDefault="00987DE1">
            <w:pPr>
              <w:spacing w:before="40" w:after="40"/>
              <w:jc w:val="left"/>
            </w:pPr>
            <w:r w:rsidRPr="00B6220D">
              <w:rPr>
                <w:noProof/>
              </w:rPr>
              <w:drawing>
                <wp:inline distT="0" distB="0" distL="0" distR="0" wp14:anchorId="7A161C1D" wp14:editId="3D417EF8">
                  <wp:extent cx="489600" cy="432000"/>
                  <wp:effectExtent l="0" t="0" r="5715" b="6350"/>
                  <wp:docPr id="24" name="Picture 10" descr="Icon&#10;&#10;Description automatically generated">
                    <a:extLst xmlns:a="http://schemas.openxmlformats.org/drawingml/2006/main">
                      <a:ext uri="{FF2B5EF4-FFF2-40B4-BE49-F238E27FC236}">
                        <a16:creationId xmlns:a16="http://schemas.microsoft.com/office/drawing/2014/main" id="{B1FBEAB2-86D9-1614-7E2E-36D042B00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Icon&#10;&#10;Description automatically generated">
                            <a:extLst>
                              <a:ext uri="{FF2B5EF4-FFF2-40B4-BE49-F238E27FC236}">
                                <a16:creationId xmlns:a16="http://schemas.microsoft.com/office/drawing/2014/main" id="{B1FBEAB2-86D9-1614-7E2E-36D042B0087F}"/>
                              </a:ext>
                            </a:extLst>
                          </pic:cNvPr>
                          <pic:cNvPicPr>
                            <a:picLocks noChangeAspect="1"/>
                          </pic:cNvPicPr>
                        </pic:nvPicPr>
                        <pic:blipFill>
                          <a:blip r:embed="rId51" cstate="print">
                            <a:extLst>
                              <a:ext uri="{28A0092B-C50C-407E-A947-70E740481C1C}">
                                <a14:useLocalDpi xmlns:a14="http://schemas.microsoft.com/office/drawing/2010/main"/>
                              </a:ext>
                            </a:extLst>
                          </a:blip>
                          <a:stretch>
                            <a:fillRect/>
                          </a:stretch>
                        </pic:blipFill>
                        <pic:spPr>
                          <a:xfrm>
                            <a:off x="0" y="0"/>
                            <a:ext cx="489600" cy="432000"/>
                          </a:xfrm>
                          <a:prstGeom prst="rect">
                            <a:avLst/>
                          </a:prstGeom>
                        </pic:spPr>
                      </pic:pic>
                    </a:graphicData>
                  </a:graphic>
                </wp:inline>
              </w:drawing>
            </w:r>
          </w:p>
        </w:tc>
      </w:tr>
      <w:tr w:rsidR="00987DE1" w14:paraId="434981F4" w14:textId="77777777" w:rsidTr="00987DE1">
        <w:tc>
          <w:tcPr>
            <w:tcW w:w="1099" w:type="pct"/>
            <w:vMerge/>
            <w:tcBorders>
              <w:right w:val="single" w:sz="4" w:space="0" w:color="auto"/>
            </w:tcBorders>
          </w:tcPr>
          <w:p w14:paraId="06244476" w14:textId="77777777" w:rsidR="00987DE1" w:rsidRDefault="00987DE1" w:rsidP="00E832C1">
            <w:pPr>
              <w:pStyle w:val="Tableheading"/>
            </w:pPr>
          </w:p>
        </w:tc>
        <w:tc>
          <w:tcPr>
            <w:tcW w:w="943" w:type="pct"/>
            <w:vMerge/>
            <w:tcBorders>
              <w:left w:val="single" w:sz="4" w:space="0" w:color="auto"/>
            </w:tcBorders>
          </w:tcPr>
          <w:p w14:paraId="3863070F" w14:textId="77777777" w:rsidR="00987DE1" w:rsidRDefault="00987DE1">
            <w:pPr>
              <w:jc w:val="center"/>
            </w:pPr>
          </w:p>
        </w:tc>
        <w:tc>
          <w:tcPr>
            <w:tcW w:w="2043" w:type="pct"/>
            <w:tcBorders>
              <w:right w:val="nil"/>
            </w:tcBorders>
          </w:tcPr>
          <w:p w14:paraId="4A129A06" w14:textId="77777777" w:rsidR="00987DE1" w:rsidRDefault="00987DE1">
            <w:pPr>
              <w:jc w:val="left"/>
            </w:pPr>
            <w:r>
              <w:t>Interested but concerned cyclists</w:t>
            </w:r>
          </w:p>
        </w:tc>
        <w:tc>
          <w:tcPr>
            <w:tcW w:w="915" w:type="pct"/>
            <w:tcBorders>
              <w:left w:val="nil"/>
            </w:tcBorders>
          </w:tcPr>
          <w:p w14:paraId="46ABAE46" w14:textId="77777777" w:rsidR="00987DE1" w:rsidRDefault="00987DE1">
            <w:pPr>
              <w:spacing w:before="40" w:after="40"/>
              <w:jc w:val="left"/>
            </w:pPr>
            <w:r w:rsidRPr="00B6220D">
              <w:rPr>
                <w:noProof/>
              </w:rPr>
              <w:drawing>
                <wp:inline distT="0" distB="0" distL="0" distR="0" wp14:anchorId="14B0C271" wp14:editId="5C20346D">
                  <wp:extent cx="435600" cy="432000"/>
                  <wp:effectExtent l="0" t="0" r="3175" b="6350"/>
                  <wp:docPr id="26" name="Picture 8" descr="Icon&#10;&#10;Description automatically generated">
                    <a:extLst xmlns:a="http://schemas.openxmlformats.org/drawingml/2006/main">
                      <a:ext uri="{FF2B5EF4-FFF2-40B4-BE49-F238E27FC236}">
                        <a16:creationId xmlns:a16="http://schemas.microsoft.com/office/drawing/2014/main" id="{CF501142-F14D-1353-928B-72BC2ECA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con&#10;&#10;Description automatically generated">
                            <a:extLst>
                              <a:ext uri="{FF2B5EF4-FFF2-40B4-BE49-F238E27FC236}">
                                <a16:creationId xmlns:a16="http://schemas.microsoft.com/office/drawing/2014/main" id="{CF501142-F14D-1353-928B-72BC2ECA016A}"/>
                              </a:ext>
                            </a:extLst>
                          </pic:cNvPr>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435600" cy="432000"/>
                          </a:xfrm>
                          <a:prstGeom prst="rect">
                            <a:avLst/>
                          </a:prstGeom>
                        </pic:spPr>
                      </pic:pic>
                    </a:graphicData>
                  </a:graphic>
                </wp:inline>
              </w:drawing>
            </w:r>
          </w:p>
        </w:tc>
      </w:tr>
      <w:tr w:rsidR="00987DE1" w14:paraId="5E53C6CA" w14:textId="77777777" w:rsidTr="00987DE1">
        <w:tc>
          <w:tcPr>
            <w:tcW w:w="1099" w:type="pct"/>
            <w:tcBorders>
              <w:right w:val="single" w:sz="4" w:space="0" w:color="auto"/>
            </w:tcBorders>
          </w:tcPr>
          <w:p w14:paraId="760B5543" w14:textId="77777777" w:rsidR="00987DE1" w:rsidRDefault="00987DE1" w:rsidP="00E832C1">
            <w:pPr>
              <w:pStyle w:val="Tableheading"/>
            </w:pPr>
          </w:p>
        </w:tc>
        <w:tc>
          <w:tcPr>
            <w:tcW w:w="943" w:type="pct"/>
            <w:tcBorders>
              <w:left w:val="single" w:sz="4" w:space="0" w:color="auto"/>
            </w:tcBorders>
          </w:tcPr>
          <w:p w14:paraId="2BD2F390" w14:textId="77777777" w:rsidR="00987DE1" w:rsidRDefault="00987DE1">
            <w:pPr>
              <w:jc w:val="center"/>
            </w:pPr>
          </w:p>
        </w:tc>
        <w:tc>
          <w:tcPr>
            <w:tcW w:w="2043" w:type="pct"/>
            <w:tcBorders>
              <w:right w:val="nil"/>
            </w:tcBorders>
          </w:tcPr>
          <w:p w14:paraId="56D6977B" w14:textId="77777777" w:rsidR="00987DE1" w:rsidRDefault="00987DE1">
            <w:pPr>
              <w:jc w:val="left"/>
            </w:pPr>
            <w:r>
              <w:t>Cyclists using electric bikes</w:t>
            </w:r>
          </w:p>
        </w:tc>
        <w:tc>
          <w:tcPr>
            <w:tcW w:w="915" w:type="pct"/>
            <w:tcBorders>
              <w:left w:val="nil"/>
            </w:tcBorders>
          </w:tcPr>
          <w:p w14:paraId="017E1E0F" w14:textId="77777777" w:rsidR="00987DE1" w:rsidRPr="00B6220D" w:rsidRDefault="00987DE1">
            <w:pPr>
              <w:spacing w:before="40" w:after="40"/>
              <w:jc w:val="left"/>
              <w:rPr>
                <w:noProof/>
              </w:rPr>
            </w:pPr>
            <w:r>
              <w:rPr>
                <w:noProof/>
              </w:rPr>
              <w:drawing>
                <wp:inline distT="0" distB="0" distL="0" distR="0" wp14:anchorId="5A882F75" wp14:editId="359190FE">
                  <wp:extent cx="446032" cy="444689"/>
                  <wp:effectExtent l="0" t="0" r="0" b="0"/>
                  <wp:docPr id="27" name="Picture 27" descr="A picture containing text, sign,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night sky&#10;&#10;Description automatically generated"/>
                          <pic:cNvPicPr/>
                        </pic:nvPicPr>
                        <pic:blipFill rotWithShape="1">
                          <a:blip r:embed="rId53" cstate="print">
                            <a:extLst>
                              <a:ext uri="{28A0092B-C50C-407E-A947-70E740481C1C}">
                                <a14:useLocalDpi xmlns:a14="http://schemas.microsoft.com/office/drawing/2010/main"/>
                              </a:ext>
                            </a:extLst>
                          </a:blip>
                          <a:srcRect l="8849" t="4177" r="3852" b="8758"/>
                          <a:stretch/>
                        </pic:blipFill>
                        <pic:spPr bwMode="auto">
                          <a:xfrm>
                            <a:off x="0" y="0"/>
                            <a:ext cx="466136" cy="464732"/>
                          </a:xfrm>
                          <a:prstGeom prst="rect">
                            <a:avLst/>
                          </a:prstGeom>
                          <a:ln>
                            <a:noFill/>
                          </a:ln>
                          <a:extLst>
                            <a:ext uri="{53640926-AAD7-44D8-BBD7-CCE9431645EC}">
                              <a14:shadowObscured xmlns:a14="http://schemas.microsoft.com/office/drawing/2010/main"/>
                            </a:ext>
                          </a:extLst>
                        </pic:spPr>
                      </pic:pic>
                    </a:graphicData>
                  </a:graphic>
                </wp:inline>
              </w:drawing>
            </w:r>
          </w:p>
        </w:tc>
      </w:tr>
      <w:tr w:rsidR="00987DE1" w14:paraId="6A50843A" w14:textId="77777777" w:rsidTr="00987DE1">
        <w:tc>
          <w:tcPr>
            <w:tcW w:w="1099" w:type="pct"/>
            <w:tcBorders>
              <w:right w:val="single" w:sz="4" w:space="0" w:color="auto"/>
            </w:tcBorders>
          </w:tcPr>
          <w:p w14:paraId="4EFE2D11" w14:textId="77777777" w:rsidR="00987DE1" w:rsidRDefault="00987DE1" w:rsidP="00E832C1">
            <w:pPr>
              <w:pStyle w:val="Tableheading"/>
            </w:pPr>
          </w:p>
        </w:tc>
        <w:tc>
          <w:tcPr>
            <w:tcW w:w="943" w:type="pct"/>
            <w:tcBorders>
              <w:left w:val="single" w:sz="4" w:space="0" w:color="auto"/>
            </w:tcBorders>
          </w:tcPr>
          <w:p w14:paraId="0813C9E2" w14:textId="77777777" w:rsidR="00987DE1" w:rsidRDefault="00987DE1">
            <w:pPr>
              <w:jc w:val="center"/>
            </w:pPr>
          </w:p>
        </w:tc>
        <w:tc>
          <w:tcPr>
            <w:tcW w:w="2043" w:type="pct"/>
            <w:tcBorders>
              <w:right w:val="nil"/>
            </w:tcBorders>
          </w:tcPr>
          <w:p w14:paraId="7A349B5F" w14:textId="77777777" w:rsidR="00987DE1" w:rsidRDefault="00987DE1">
            <w:pPr>
              <w:jc w:val="left"/>
            </w:pPr>
            <w:r>
              <w:t>All cyclists</w:t>
            </w:r>
          </w:p>
        </w:tc>
        <w:tc>
          <w:tcPr>
            <w:tcW w:w="915" w:type="pct"/>
            <w:tcBorders>
              <w:left w:val="nil"/>
            </w:tcBorders>
          </w:tcPr>
          <w:p w14:paraId="4F397529" w14:textId="77777777" w:rsidR="00987DE1" w:rsidRDefault="00987DE1">
            <w:pPr>
              <w:spacing w:before="40" w:after="40"/>
              <w:jc w:val="left"/>
            </w:pPr>
            <w:r>
              <w:rPr>
                <w:noProof/>
              </w:rPr>
              <w:drawing>
                <wp:inline distT="0" distB="0" distL="0" distR="0" wp14:anchorId="2C7432EC" wp14:editId="00D248A0">
                  <wp:extent cx="432000" cy="432000"/>
                  <wp:effectExtent l="0" t="0" r="6350" b="6350"/>
                  <wp:docPr id="28"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r>
      <w:tr w:rsidR="00987DE1" w14:paraId="6D6FF46F" w14:textId="77777777" w:rsidTr="00987DE1">
        <w:tc>
          <w:tcPr>
            <w:tcW w:w="1099" w:type="pct"/>
            <w:tcBorders>
              <w:right w:val="single" w:sz="4" w:space="0" w:color="auto"/>
            </w:tcBorders>
          </w:tcPr>
          <w:p w14:paraId="2DED9936" w14:textId="77777777" w:rsidR="00987DE1" w:rsidRDefault="00987DE1" w:rsidP="00E832C1">
            <w:pPr>
              <w:pStyle w:val="Tableheading"/>
            </w:pPr>
            <w:r>
              <w:t>E-scooter / device users</w:t>
            </w:r>
          </w:p>
        </w:tc>
        <w:tc>
          <w:tcPr>
            <w:tcW w:w="943" w:type="pct"/>
            <w:tcBorders>
              <w:left w:val="single" w:sz="4" w:space="0" w:color="auto"/>
            </w:tcBorders>
          </w:tcPr>
          <w:p w14:paraId="0F1B74ED" w14:textId="77777777" w:rsidR="00987DE1" w:rsidRDefault="00987DE1">
            <w:pPr>
              <w:jc w:val="center"/>
            </w:pPr>
            <w:r>
              <w:rPr>
                <w:color w:val="385623" w:themeColor="accent6" w:themeShade="80"/>
                <w:highlight w:val="magenta"/>
              </w:rPr>
              <w:t xml:space="preserve"> </w:t>
            </w:r>
            <w:proofErr w:type="gramStart"/>
            <w:r w:rsidRPr="001A5574">
              <w:rPr>
                <w:color w:val="385623" w:themeColor="accent6" w:themeShade="80"/>
                <w:highlight w:val="magenta"/>
              </w:rPr>
              <w:t>E</w:t>
            </w:r>
            <w:r>
              <w:rPr>
                <w:color w:val="385623" w:themeColor="accent6" w:themeShade="80"/>
                <w:highlight w:val="magenta"/>
              </w:rPr>
              <w:t xml:space="preserve"> </w:t>
            </w:r>
            <w:r w:rsidRPr="0036172C">
              <w:rPr>
                <w:color w:val="FFFFFF" w:themeColor="background1"/>
              </w:rPr>
              <w:t>.</w:t>
            </w:r>
            <w:proofErr w:type="gramEnd"/>
          </w:p>
        </w:tc>
        <w:tc>
          <w:tcPr>
            <w:tcW w:w="2043" w:type="pct"/>
            <w:tcBorders>
              <w:right w:val="nil"/>
            </w:tcBorders>
          </w:tcPr>
          <w:p w14:paraId="2B616671" w14:textId="77777777" w:rsidR="00987DE1" w:rsidRDefault="00987DE1">
            <w:pPr>
              <w:jc w:val="left"/>
            </w:pPr>
            <w:r>
              <w:t>E-scooter users; other electric small-wheeled devices</w:t>
            </w:r>
          </w:p>
        </w:tc>
        <w:tc>
          <w:tcPr>
            <w:tcW w:w="915" w:type="pct"/>
            <w:tcBorders>
              <w:left w:val="nil"/>
            </w:tcBorders>
          </w:tcPr>
          <w:p w14:paraId="52A3B552" w14:textId="77777777" w:rsidR="00987DE1" w:rsidRDefault="00987DE1">
            <w:pPr>
              <w:spacing w:before="40" w:after="40"/>
              <w:jc w:val="left"/>
            </w:pPr>
            <w:r w:rsidRPr="00662105">
              <w:rPr>
                <w:noProof/>
              </w:rPr>
              <w:drawing>
                <wp:inline distT="0" distB="0" distL="0" distR="0" wp14:anchorId="1E38E124" wp14:editId="0721F2B5">
                  <wp:extent cx="432000" cy="432000"/>
                  <wp:effectExtent l="0" t="0" r="6350" b="6350"/>
                  <wp:docPr id="30"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r>
      <w:tr w:rsidR="00987DE1" w14:paraId="3E259947" w14:textId="77777777" w:rsidTr="00987DE1">
        <w:tc>
          <w:tcPr>
            <w:tcW w:w="1099" w:type="pct"/>
            <w:vMerge w:val="restart"/>
            <w:tcBorders>
              <w:right w:val="single" w:sz="4" w:space="0" w:color="auto"/>
            </w:tcBorders>
          </w:tcPr>
          <w:p w14:paraId="7B014ADE" w14:textId="77777777" w:rsidR="00987DE1" w:rsidRDefault="00987DE1" w:rsidP="00E832C1">
            <w:pPr>
              <w:pStyle w:val="Tableheading"/>
            </w:pPr>
            <w:r>
              <w:t>Motorists</w:t>
            </w:r>
          </w:p>
        </w:tc>
        <w:tc>
          <w:tcPr>
            <w:tcW w:w="943" w:type="pct"/>
            <w:vMerge w:val="restart"/>
            <w:tcBorders>
              <w:left w:val="single" w:sz="4" w:space="0" w:color="auto"/>
            </w:tcBorders>
          </w:tcPr>
          <w:p w14:paraId="7BA23349" w14:textId="77777777" w:rsidR="00987DE1" w:rsidRDefault="00987DE1">
            <w:pPr>
              <w:jc w:val="center"/>
            </w:pPr>
            <w:r>
              <w:rPr>
                <w:color w:val="FFFFFF" w:themeColor="background1"/>
                <w:highlight w:val="darkGray"/>
              </w:rPr>
              <w:t xml:space="preserve"> </w:t>
            </w:r>
            <w:proofErr w:type="gramStart"/>
            <w:r w:rsidRPr="00CC1E5B">
              <w:rPr>
                <w:color w:val="FFFFFF" w:themeColor="background1"/>
                <w:highlight w:val="darkGray"/>
              </w:rPr>
              <w:t>M</w:t>
            </w:r>
            <w:r>
              <w:rPr>
                <w:color w:val="FFFFFF" w:themeColor="background1"/>
                <w:highlight w:val="darkGray"/>
              </w:rPr>
              <w:t xml:space="preserve"> </w:t>
            </w:r>
            <w:r w:rsidRPr="00D225E7">
              <w:rPr>
                <w:color w:val="FFFFFF" w:themeColor="background1"/>
              </w:rPr>
              <w:t>.</w:t>
            </w:r>
            <w:proofErr w:type="gramEnd"/>
          </w:p>
        </w:tc>
        <w:tc>
          <w:tcPr>
            <w:tcW w:w="2043" w:type="pct"/>
            <w:tcBorders>
              <w:right w:val="nil"/>
            </w:tcBorders>
          </w:tcPr>
          <w:p w14:paraId="1896757A" w14:textId="77777777" w:rsidR="00987DE1" w:rsidRDefault="00987DE1">
            <w:pPr>
              <w:jc w:val="left"/>
            </w:pPr>
            <w:r>
              <w:t>Drivers</w:t>
            </w:r>
          </w:p>
        </w:tc>
        <w:tc>
          <w:tcPr>
            <w:tcW w:w="915" w:type="pct"/>
            <w:tcBorders>
              <w:left w:val="nil"/>
            </w:tcBorders>
          </w:tcPr>
          <w:p w14:paraId="5F2589D5" w14:textId="77777777" w:rsidR="00987DE1" w:rsidRDefault="00987DE1">
            <w:pPr>
              <w:spacing w:before="40" w:after="40"/>
              <w:jc w:val="left"/>
            </w:pPr>
            <w:r>
              <w:rPr>
                <w:noProof/>
              </w:rPr>
              <w:drawing>
                <wp:inline distT="0" distB="0" distL="0" distR="0" wp14:anchorId="3C68B374" wp14:editId="17B932FC">
                  <wp:extent cx="432000" cy="432000"/>
                  <wp:effectExtent l="0" t="0" r="6350" b="6350"/>
                  <wp:docPr id="31"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r>
      <w:tr w:rsidR="00987DE1" w14:paraId="79F8930A" w14:textId="77777777" w:rsidTr="00987DE1">
        <w:tc>
          <w:tcPr>
            <w:tcW w:w="1099" w:type="pct"/>
            <w:vMerge/>
            <w:tcBorders>
              <w:right w:val="single" w:sz="4" w:space="0" w:color="auto"/>
            </w:tcBorders>
          </w:tcPr>
          <w:p w14:paraId="43761E05" w14:textId="77777777" w:rsidR="00987DE1" w:rsidRDefault="00987DE1" w:rsidP="00E832C1">
            <w:pPr>
              <w:pStyle w:val="Tableheading"/>
            </w:pPr>
          </w:p>
        </w:tc>
        <w:tc>
          <w:tcPr>
            <w:tcW w:w="943" w:type="pct"/>
            <w:vMerge/>
            <w:tcBorders>
              <w:left w:val="single" w:sz="4" w:space="0" w:color="auto"/>
            </w:tcBorders>
          </w:tcPr>
          <w:p w14:paraId="256A8EDE" w14:textId="77777777" w:rsidR="00987DE1" w:rsidRDefault="00987DE1"/>
        </w:tc>
        <w:tc>
          <w:tcPr>
            <w:tcW w:w="2043" w:type="pct"/>
            <w:tcBorders>
              <w:right w:val="nil"/>
            </w:tcBorders>
          </w:tcPr>
          <w:p w14:paraId="03F7A774" w14:textId="77777777" w:rsidR="00987DE1" w:rsidRDefault="00987DE1">
            <w:pPr>
              <w:jc w:val="left"/>
            </w:pPr>
            <w:r>
              <w:t>Buses</w:t>
            </w:r>
          </w:p>
        </w:tc>
        <w:tc>
          <w:tcPr>
            <w:tcW w:w="915" w:type="pct"/>
            <w:tcBorders>
              <w:left w:val="nil"/>
            </w:tcBorders>
          </w:tcPr>
          <w:p w14:paraId="4EDFC796" w14:textId="77777777" w:rsidR="00987DE1" w:rsidRDefault="00987DE1">
            <w:pPr>
              <w:spacing w:before="40" w:after="40"/>
              <w:jc w:val="left"/>
            </w:pPr>
            <w:r>
              <w:rPr>
                <w:noProof/>
              </w:rPr>
              <w:drawing>
                <wp:inline distT="0" distB="0" distL="0" distR="0" wp14:anchorId="36E5B46E" wp14:editId="2547B35C">
                  <wp:extent cx="486000" cy="432000"/>
                  <wp:effectExtent l="0" t="0" r="9525" b="6350"/>
                  <wp:docPr id="33"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low confidence"/>
                          <pic:cNvPicPr>
                            <a:picLocks noChangeAspect="1" noChangeArrowheads="1"/>
                          </pic:cNvPicPr>
                        </pic:nvPicPr>
                        <pic:blipFill rotWithShape="1">
                          <a:blip r:embed="rId57" cstate="hqprint">
                            <a:extLst>
                              <a:ext uri="{28A0092B-C50C-407E-A947-70E740481C1C}">
                                <a14:useLocalDpi xmlns:a14="http://schemas.microsoft.com/office/drawing/2010/main"/>
                              </a:ext>
                            </a:extLst>
                          </a:blip>
                          <a:srcRect/>
                          <a:stretch/>
                        </pic:blipFill>
                        <pic:spPr bwMode="auto">
                          <a:xfrm>
                            <a:off x="0" y="0"/>
                            <a:ext cx="486000" cy="43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7DE1" w14:paraId="6365A672" w14:textId="77777777" w:rsidTr="00987DE1">
        <w:tc>
          <w:tcPr>
            <w:tcW w:w="1099" w:type="pct"/>
            <w:vMerge/>
            <w:tcBorders>
              <w:right w:val="single" w:sz="4" w:space="0" w:color="auto"/>
            </w:tcBorders>
          </w:tcPr>
          <w:p w14:paraId="502DE6C2" w14:textId="77777777" w:rsidR="00987DE1" w:rsidRDefault="00987DE1" w:rsidP="00E832C1">
            <w:pPr>
              <w:pStyle w:val="Tableheading"/>
            </w:pPr>
          </w:p>
        </w:tc>
        <w:tc>
          <w:tcPr>
            <w:tcW w:w="943" w:type="pct"/>
            <w:vMerge/>
            <w:tcBorders>
              <w:left w:val="single" w:sz="4" w:space="0" w:color="auto"/>
            </w:tcBorders>
          </w:tcPr>
          <w:p w14:paraId="0BFA91B2" w14:textId="77777777" w:rsidR="00987DE1" w:rsidRDefault="00987DE1"/>
        </w:tc>
        <w:tc>
          <w:tcPr>
            <w:tcW w:w="2043" w:type="pct"/>
            <w:tcBorders>
              <w:right w:val="nil"/>
            </w:tcBorders>
          </w:tcPr>
          <w:p w14:paraId="26B41EC0" w14:textId="77777777" w:rsidR="00987DE1" w:rsidRDefault="00987DE1">
            <w:pPr>
              <w:jc w:val="left"/>
            </w:pPr>
            <w:r>
              <w:t>Motorcyclists / moped users</w:t>
            </w:r>
          </w:p>
        </w:tc>
        <w:tc>
          <w:tcPr>
            <w:tcW w:w="915" w:type="pct"/>
            <w:tcBorders>
              <w:left w:val="nil"/>
            </w:tcBorders>
          </w:tcPr>
          <w:p w14:paraId="670C715B" w14:textId="77777777" w:rsidR="00987DE1" w:rsidRDefault="00987DE1">
            <w:pPr>
              <w:spacing w:before="40" w:after="40"/>
              <w:jc w:val="left"/>
            </w:pPr>
            <w:r>
              <w:rPr>
                <w:noProof/>
              </w:rPr>
              <w:drawing>
                <wp:inline distT="0" distB="0" distL="0" distR="0" wp14:anchorId="4AB88A44" wp14:editId="249D353C">
                  <wp:extent cx="432000" cy="432000"/>
                  <wp:effectExtent l="0" t="0" r="0" b="6350"/>
                  <wp:docPr id="34"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low confidence"/>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r>
    </w:tbl>
    <w:p w14:paraId="7409FA58" w14:textId="54AE971E" w:rsidR="00E80119" w:rsidRDefault="00FC4C5C" w:rsidP="003A486D">
      <w:r>
        <w:t xml:space="preserve">Section </w:t>
      </w:r>
      <w:r>
        <w:fldChar w:fldCharType="begin"/>
      </w:r>
      <w:r>
        <w:instrText xml:space="preserve"> REF _Ref110513840 \r \h </w:instrText>
      </w:r>
      <w:r>
        <w:fldChar w:fldCharType="separate"/>
      </w:r>
      <w:r w:rsidR="00187ECE">
        <w:t>2.6</w:t>
      </w:r>
      <w:r>
        <w:fldChar w:fldCharType="end"/>
      </w:r>
      <w:r>
        <w:t xml:space="preserve"> presents a summary of the issues identified and </w:t>
      </w:r>
      <w:r w:rsidR="00094DF3">
        <w:t xml:space="preserve">the audit statement </w:t>
      </w:r>
      <w:r w:rsidR="00951718">
        <w:t xml:space="preserve">to be signed by </w:t>
      </w:r>
      <w:r w:rsidR="000E48C0">
        <w:t>the designer, responding auditor, safety engineer, project manager and project sponsor.</w:t>
      </w:r>
    </w:p>
    <w:p w14:paraId="3DD5F50F" w14:textId="77777777" w:rsidR="00E80119" w:rsidRPr="003A486D" w:rsidRDefault="00E80119" w:rsidP="003A486D">
      <w:pPr>
        <w:sectPr w:rsidR="00E80119" w:rsidRPr="003A486D" w:rsidSect="007A61F3">
          <w:footerReference w:type="default" r:id="rId59"/>
          <w:pgSz w:w="11906" w:h="16838"/>
          <w:pgMar w:top="1715" w:right="1440" w:bottom="1646" w:left="1440" w:header="708" w:footer="708" w:gutter="0"/>
          <w:pgNumType w:start="1"/>
          <w:cols w:space="708"/>
          <w:docGrid w:linePitch="360"/>
        </w:sectPr>
      </w:pPr>
    </w:p>
    <w:p w14:paraId="54271A4A" w14:textId="0CFDEE5E" w:rsidR="007A61F3" w:rsidRPr="009D3EBB" w:rsidRDefault="00DE11F4" w:rsidP="006C1916">
      <w:pPr>
        <w:pStyle w:val="Heading1"/>
      </w:pPr>
      <w:bookmarkStart w:id="78" w:name="_Toc263757102"/>
      <w:bookmarkStart w:id="79" w:name="_Toc357349394"/>
      <w:bookmarkStart w:id="80" w:name="_Toc402437177"/>
      <w:bookmarkStart w:id="81" w:name="_Toc442261311"/>
      <w:bookmarkStart w:id="82" w:name="_Toc488740846"/>
      <w:bookmarkStart w:id="83" w:name="_Toc110513165"/>
      <w:bookmarkStart w:id="84" w:name="_Toc118104298"/>
      <w:r>
        <w:lastRenderedPageBreak/>
        <w:t>CASA</w:t>
      </w:r>
      <w:r w:rsidR="007A61F3" w:rsidRPr="009D3EBB">
        <w:t xml:space="preserve"> findings</w:t>
      </w:r>
      <w:bookmarkEnd w:id="78"/>
      <w:bookmarkEnd w:id="79"/>
      <w:bookmarkEnd w:id="80"/>
      <w:bookmarkEnd w:id="81"/>
      <w:bookmarkEnd w:id="82"/>
      <w:bookmarkEnd w:id="83"/>
      <w:r w:rsidR="006C1916">
        <w:t xml:space="preserve"> - general</w:t>
      </w:r>
      <w:bookmarkEnd w:id="84"/>
    </w:p>
    <w:p w14:paraId="31DB955A" w14:textId="2843FD3E" w:rsidR="00D53855" w:rsidRPr="009D3EBB" w:rsidRDefault="00D53855" w:rsidP="00D53855">
      <w:pPr>
        <w:pStyle w:val="Heading2"/>
      </w:pPr>
      <w:bookmarkStart w:id="85" w:name="_Toc118104299"/>
      <w:bookmarkStart w:id="86" w:name="_Toc110513166"/>
      <w:r w:rsidRPr="00E37D2C">
        <w:rPr>
          <w:strike/>
        </w:rPr>
        <w:t>Information lacking</w:t>
      </w:r>
      <w:r>
        <w:t xml:space="preserve"> </w:t>
      </w:r>
      <w:r w:rsidR="003629D4">
        <w:t>Bus stop timing point</w:t>
      </w:r>
      <w:r>
        <w:t xml:space="preserve">– </w:t>
      </w:r>
      <w:r>
        <w:rPr>
          <w:noProof/>
        </w:rPr>
        <w:drawing>
          <wp:inline distT="0" distB="0" distL="0" distR="0" wp14:anchorId="0A9CB375" wp14:editId="389D4E5F">
            <wp:extent cx="196850" cy="196850"/>
            <wp:effectExtent l="0" t="0" r="0" b="0"/>
            <wp:docPr id="252" name="Picture 25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Pr>
          <w:noProof/>
        </w:rPr>
        <w:drawing>
          <wp:inline distT="0" distB="0" distL="0" distR="0" wp14:anchorId="05D45534" wp14:editId="2AB7C707">
            <wp:extent cx="196850" cy="196850"/>
            <wp:effectExtent l="0" t="0" r="0" b="0"/>
            <wp:docPr id="254" name="Picture 2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621603667"/>
          <w:placeholder>
            <w:docPart w:val="71969CE3A92C49DCADE402D2317F0952"/>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B40AB5">
            <w:t>Moderate</w:t>
          </w:r>
        </w:sdtContent>
      </w:sdt>
      <w:bookmarkEnd w:id="85"/>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D53855" w:rsidRPr="009D3EBB" w14:paraId="19C2E62A" w14:textId="77777777" w:rsidTr="45A256E9">
        <w:tc>
          <w:tcPr>
            <w:tcW w:w="3828" w:type="dxa"/>
            <w:gridSpan w:val="2"/>
            <w:vMerge w:val="restart"/>
            <w:shd w:val="clear" w:color="auto" w:fill="auto"/>
            <w:vAlign w:val="center"/>
          </w:tcPr>
          <w:p w14:paraId="4FFD5EBC" w14:textId="4CEDB4DE" w:rsidR="00D53855" w:rsidRPr="00852FBD" w:rsidRDefault="00701DB7" w:rsidP="00E832C1">
            <w:pPr>
              <w:pStyle w:val="Tableheading"/>
            </w:pPr>
            <w:r>
              <w:rPr>
                <w:noProof/>
              </w:rPr>
              <w:drawing>
                <wp:inline distT="0" distB="0" distL="0" distR="0" wp14:anchorId="21F8EF53" wp14:editId="6602126D">
                  <wp:extent cx="432000" cy="432000"/>
                  <wp:effectExtent l="0" t="0" r="6350" b="6350"/>
                  <wp:docPr id="225"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7131F8" w:rsidRPr="00662105">
              <w:rPr>
                <w:noProof/>
              </w:rPr>
              <w:drawing>
                <wp:inline distT="0" distB="0" distL="0" distR="0" wp14:anchorId="587BBA4F" wp14:editId="1DA758F2">
                  <wp:extent cx="432000" cy="432000"/>
                  <wp:effectExtent l="0" t="0" r="6350" b="6350"/>
                  <wp:docPr id="228"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46281F40" w14:textId="77777777" w:rsidR="00D53855" w:rsidRPr="009D3EBB" w:rsidRDefault="00D53855" w:rsidP="00E832C1">
            <w:pPr>
              <w:pStyle w:val="Tabletext"/>
            </w:pPr>
            <w:r w:rsidRPr="009D3EBB">
              <w:t xml:space="preserve">Probability of crash occurring </w:t>
            </w:r>
          </w:p>
        </w:tc>
        <w:tc>
          <w:tcPr>
            <w:tcW w:w="2126" w:type="dxa"/>
            <w:shd w:val="clear" w:color="auto" w:fill="auto"/>
            <w:vAlign w:val="center"/>
          </w:tcPr>
          <w:p w14:paraId="0C43A2A2" w14:textId="25B57067" w:rsidR="00D53855" w:rsidRPr="009D3EBB" w:rsidRDefault="00831D9C" w:rsidP="00E832C1">
            <w:pPr>
              <w:pStyle w:val="Tabletext"/>
            </w:pPr>
            <w:sdt>
              <w:sdtPr>
                <w:alias w:val="Probability"/>
                <w:tag w:val="Probability"/>
                <w:id w:val="-2083212768"/>
                <w:placeholder>
                  <w:docPart w:val="CD3D4B4DB0194005A786937CF8B9837C"/>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701DB7">
                  <w:t>Infrequent</w:t>
                </w:r>
              </w:sdtContent>
            </w:sdt>
          </w:p>
        </w:tc>
      </w:tr>
      <w:tr w:rsidR="00D53855" w:rsidRPr="009D3EBB" w14:paraId="49D9AD3F" w14:textId="77777777" w:rsidTr="45A256E9">
        <w:tc>
          <w:tcPr>
            <w:tcW w:w="3828" w:type="dxa"/>
            <w:gridSpan w:val="2"/>
            <w:vMerge/>
            <w:vAlign w:val="center"/>
          </w:tcPr>
          <w:p w14:paraId="65048D68" w14:textId="77777777" w:rsidR="00D53855" w:rsidRPr="009D3EBB" w:rsidRDefault="00D53855" w:rsidP="00E832C1">
            <w:pPr>
              <w:pStyle w:val="Tableheading"/>
            </w:pPr>
          </w:p>
        </w:tc>
        <w:tc>
          <w:tcPr>
            <w:tcW w:w="3265" w:type="dxa"/>
            <w:shd w:val="clear" w:color="auto" w:fill="auto"/>
            <w:vAlign w:val="center"/>
          </w:tcPr>
          <w:p w14:paraId="7AB1B8CD" w14:textId="77777777" w:rsidR="00D53855" w:rsidRPr="009D3EBB" w:rsidRDefault="00D53855" w:rsidP="00E832C1">
            <w:pPr>
              <w:pStyle w:val="Tabletext"/>
            </w:pPr>
            <w:r w:rsidRPr="009D3EBB">
              <w:t>Likelihood of serious / fatal injury</w:t>
            </w:r>
          </w:p>
        </w:tc>
        <w:tc>
          <w:tcPr>
            <w:tcW w:w="2126" w:type="dxa"/>
            <w:shd w:val="clear" w:color="auto" w:fill="auto"/>
            <w:vAlign w:val="center"/>
          </w:tcPr>
          <w:p w14:paraId="0F0B9181" w14:textId="2BF63CB8" w:rsidR="00D53855" w:rsidRPr="009D3EBB" w:rsidRDefault="00831D9C" w:rsidP="00E832C1">
            <w:pPr>
              <w:pStyle w:val="Tabletext"/>
            </w:pPr>
            <w:sdt>
              <w:sdtPr>
                <w:alias w:val="Choose likelihood"/>
                <w:tag w:val="Choose likelihood"/>
                <w:id w:val="-768923397"/>
                <w:placeholder>
                  <w:docPart w:val="1F6B8D6466174136A8054410B23A4269"/>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701DB7">
                  <w:t>Likely</w:t>
                </w:r>
              </w:sdtContent>
            </w:sdt>
          </w:p>
        </w:tc>
      </w:tr>
      <w:tr w:rsidR="00D53855" w:rsidRPr="009D3EBB" w14:paraId="6A1280A6" w14:textId="77777777" w:rsidTr="45A256E9">
        <w:tc>
          <w:tcPr>
            <w:tcW w:w="9219" w:type="dxa"/>
            <w:gridSpan w:val="4"/>
            <w:shd w:val="clear" w:color="auto" w:fill="auto"/>
          </w:tcPr>
          <w:p w14:paraId="54CE1C48" w14:textId="02046241" w:rsidR="00D53855" w:rsidRPr="00E647BD" w:rsidRDefault="00D53855" w:rsidP="00E832C1">
            <w:pPr>
              <w:pStyle w:val="Tabletext"/>
            </w:pPr>
            <w:r w:rsidRPr="00E647BD">
              <w:t xml:space="preserve">The </w:t>
            </w:r>
            <w:r w:rsidR="004F0A19" w:rsidRPr="00E647BD">
              <w:t xml:space="preserve">CAT has not </w:t>
            </w:r>
            <w:r w:rsidR="003E19EA" w:rsidRPr="00E647BD">
              <w:t xml:space="preserve">yet </w:t>
            </w:r>
            <w:r w:rsidR="004F0A19" w:rsidRPr="00E647BD">
              <w:t xml:space="preserve">been </w:t>
            </w:r>
            <w:r w:rsidRPr="00E647BD">
              <w:t>provide</w:t>
            </w:r>
            <w:r w:rsidR="004F0A19" w:rsidRPr="00E647BD">
              <w:t>d</w:t>
            </w:r>
            <w:r w:rsidRPr="00E647BD">
              <w:t xml:space="preserve"> sufficient information on:</w:t>
            </w:r>
          </w:p>
          <w:p w14:paraId="1305452D" w14:textId="5B4A6D08" w:rsidR="00F1354E" w:rsidRPr="00E647BD" w:rsidRDefault="003E19EA" w:rsidP="00E832C1">
            <w:pPr>
              <w:pStyle w:val="Tabletext"/>
              <w:numPr>
                <w:ilvl w:val="0"/>
                <w:numId w:val="25"/>
              </w:numPr>
            </w:pPr>
            <w:r w:rsidRPr="00E647BD">
              <w:t>90% d</w:t>
            </w:r>
            <w:r w:rsidR="007367DD" w:rsidRPr="00E647BD">
              <w:t>esign</w:t>
            </w:r>
            <w:r w:rsidR="00F1354E" w:rsidRPr="00E647BD">
              <w:t xml:space="preserve"> report</w:t>
            </w:r>
            <w:r w:rsidR="0033209E" w:rsidRPr="00E647BD">
              <w:t>, which may cover</w:t>
            </w:r>
          </w:p>
          <w:p w14:paraId="3ED82A3F" w14:textId="1ABCC320" w:rsidR="00D53855" w:rsidRPr="00E647BD" w:rsidRDefault="00D53855" w:rsidP="0056313E">
            <w:pPr>
              <w:pStyle w:val="Tabletext"/>
              <w:numPr>
                <w:ilvl w:val="1"/>
                <w:numId w:val="25"/>
              </w:numPr>
            </w:pPr>
            <w:r w:rsidRPr="00E647BD">
              <w:t xml:space="preserve">Cycle lane “safety buffer” design </w:t>
            </w:r>
            <w:r w:rsidR="00664AF1">
              <w:t>details</w:t>
            </w:r>
          </w:p>
          <w:p w14:paraId="43CA6FF3" w14:textId="20CD259A" w:rsidR="00F83FEC" w:rsidRPr="00E647BD" w:rsidRDefault="00F83FEC" w:rsidP="0056313E">
            <w:pPr>
              <w:pStyle w:val="Tabletext"/>
              <w:numPr>
                <w:ilvl w:val="1"/>
                <w:numId w:val="25"/>
              </w:numPr>
            </w:pPr>
            <w:bookmarkStart w:id="87" w:name="_Hlk118102051"/>
            <w:r w:rsidRPr="00E647BD">
              <w:t xml:space="preserve">Bus stop timing point </w:t>
            </w:r>
            <w:bookmarkEnd w:id="87"/>
            <w:r w:rsidR="000C3BF6" w:rsidRPr="00E647BD">
              <w:t xml:space="preserve">/ layover </w:t>
            </w:r>
            <w:r w:rsidRPr="00E647BD">
              <w:t>locations – multiple bus stops in cycle lane</w:t>
            </w:r>
            <w:r w:rsidR="00C6158A" w:rsidRPr="00E647BD">
              <w:t>; and</w:t>
            </w:r>
            <w:r w:rsidR="00237131" w:rsidRPr="00E647BD">
              <w:t xml:space="preserve"> if any of these are a timing point, </w:t>
            </w:r>
            <w:proofErr w:type="spellStart"/>
            <w:r w:rsidR="00237131" w:rsidRPr="00E647BD">
              <w:t>MetLink</w:t>
            </w:r>
            <w:proofErr w:type="spellEnd"/>
            <w:r w:rsidR="00237131" w:rsidRPr="00E647BD">
              <w:t xml:space="preserve"> will need to be told to change the location to a stop that is not in a cycle lane</w:t>
            </w:r>
            <w:r w:rsidR="00C6158A" w:rsidRPr="00E647BD">
              <w:t xml:space="preserve"> (</w:t>
            </w:r>
            <w:r w:rsidR="00237131" w:rsidRPr="00E647BD">
              <w:t>or the design modified</w:t>
            </w:r>
            <w:r w:rsidR="00C6158A" w:rsidRPr="00E647BD">
              <w:t>)</w:t>
            </w:r>
            <w:r w:rsidR="00237131" w:rsidRPr="00E647BD">
              <w:t>.</w:t>
            </w:r>
          </w:p>
          <w:p w14:paraId="51ED1991" w14:textId="0E9A10E5" w:rsidR="00237131" w:rsidRPr="00E647BD" w:rsidRDefault="007367DD" w:rsidP="00E832C1">
            <w:pPr>
              <w:pStyle w:val="Tabletext"/>
              <w:numPr>
                <w:ilvl w:val="0"/>
                <w:numId w:val="25"/>
              </w:numPr>
            </w:pPr>
            <w:r w:rsidRPr="00E647BD">
              <w:t xml:space="preserve">New design for transition from </w:t>
            </w:r>
            <w:r w:rsidR="0057168F" w:rsidRPr="00E647BD">
              <w:t>cycle lane to mixed traffic for uphill sections</w:t>
            </w:r>
            <w:r w:rsidR="0033209E" w:rsidRPr="00E647BD">
              <w:t xml:space="preserve"> (refer issue </w:t>
            </w:r>
            <w:r w:rsidR="00B92EBA" w:rsidRPr="00E647BD">
              <w:fldChar w:fldCharType="begin"/>
            </w:r>
            <w:r w:rsidR="00B92EBA" w:rsidRPr="00E647BD">
              <w:instrText xml:space="preserve"> REF _Ref114833053 \r \h </w:instrText>
            </w:r>
            <w:r w:rsidR="00E647BD" w:rsidRPr="00E647BD">
              <w:instrText xml:space="preserve"> \* MERGEFORMAT </w:instrText>
            </w:r>
            <w:r w:rsidR="00B92EBA" w:rsidRPr="00E647BD">
              <w:fldChar w:fldCharType="separate"/>
            </w:r>
            <w:r w:rsidR="00187ECE">
              <w:t>2.5</w:t>
            </w:r>
            <w:r w:rsidR="00B92EBA" w:rsidRPr="00E647BD">
              <w:fldChar w:fldCharType="end"/>
            </w:r>
            <w:r w:rsidR="00B92EBA" w:rsidRPr="00E647BD">
              <w:t>)</w:t>
            </w:r>
          </w:p>
          <w:p w14:paraId="61DE90B0" w14:textId="77777777" w:rsidR="00D53855" w:rsidRDefault="00E32A60" w:rsidP="00B27631">
            <w:pPr>
              <w:pStyle w:val="Tabletext"/>
              <w:numPr>
                <w:ilvl w:val="0"/>
                <w:numId w:val="25"/>
              </w:numPr>
            </w:pPr>
            <w:r w:rsidRPr="00E647BD">
              <w:t xml:space="preserve">Modifications to </w:t>
            </w:r>
            <w:proofErr w:type="spellStart"/>
            <w:r w:rsidRPr="00E647BD">
              <w:t>sharrow</w:t>
            </w:r>
            <w:proofErr w:type="spellEnd"/>
            <w:r w:rsidRPr="00E647BD">
              <w:t xml:space="preserve"> placement </w:t>
            </w:r>
            <w:r w:rsidR="00D42F11">
              <w:t>post-</w:t>
            </w:r>
            <w:r w:rsidRPr="00E647BD">
              <w:t xml:space="preserve">discussion between client, </w:t>
            </w:r>
            <w:proofErr w:type="gramStart"/>
            <w:r w:rsidRPr="00E647BD">
              <w:t>CAT</w:t>
            </w:r>
            <w:proofErr w:type="gramEnd"/>
            <w:r w:rsidRPr="00E647BD">
              <w:t xml:space="preserve"> and designers </w:t>
            </w:r>
            <w:r w:rsidR="004F0A19" w:rsidRPr="00E647BD">
              <w:t>after the 90% plans had been received.</w:t>
            </w:r>
          </w:p>
          <w:p w14:paraId="3825DEDC" w14:textId="77777777" w:rsidR="001D6A08" w:rsidRDefault="001D6A08" w:rsidP="001D6A08">
            <w:pPr>
              <w:pStyle w:val="Tabletext"/>
            </w:pPr>
            <w:r>
              <w:t>--------</w:t>
            </w:r>
          </w:p>
          <w:p w14:paraId="358C7FE0" w14:textId="0E5B7DC7" w:rsidR="001D6A08" w:rsidRPr="00E647BD" w:rsidRDefault="008F0238" w:rsidP="001D6A08">
            <w:pPr>
              <w:pStyle w:val="Tabletext"/>
            </w:pPr>
            <w:r>
              <w:t xml:space="preserve">Post-audit assessment. The above issues have been addressed. </w:t>
            </w:r>
            <w:r w:rsidR="001F78DA">
              <w:t xml:space="preserve">One issue remains, and the </w:t>
            </w:r>
            <w:r w:rsidR="00ED3832">
              <w:t xml:space="preserve">severity rating refers to this. </w:t>
            </w:r>
            <w:r w:rsidR="00F216F2" w:rsidRPr="00E647BD">
              <w:t xml:space="preserve">The </w:t>
            </w:r>
            <w:r w:rsidR="00F216F2">
              <w:t>client has advised that the uphill bus stop at Holloway Road is a timing stop. Given the large speed differential between people cycling (uphill) and driving, there should be an option to undertake a parked bus. This would avoid conflict between cyclists and drivers on the road.</w:t>
            </w:r>
          </w:p>
        </w:tc>
      </w:tr>
      <w:tr w:rsidR="00D53855" w:rsidRPr="009D3EBB" w14:paraId="07A4F2DA" w14:textId="77777777" w:rsidTr="45A256E9">
        <w:tc>
          <w:tcPr>
            <w:tcW w:w="9219" w:type="dxa"/>
            <w:gridSpan w:val="4"/>
            <w:shd w:val="clear" w:color="auto" w:fill="auto"/>
            <w:vAlign w:val="center"/>
          </w:tcPr>
          <w:p w14:paraId="62DE5D0F" w14:textId="77777777" w:rsidR="00D53855" w:rsidRPr="009D3EBB" w:rsidRDefault="00D53855" w:rsidP="00E832C1">
            <w:pPr>
              <w:pStyle w:val="Tableheading"/>
            </w:pPr>
            <w:r w:rsidRPr="009D3EBB">
              <w:t>Recommendations</w:t>
            </w:r>
          </w:p>
        </w:tc>
      </w:tr>
      <w:tr w:rsidR="00D53855" w:rsidRPr="009D3EBB" w14:paraId="210EB3DC" w14:textId="77777777" w:rsidTr="45A256E9">
        <w:tc>
          <w:tcPr>
            <w:tcW w:w="1134" w:type="dxa"/>
            <w:shd w:val="clear" w:color="auto" w:fill="auto"/>
          </w:tcPr>
          <w:p w14:paraId="5E0545F9" w14:textId="77777777" w:rsidR="00D53855" w:rsidRPr="00987DE1" w:rsidRDefault="00D53855" w:rsidP="00DD3FDF">
            <w:pPr>
              <w:pStyle w:val="Heading3"/>
              <w:keepNext w:val="0"/>
              <w:rPr>
                <w:sz w:val="22"/>
                <w:szCs w:val="22"/>
              </w:rPr>
            </w:pPr>
            <w:bookmarkStart w:id="88" w:name="_Toc115089345"/>
            <w:bookmarkEnd w:id="88"/>
          </w:p>
        </w:tc>
        <w:tc>
          <w:tcPr>
            <w:tcW w:w="8085" w:type="dxa"/>
            <w:gridSpan w:val="3"/>
            <w:shd w:val="clear" w:color="auto" w:fill="auto"/>
            <w:vAlign w:val="center"/>
          </w:tcPr>
          <w:p w14:paraId="0B5A44D1" w14:textId="5D7963F1" w:rsidR="00D53855" w:rsidRPr="00987DE1" w:rsidRDefault="006A3BAC" w:rsidP="00E832C1">
            <w:pPr>
              <w:pStyle w:val="Tabletext"/>
            </w:pPr>
            <w:r>
              <w:t>Provide the information listed above so the CAT can undertake a thorough audit of all relevant aspects.</w:t>
            </w:r>
          </w:p>
        </w:tc>
      </w:tr>
      <w:tr w:rsidR="00D53855" w:rsidRPr="009D3EBB" w14:paraId="0E59D2C3" w14:textId="77777777" w:rsidTr="45A256E9">
        <w:tc>
          <w:tcPr>
            <w:tcW w:w="9219" w:type="dxa"/>
            <w:gridSpan w:val="4"/>
            <w:shd w:val="clear" w:color="auto" w:fill="F2F2F2" w:themeFill="background1" w:themeFillShade="F2"/>
          </w:tcPr>
          <w:p w14:paraId="46FA60A1" w14:textId="77777777" w:rsidR="00D53855" w:rsidRPr="009D3EBB" w:rsidRDefault="00D53855" w:rsidP="00E832C1">
            <w:pPr>
              <w:pStyle w:val="Tableheading"/>
            </w:pPr>
            <w:r>
              <w:t>Responses</w:t>
            </w:r>
          </w:p>
        </w:tc>
      </w:tr>
      <w:tr w:rsidR="00D53855" w:rsidRPr="009D3EBB" w14:paraId="66A07AC2" w14:textId="77777777" w:rsidTr="45A256E9">
        <w:tc>
          <w:tcPr>
            <w:tcW w:w="1134" w:type="dxa"/>
            <w:shd w:val="clear" w:color="auto" w:fill="F2F2F2" w:themeFill="background1" w:themeFillShade="F2"/>
          </w:tcPr>
          <w:p w14:paraId="26F74740" w14:textId="77777777" w:rsidR="00D53855" w:rsidRPr="00CE2623" w:rsidRDefault="00D53855" w:rsidP="00E832C1">
            <w:pPr>
              <w:pStyle w:val="Tableheading"/>
            </w:pPr>
            <w:r w:rsidRPr="00CE2623">
              <w:t>Designer</w:t>
            </w:r>
          </w:p>
        </w:tc>
        <w:tc>
          <w:tcPr>
            <w:tcW w:w="8085" w:type="dxa"/>
            <w:gridSpan w:val="3"/>
            <w:shd w:val="clear" w:color="auto" w:fill="F2F2F2" w:themeFill="background1" w:themeFillShade="F2"/>
          </w:tcPr>
          <w:p w14:paraId="777535DE" w14:textId="6D520F92" w:rsidR="00D53855" w:rsidRPr="00CE2623" w:rsidRDefault="00F12CA8" w:rsidP="00E832C1">
            <w:pPr>
              <w:pStyle w:val="Tabletext"/>
            </w:pPr>
            <w:r>
              <w:t xml:space="preserve">Updated drawings will </w:t>
            </w:r>
            <w:r w:rsidR="00622564">
              <w:t xml:space="preserve">include </w:t>
            </w:r>
            <w:r w:rsidR="003F4029">
              <w:t>cycle lane separator kerb details.</w:t>
            </w:r>
          </w:p>
        </w:tc>
      </w:tr>
      <w:tr w:rsidR="00D53855" w:rsidRPr="009D3EBB" w14:paraId="00EA6696" w14:textId="77777777" w:rsidTr="45A256E9">
        <w:tc>
          <w:tcPr>
            <w:tcW w:w="1134" w:type="dxa"/>
            <w:shd w:val="clear" w:color="auto" w:fill="F2F2F2" w:themeFill="background1" w:themeFillShade="F2"/>
          </w:tcPr>
          <w:p w14:paraId="45CC1944" w14:textId="77777777" w:rsidR="00D53855" w:rsidRPr="00CE2623" w:rsidRDefault="00D53855" w:rsidP="00E832C1">
            <w:pPr>
              <w:pStyle w:val="Tableheading"/>
            </w:pPr>
            <w:r w:rsidRPr="00CE2623">
              <w:t>Safety Engineer</w:t>
            </w:r>
          </w:p>
        </w:tc>
        <w:tc>
          <w:tcPr>
            <w:tcW w:w="8085" w:type="dxa"/>
            <w:gridSpan w:val="3"/>
            <w:shd w:val="clear" w:color="auto" w:fill="F2F2F2" w:themeFill="background1" w:themeFillShade="F2"/>
          </w:tcPr>
          <w:p w14:paraId="41F2210A" w14:textId="64E24C7C" w:rsidR="00D53855" w:rsidRPr="00CE2623" w:rsidRDefault="001A3543" w:rsidP="00E832C1">
            <w:pPr>
              <w:pStyle w:val="Tabletext"/>
            </w:pPr>
            <w:r>
              <w:t>Agree with CAT.</w:t>
            </w:r>
          </w:p>
        </w:tc>
      </w:tr>
      <w:tr w:rsidR="00D53855" w:rsidRPr="009D3EBB" w14:paraId="2521DB06" w14:textId="77777777" w:rsidTr="45A256E9">
        <w:tc>
          <w:tcPr>
            <w:tcW w:w="1134" w:type="dxa"/>
            <w:shd w:val="clear" w:color="auto" w:fill="F2F2F2" w:themeFill="background1" w:themeFillShade="F2"/>
          </w:tcPr>
          <w:p w14:paraId="3B6E35D3" w14:textId="77777777" w:rsidR="00D53855" w:rsidRPr="00CE2623" w:rsidRDefault="00D53855" w:rsidP="00E832C1">
            <w:pPr>
              <w:pStyle w:val="Tableheading"/>
            </w:pPr>
            <w:r w:rsidRPr="00CE2623">
              <w:t>Client</w:t>
            </w:r>
          </w:p>
        </w:tc>
        <w:tc>
          <w:tcPr>
            <w:tcW w:w="8085" w:type="dxa"/>
            <w:gridSpan w:val="3"/>
            <w:shd w:val="clear" w:color="auto" w:fill="F2F2F2" w:themeFill="background1" w:themeFillShade="F2"/>
          </w:tcPr>
          <w:p w14:paraId="0E13B560" w14:textId="7F8A9B34" w:rsidR="00D53855" w:rsidRPr="00CE2623" w:rsidRDefault="00B73A4C" w:rsidP="00E832C1">
            <w:pPr>
              <w:pStyle w:val="Tabletext"/>
            </w:pPr>
            <w:r>
              <w:t>Agree.</w:t>
            </w:r>
          </w:p>
        </w:tc>
      </w:tr>
      <w:tr w:rsidR="00D53855" w:rsidRPr="009D3EBB" w14:paraId="58DE1A4B" w14:textId="77777777" w:rsidTr="45A256E9">
        <w:tc>
          <w:tcPr>
            <w:tcW w:w="1134" w:type="dxa"/>
            <w:shd w:val="clear" w:color="auto" w:fill="F2F2F2" w:themeFill="background1" w:themeFillShade="F2"/>
          </w:tcPr>
          <w:p w14:paraId="1EDC4308" w14:textId="77777777" w:rsidR="00D53855" w:rsidRPr="00CE2623" w:rsidRDefault="00D53855" w:rsidP="00E832C1">
            <w:pPr>
              <w:pStyle w:val="Tableheading"/>
            </w:pPr>
            <w:r w:rsidRPr="00CE2623">
              <w:t>Action</w:t>
            </w:r>
          </w:p>
        </w:tc>
        <w:tc>
          <w:tcPr>
            <w:tcW w:w="8085" w:type="dxa"/>
            <w:gridSpan w:val="3"/>
            <w:shd w:val="clear" w:color="auto" w:fill="F2F2F2" w:themeFill="background1" w:themeFillShade="F2"/>
          </w:tcPr>
          <w:p w14:paraId="0304592F" w14:textId="704262B0" w:rsidR="00D53855" w:rsidRPr="00CE2623" w:rsidRDefault="00B73A4C" w:rsidP="00E832C1">
            <w:pPr>
              <w:pStyle w:val="Tabletext"/>
            </w:pPr>
            <w:r>
              <w:t>Designer to provide updated drawings</w:t>
            </w:r>
            <w:r w:rsidR="00FE0A07">
              <w:t xml:space="preserve"> and Project Lead to discuss </w:t>
            </w:r>
            <w:r w:rsidR="00E4234E">
              <w:t xml:space="preserve">bus stops with </w:t>
            </w:r>
            <w:proofErr w:type="spellStart"/>
            <w:r w:rsidR="00E4234E">
              <w:t>Metlink</w:t>
            </w:r>
            <w:proofErr w:type="spellEnd"/>
            <w:r w:rsidR="00E4234E">
              <w:t>.</w:t>
            </w:r>
          </w:p>
        </w:tc>
      </w:tr>
    </w:tbl>
    <w:p w14:paraId="5BA38E42" w14:textId="77777777" w:rsidR="00D53855" w:rsidRPr="006E10DB" w:rsidRDefault="00D53855" w:rsidP="00D53855"/>
    <w:p w14:paraId="3CF00B41" w14:textId="77777777" w:rsidR="00BA256A" w:rsidRPr="009D3EBB" w:rsidRDefault="0017231F" w:rsidP="00BA256A">
      <w:pPr>
        <w:pStyle w:val="Heading2"/>
      </w:pPr>
      <w:bookmarkStart w:id="89" w:name="_Toc118104300"/>
      <w:bookmarkEnd w:id="86"/>
      <w:r>
        <w:t xml:space="preserve">Lane widths for mixed traffic </w:t>
      </w:r>
      <w:r w:rsidR="00BA256A">
        <w:t xml:space="preserve">– </w:t>
      </w:r>
      <w:r w:rsidR="00E6671B">
        <w:rPr>
          <w:noProof/>
        </w:rPr>
        <w:drawing>
          <wp:inline distT="0" distB="0" distL="0" distR="0" wp14:anchorId="368B51E0" wp14:editId="19D0DFC9">
            <wp:extent cx="196850" cy="196850"/>
            <wp:effectExtent l="0" t="0" r="0" b="0"/>
            <wp:docPr id="54" name="Picture 5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E6671B">
        <w:rPr>
          <w:noProof/>
        </w:rPr>
        <w:drawing>
          <wp:inline distT="0" distB="0" distL="0" distR="0" wp14:anchorId="7D25DA96" wp14:editId="303FB204">
            <wp:extent cx="196850" cy="196850"/>
            <wp:effectExtent l="0" t="0" r="0" b="0"/>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A256A">
        <w:tab/>
      </w:r>
      <w:sdt>
        <w:sdtPr>
          <w:alias w:val="Rating"/>
          <w:tag w:val="Rating"/>
          <w:id w:val="-629555200"/>
          <w:placeholder>
            <w:docPart w:val="62433FC1C2B444EA9AFF85A4A9D3EC46"/>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540E55">
            <w:t>Moderate</w:t>
          </w:r>
        </w:sdtContent>
      </w:sdt>
      <w:bookmarkEnd w:id="89"/>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BA256A" w:rsidRPr="009D3EBB" w14:paraId="213A3E19" w14:textId="77777777" w:rsidTr="00DA4DF8">
        <w:tc>
          <w:tcPr>
            <w:tcW w:w="3828" w:type="dxa"/>
            <w:gridSpan w:val="2"/>
            <w:vMerge w:val="restart"/>
            <w:shd w:val="clear" w:color="auto" w:fill="auto"/>
            <w:vAlign w:val="center"/>
          </w:tcPr>
          <w:p w14:paraId="5FEC9746" w14:textId="77777777" w:rsidR="00BA256A" w:rsidRPr="00852FBD" w:rsidRDefault="0017231F" w:rsidP="00E832C1">
            <w:pPr>
              <w:pStyle w:val="Tableheading"/>
              <w:rPr>
                <w:color w:val="FF0000"/>
                <w:lang w:val="en-NZ"/>
              </w:rPr>
            </w:pPr>
            <w:r>
              <w:rPr>
                <w:noProof/>
              </w:rPr>
              <w:drawing>
                <wp:inline distT="0" distB="0" distL="0" distR="0" wp14:anchorId="169D114E" wp14:editId="22ADAC9D">
                  <wp:extent cx="432000" cy="432000"/>
                  <wp:effectExtent l="0" t="0" r="6350" b="6350"/>
                  <wp:docPr id="251" name="Picture 2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Pr="00662105">
              <w:rPr>
                <w:noProof/>
              </w:rPr>
              <w:drawing>
                <wp:inline distT="0" distB="0" distL="0" distR="0" wp14:anchorId="7BC3BD40" wp14:editId="1F4045A0">
                  <wp:extent cx="432000" cy="432000"/>
                  <wp:effectExtent l="0" t="0" r="6350" b="6350"/>
                  <wp:docPr id="253"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12745065" w14:textId="77777777" w:rsidR="00BA256A" w:rsidRPr="009D3EBB" w:rsidRDefault="00BA256A" w:rsidP="00E832C1">
            <w:pPr>
              <w:pStyle w:val="Tabletext"/>
            </w:pPr>
            <w:r w:rsidRPr="009D3EBB">
              <w:t xml:space="preserve">Probability of crash occurring </w:t>
            </w:r>
          </w:p>
        </w:tc>
        <w:tc>
          <w:tcPr>
            <w:tcW w:w="2126" w:type="dxa"/>
            <w:shd w:val="clear" w:color="auto" w:fill="auto"/>
            <w:vAlign w:val="center"/>
          </w:tcPr>
          <w:p w14:paraId="133CDEC1" w14:textId="77777777" w:rsidR="00BA256A" w:rsidRPr="009D3EBB" w:rsidRDefault="00831D9C" w:rsidP="00E832C1">
            <w:pPr>
              <w:pStyle w:val="Tabletext"/>
            </w:pPr>
            <w:sdt>
              <w:sdtPr>
                <w:alias w:val="Probability"/>
                <w:tag w:val="Probability"/>
                <w:id w:val="831800643"/>
                <w:placeholder>
                  <w:docPart w:val="0B77B253DA16411CBAE5AB42225B84D0"/>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540E55">
                  <w:t>Occasional</w:t>
                </w:r>
              </w:sdtContent>
            </w:sdt>
          </w:p>
        </w:tc>
      </w:tr>
      <w:tr w:rsidR="00BA256A" w:rsidRPr="009D3EBB" w14:paraId="4272BF13" w14:textId="77777777" w:rsidTr="00DA4DF8">
        <w:tc>
          <w:tcPr>
            <w:tcW w:w="3828" w:type="dxa"/>
            <w:gridSpan w:val="2"/>
            <w:vMerge/>
            <w:shd w:val="clear" w:color="auto" w:fill="auto"/>
            <w:vAlign w:val="center"/>
          </w:tcPr>
          <w:p w14:paraId="526D1076" w14:textId="77777777" w:rsidR="00BA256A" w:rsidRPr="009D3EBB" w:rsidRDefault="00BA256A" w:rsidP="00E832C1">
            <w:pPr>
              <w:pStyle w:val="Tableheading"/>
            </w:pPr>
          </w:p>
        </w:tc>
        <w:tc>
          <w:tcPr>
            <w:tcW w:w="3265" w:type="dxa"/>
            <w:shd w:val="clear" w:color="auto" w:fill="auto"/>
            <w:vAlign w:val="center"/>
          </w:tcPr>
          <w:p w14:paraId="3D1D4E5E" w14:textId="77777777" w:rsidR="00BA256A" w:rsidRPr="009D3EBB" w:rsidRDefault="00BA256A" w:rsidP="00E832C1">
            <w:pPr>
              <w:pStyle w:val="Tabletext"/>
            </w:pPr>
            <w:r w:rsidRPr="009D3EBB">
              <w:t>Likelihood of serious / fatal injury</w:t>
            </w:r>
          </w:p>
        </w:tc>
        <w:tc>
          <w:tcPr>
            <w:tcW w:w="2126" w:type="dxa"/>
            <w:shd w:val="clear" w:color="auto" w:fill="auto"/>
            <w:vAlign w:val="center"/>
          </w:tcPr>
          <w:p w14:paraId="28543B46" w14:textId="77777777" w:rsidR="00BA256A" w:rsidRPr="009D3EBB" w:rsidRDefault="00831D9C" w:rsidP="00E832C1">
            <w:pPr>
              <w:pStyle w:val="Tabletext"/>
            </w:pPr>
            <w:sdt>
              <w:sdtPr>
                <w:alias w:val="Choose likelihood"/>
                <w:tag w:val="Choose likelihood"/>
                <w:id w:val="1561671956"/>
                <w:placeholder>
                  <w:docPart w:val="915791020E3D470B9E370597A8F1933D"/>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540E55">
                  <w:t>Likely</w:t>
                </w:r>
              </w:sdtContent>
            </w:sdt>
          </w:p>
        </w:tc>
      </w:tr>
      <w:tr w:rsidR="00BA256A" w:rsidRPr="009D3EBB" w14:paraId="749D2C9A" w14:textId="77777777" w:rsidTr="00DA4DF8">
        <w:tc>
          <w:tcPr>
            <w:tcW w:w="9219" w:type="dxa"/>
            <w:gridSpan w:val="4"/>
            <w:shd w:val="clear" w:color="auto" w:fill="auto"/>
          </w:tcPr>
          <w:p w14:paraId="47192327" w14:textId="5E55CBDB" w:rsidR="0017231F" w:rsidRPr="006061F7" w:rsidRDefault="0017231F" w:rsidP="00E832C1">
            <w:pPr>
              <w:pStyle w:val="Tabletext"/>
            </w:pPr>
            <w:r w:rsidRPr="006061F7">
              <w:t xml:space="preserve">The TCD manual part 5 gives guidance for </w:t>
            </w:r>
            <w:hyperlink r:id="rId60" w:history="1">
              <w:r w:rsidRPr="006061F7">
                <w:rPr>
                  <w:rStyle w:val="Hyperlink"/>
                  <w:color w:val="auto"/>
                  <w:u w:val="none"/>
                </w:rPr>
                <w:t>shared lanes</w:t>
              </w:r>
            </w:hyperlink>
            <w:r w:rsidRPr="006061F7">
              <w:t>. In general, they should be 4.2 m or greater (for side-by-side cyclists and motor vehicles) or no wider than 3.0 m (for single-file cyclists and motor vehicles</w:t>
            </w:r>
            <w:r w:rsidR="0059520D" w:rsidRPr="006061F7">
              <w:t>)</w:t>
            </w:r>
            <w:r w:rsidRPr="006061F7">
              <w:t xml:space="preserve"> where buses are not present</w:t>
            </w:r>
            <w:r w:rsidR="0059520D" w:rsidRPr="006061F7">
              <w:t>.</w:t>
            </w:r>
            <w:r w:rsidRPr="006061F7">
              <w:t xml:space="preserve"> </w:t>
            </w:r>
            <w:r w:rsidR="0059520D" w:rsidRPr="006061F7">
              <w:t>W</w:t>
            </w:r>
            <w:r w:rsidRPr="006061F7">
              <w:t xml:space="preserve">hile the TCD manual does not specify </w:t>
            </w:r>
            <w:r w:rsidR="006061F7" w:rsidRPr="006061F7">
              <w:t xml:space="preserve">narrow </w:t>
            </w:r>
            <w:r w:rsidRPr="006061F7">
              <w:t xml:space="preserve">lane widths for bus routes, the CAT recommends that 3.2 m is sufficient </w:t>
            </w:r>
            <w:r w:rsidR="00754B48" w:rsidRPr="006061F7">
              <w:t>(</w:t>
            </w:r>
            <w:r w:rsidRPr="006061F7">
              <w:t xml:space="preserve">this is what has been included in the CNG section on </w:t>
            </w:r>
            <w:hyperlink r:id="rId61" w:history="1">
              <w:r w:rsidRPr="006061F7">
                <w:rPr>
                  <w:rStyle w:val="Hyperlink"/>
                  <w:color w:val="auto"/>
                  <w:u w:val="none"/>
                </w:rPr>
                <w:t>mixed traffic</w:t>
              </w:r>
            </w:hyperlink>
            <w:r w:rsidRPr="006061F7">
              <w:t>, which predates the TCD manual</w:t>
            </w:r>
            <w:r w:rsidR="00754B48" w:rsidRPr="006061F7">
              <w:t>)</w:t>
            </w:r>
            <w:r w:rsidRPr="006061F7">
              <w:t xml:space="preserve">. </w:t>
            </w:r>
          </w:p>
          <w:p w14:paraId="2A66748C" w14:textId="4F65B640" w:rsidR="0017231F" w:rsidRPr="006061F7" w:rsidRDefault="0017231F" w:rsidP="00E832C1">
            <w:pPr>
              <w:pStyle w:val="Tabletext"/>
            </w:pPr>
            <w:r w:rsidRPr="006061F7">
              <w:lastRenderedPageBreak/>
              <w:t>There are several locations along the route where mixed traffic is applied that fall in the “in-between” width range (3.3 m – 4.1 m) that should be avoided. There are some locations (</w:t>
            </w:r>
            <w:proofErr w:type="gramStart"/>
            <w:r w:rsidRPr="006061F7">
              <w:t>in particular for</w:t>
            </w:r>
            <w:proofErr w:type="gramEnd"/>
            <w:r w:rsidRPr="006061F7">
              <w:t xml:space="preserve"> the city-bound lane) where the lane widths are not shown plus other locations where the width from kerb to centreline is shown but this covers parking plus the live traffic lane; each of these situations could also fall in the in-between width range</w:t>
            </w:r>
            <w:r w:rsidR="006A4A46">
              <w:t>:</w:t>
            </w:r>
          </w:p>
          <w:p w14:paraId="13568D8E" w14:textId="77777777" w:rsidR="00E2773A" w:rsidRPr="0056313E" w:rsidRDefault="005F2F44" w:rsidP="006A3365">
            <w:pPr>
              <w:pStyle w:val="Tabletext"/>
              <w:keepNext/>
              <w:rPr>
                <w:b/>
                <w:bCs/>
              </w:rPr>
            </w:pPr>
            <w:r w:rsidRPr="0056313E">
              <w:rPr>
                <w:b/>
                <w:bCs/>
              </w:rPr>
              <w:t>City-bound direction</w:t>
            </w:r>
            <w:r w:rsidR="006061F7" w:rsidRPr="0056313E">
              <w:rPr>
                <w:b/>
                <w:bCs/>
              </w:rPr>
              <w:t>:</w:t>
            </w:r>
          </w:p>
          <w:p w14:paraId="126A4945" w14:textId="061375E3" w:rsidR="005F2F44" w:rsidRDefault="005F2F44" w:rsidP="0056313E">
            <w:pPr>
              <w:pStyle w:val="Tabletext"/>
              <w:numPr>
                <w:ilvl w:val="0"/>
                <w:numId w:val="26"/>
              </w:numPr>
            </w:pPr>
            <w:r>
              <w:t xml:space="preserve"> </w:t>
            </w:r>
            <w:r w:rsidR="00350779">
              <w:t>32</w:t>
            </w:r>
            <w:r w:rsidR="00754FD9">
              <w:t xml:space="preserve"> - 46</w:t>
            </w:r>
            <w:r w:rsidR="00350779">
              <w:t xml:space="preserve"> Aro Street</w:t>
            </w:r>
            <w:r w:rsidR="001015C7">
              <w:t xml:space="preserve"> (approximately 3.3 m, so not disastrously “in-between”)</w:t>
            </w:r>
          </w:p>
          <w:p w14:paraId="183E9700" w14:textId="689BE47E" w:rsidR="00DD3DA5" w:rsidRDefault="00DD3DA5" w:rsidP="0056313E">
            <w:pPr>
              <w:pStyle w:val="Tabletext"/>
              <w:numPr>
                <w:ilvl w:val="0"/>
                <w:numId w:val="26"/>
              </w:numPr>
            </w:pPr>
            <w:r>
              <w:t>150-</w:t>
            </w:r>
            <w:r w:rsidR="00C76C99">
              <w:t>176 Aro Street</w:t>
            </w:r>
          </w:p>
          <w:p w14:paraId="7564B6EC" w14:textId="77777777" w:rsidR="00713AA3" w:rsidRDefault="00D20F76" w:rsidP="00713AA3">
            <w:pPr>
              <w:pStyle w:val="Tabletext"/>
              <w:numPr>
                <w:ilvl w:val="0"/>
                <w:numId w:val="26"/>
              </w:numPr>
            </w:pPr>
            <w:r>
              <w:t xml:space="preserve">There are several downhill bends </w:t>
            </w:r>
            <w:r w:rsidR="00713AA3">
              <w:t>where the in-between width might instead be allocated as a narrow lane with flush median, which we suggest would reinforce the need to consciously overtake safely or remain behind the rider claiming the lane</w:t>
            </w:r>
          </w:p>
          <w:p w14:paraId="4CB663C8" w14:textId="62F7713D" w:rsidR="00586814" w:rsidRDefault="003D140D" w:rsidP="00713AA3">
            <w:pPr>
              <w:pStyle w:val="Tabletext"/>
              <w:numPr>
                <w:ilvl w:val="1"/>
                <w:numId w:val="26"/>
              </w:numPr>
            </w:pPr>
            <w:r w:rsidRPr="00E71F43">
              <w:t xml:space="preserve">opposite Holloway Road (this was identified in issue </w:t>
            </w:r>
            <w:r w:rsidR="00E71F43" w:rsidRPr="00E71F43">
              <w:t>3.12 of the 30% CASA)</w:t>
            </w:r>
          </w:p>
          <w:p w14:paraId="4AAA0070" w14:textId="6A3310FC" w:rsidR="00CA4719" w:rsidRDefault="00CA4719" w:rsidP="00713AA3">
            <w:pPr>
              <w:pStyle w:val="Tabletext"/>
              <w:numPr>
                <w:ilvl w:val="1"/>
                <w:numId w:val="26"/>
              </w:numPr>
            </w:pPr>
            <w:r>
              <w:t>by Entrance Street</w:t>
            </w:r>
          </w:p>
          <w:p w14:paraId="5C3762E9" w14:textId="088E3448" w:rsidR="00427AD4" w:rsidRDefault="00427AD4" w:rsidP="00713AA3">
            <w:pPr>
              <w:pStyle w:val="Tabletext"/>
              <w:numPr>
                <w:ilvl w:val="1"/>
                <w:numId w:val="26"/>
              </w:numPr>
            </w:pPr>
            <w:r>
              <w:t>opposite Entrance Street</w:t>
            </w:r>
          </w:p>
          <w:p w14:paraId="56738EE4" w14:textId="70182C14" w:rsidR="00CA4719" w:rsidRDefault="00AE1F6F" w:rsidP="00713AA3">
            <w:pPr>
              <w:pStyle w:val="Tabletext"/>
              <w:numPr>
                <w:ilvl w:val="1"/>
                <w:numId w:val="26"/>
              </w:numPr>
            </w:pPr>
            <w:r>
              <w:t xml:space="preserve">opposite </w:t>
            </w:r>
            <w:r w:rsidR="0094072D">
              <w:t xml:space="preserve">134-140 </w:t>
            </w:r>
            <w:proofErr w:type="spellStart"/>
            <w:r w:rsidR="0094072D">
              <w:t>Raroa</w:t>
            </w:r>
            <w:proofErr w:type="spellEnd"/>
            <w:r w:rsidR="0094072D">
              <w:t xml:space="preserve"> Road</w:t>
            </w:r>
          </w:p>
          <w:p w14:paraId="1845FC6D" w14:textId="1B14FD6B" w:rsidR="00E041C6" w:rsidRDefault="00E041C6" w:rsidP="0056313E">
            <w:pPr>
              <w:pStyle w:val="Tabletext"/>
              <w:numPr>
                <w:ilvl w:val="0"/>
                <w:numId w:val="26"/>
              </w:numPr>
            </w:pPr>
            <w:r>
              <w:t xml:space="preserve">93-123 </w:t>
            </w:r>
            <w:proofErr w:type="spellStart"/>
            <w:r>
              <w:t>Raroa</w:t>
            </w:r>
            <w:proofErr w:type="spellEnd"/>
            <w:r>
              <w:t xml:space="preserve"> Road (includes a </w:t>
            </w:r>
            <w:r w:rsidRPr="0056313E">
              <w:t>bend</w:t>
            </w:r>
            <w:r>
              <w:t xml:space="preserve"> and straight sections)</w:t>
            </w:r>
          </w:p>
          <w:p w14:paraId="6E6AFA00" w14:textId="2CC3E291" w:rsidR="00F732F4" w:rsidRDefault="00D061CE" w:rsidP="0056313E">
            <w:pPr>
              <w:pStyle w:val="Tabletext"/>
              <w:numPr>
                <w:ilvl w:val="0"/>
                <w:numId w:val="26"/>
              </w:numPr>
            </w:pPr>
            <w:r>
              <w:t>Approach to Plunket Street roundabout</w:t>
            </w:r>
          </w:p>
          <w:p w14:paraId="79F5B3A2" w14:textId="787CB4DB" w:rsidR="00D061CE" w:rsidRDefault="0032408D" w:rsidP="0056313E">
            <w:pPr>
              <w:pStyle w:val="Tabletext"/>
              <w:numPr>
                <w:ilvl w:val="0"/>
                <w:numId w:val="26"/>
              </w:numPr>
            </w:pPr>
            <w:r>
              <w:t xml:space="preserve">23-33 </w:t>
            </w:r>
            <w:proofErr w:type="spellStart"/>
            <w:r>
              <w:t>Raroa</w:t>
            </w:r>
            <w:proofErr w:type="spellEnd"/>
            <w:r>
              <w:t xml:space="preserve"> Road </w:t>
            </w:r>
            <w:r w:rsidR="00144E17">
              <w:t>(</w:t>
            </w:r>
            <w:r>
              <w:t xml:space="preserve">including </w:t>
            </w:r>
            <w:r w:rsidR="00823C95">
              <w:t xml:space="preserve">the </w:t>
            </w:r>
            <w:r w:rsidR="00823C95" w:rsidRPr="0056313E">
              <w:t>bend</w:t>
            </w:r>
            <w:r w:rsidR="00823C95">
              <w:t xml:space="preserve"> opposite Cluny Avenue</w:t>
            </w:r>
            <w:r w:rsidR="00144E17">
              <w:t>)</w:t>
            </w:r>
          </w:p>
          <w:p w14:paraId="3CCCE6B7" w14:textId="4825DD70" w:rsidR="00823C95" w:rsidRDefault="00235081" w:rsidP="0056313E">
            <w:pPr>
              <w:pStyle w:val="Tabletext"/>
              <w:numPr>
                <w:ilvl w:val="0"/>
                <w:numId w:val="26"/>
              </w:numPr>
            </w:pPr>
            <w:r>
              <w:t>East of Moana Road</w:t>
            </w:r>
          </w:p>
          <w:p w14:paraId="56395E35" w14:textId="54F05625" w:rsidR="00235081" w:rsidRPr="00E71F43" w:rsidRDefault="00F323DA" w:rsidP="0056313E">
            <w:pPr>
              <w:pStyle w:val="Tabletext"/>
              <w:numPr>
                <w:ilvl w:val="0"/>
                <w:numId w:val="26"/>
              </w:numPr>
            </w:pPr>
            <w:r>
              <w:t xml:space="preserve">Various sections between Moana Road and </w:t>
            </w:r>
            <w:proofErr w:type="spellStart"/>
            <w:r>
              <w:t>Chaytor</w:t>
            </w:r>
            <w:proofErr w:type="spellEnd"/>
            <w:r>
              <w:t xml:space="preserve"> Street</w:t>
            </w:r>
          </w:p>
          <w:p w14:paraId="0142E9BC" w14:textId="0FD7C955" w:rsidR="00E71F43" w:rsidRPr="0056313E" w:rsidRDefault="0026532C" w:rsidP="0056313E">
            <w:pPr>
              <w:pStyle w:val="Tabletext"/>
              <w:rPr>
                <w:b/>
                <w:bCs/>
              </w:rPr>
            </w:pPr>
            <w:r w:rsidRPr="0056313E">
              <w:rPr>
                <w:b/>
                <w:bCs/>
              </w:rPr>
              <w:t>Karori-bound direction:</w:t>
            </w:r>
          </w:p>
          <w:p w14:paraId="712E9134" w14:textId="22855A80" w:rsidR="0026532C" w:rsidRPr="00386540" w:rsidRDefault="0026532C" w:rsidP="0056313E">
            <w:pPr>
              <w:pStyle w:val="Tabletext"/>
              <w:numPr>
                <w:ilvl w:val="0"/>
                <w:numId w:val="26"/>
              </w:numPr>
            </w:pPr>
            <w:r w:rsidRPr="00386540">
              <w:t xml:space="preserve">Various sections between Moana Road and </w:t>
            </w:r>
            <w:proofErr w:type="spellStart"/>
            <w:r w:rsidRPr="00386540">
              <w:t>Chaytor</w:t>
            </w:r>
            <w:proofErr w:type="spellEnd"/>
            <w:r w:rsidRPr="00386540">
              <w:t xml:space="preserve"> Street</w:t>
            </w:r>
          </w:p>
          <w:p w14:paraId="3791EF7C" w14:textId="77777777" w:rsidR="00BA256A" w:rsidRPr="009D3EBB" w:rsidRDefault="0017231F" w:rsidP="00E832C1">
            <w:pPr>
              <w:pStyle w:val="Tabletext"/>
              <w:rPr>
                <w:lang w:val="en-NZ"/>
              </w:rPr>
            </w:pPr>
            <w:r w:rsidRPr="00386540">
              <w:t xml:space="preserve">The concern of the in-between range is that motorists may attempt to overtake cyclists where there is not sufficient space to do so safely. This would be likely to result in serious injury to the </w:t>
            </w:r>
            <w:proofErr w:type="gramStart"/>
            <w:r w:rsidRPr="00386540">
              <w:t>cyclists, and</w:t>
            </w:r>
            <w:proofErr w:type="gramEnd"/>
            <w:r w:rsidRPr="00386540">
              <w:t xml:space="preserve"> is expected to occur occasionally.</w:t>
            </w:r>
          </w:p>
        </w:tc>
      </w:tr>
      <w:tr w:rsidR="00BA256A" w:rsidRPr="009D3EBB" w14:paraId="4031664E" w14:textId="77777777" w:rsidTr="00DA4DF8">
        <w:tc>
          <w:tcPr>
            <w:tcW w:w="9219" w:type="dxa"/>
            <w:gridSpan w:val="4"/>
            <w:shd w:val="clear" w:color="auto" w:fill="auto"/>
            <w:vAlign w:val="center"/>
          </w:tcPr>
          <w:p w14:paraId="4CC517DD" w14:textId="77777777" w:rsidR="00BA256A" w:rsidRPr="009D3EBB" w:rsidRDefault="00BA256A" w:rsidP="00E832C1">
            <w:pPr>
              <w:pStyle w:val="Tableheading"/>
            </w:pPr>
            <w:r w:rsidRPr="009D3EBB">
              <w:lastRenderedPageBreak/>
              <w:t>Recommendations</w:t>
            </w:r>
          </w:p>
        </w:tc>
      </w:tr>
      <w:tr w:rsidR="0017231F" w:rsidRPr="009D3EBB" w14:paraId="6FC50F21" w14:textId="77777777" w:rsidTr="00DA4DF8">
        <w:tc>
          <w:tcPr>
            <w:tcW w:w="1134" w:type="dxa"/>
            <w:shd w:val="clear" w:color="auto" w:fill="auto"/>
          </w:tcPr>
          <w:p w14:paraId="422EA331" w14:textId="77777777" w:rsidR="0017231F" w:rsidRPr="00987DE1" w:rsidRDefault="0017231F" w:rsidP="0017231F">
            <w:pPr>
              <w:pStyle w:val="Heading3"/>
              <w:keepNext w:val="0"/>
              <w:rPr>
                <w:sz w:val="22"/>
                <w:szCs w:val="22"/>
              </w:rPr>
            </w:pPr>
            <w:bookmarkStart w:id="90" w:name="_Toc115089346"/>
            <w:bookmarkEnd w:id="90"/>
          </w:p>
        </w:tc>
        <w:tc>
          <w:tcPr>
            <w:tcW w:w="8085" w:type="dxa"/>
            <w:gridSpan w:val="3"/>
            <w:shd w:val="clear" w:color="auto" w:fill="auto"/>
            <w:vAlign w:val="center"/>
          </w:tcPr>
          <w:p w14:paraId="12375503" w14:textId="77777777" w:rsidR="0017231F" w:rsidRPr="00987DE1" w:rsidRDefault="0017231F" w:rsidP="00E832C1">
            <w:pPr>
              <w:pStyle w:val="Tabletext"/>
              <w:rPr>
                <w:szCs w:val="22"/>
                <w:lang w:val="en-NZ"/>
              </w:rPr>
            </w:pPr>
            <w:r>
              <w:t xml:space="preserve">Ensure lane widths for mixed traffic are </w:t>
            </w:r>
            <w:r>
              <w:rPr>
                <w:rFonts w:cstheme="minorHAnsi"/>
              </w:rPr>
              <w:t>≤</w:t>
            </w:r>
            <w:r>
              <w:t xml:space="preserve">3.2 m or </w:t>
            </w:r>
            <w:r>
              <w:rPr>
                <w:rFonts w:cstheme="minorHAnsi"/>
              </w:rPr>
              <w:t>≥</w:t>
            </w:r>
            <w:r>
              <w:t>4.2 m.</w:t>
            </w:r>
          </w:p>
        </w:tc>
      </w:tr>
      <w:tr w:rsidR="0017231F" w:rsidRPr="009D3EBB" w14:paraId="48912DDB" w14:textId="77777777" w:rsidTr="00DA4DF8">
        <w:tc>
          <w:tcPr>
            <w:tcW w:w="1134" w:type="dxa"/>
            <w:shd w:val="clear" w:color="auto" w:fill="auto"/>
          </w:tcPr>
          <w:p w14:paraId="75E26A48" w14:textId="77777777" w:rsidR="0017231F" w:rsidRPr="00987DE1" w:rsidRDefault="0017231F" w:rsidP="0017231F">
            <w:pPr>
              <w:pStyle w:val="Heading3"/>
              <w:keepNext w:val="0"/>
              <w:rPr>
                <w:sz w:val="22"/>
                <w:szCs w:val="22"/>
              </w:rPr>
            </w:pPr>
            <w:bookmarkStart w:id="91" w:name="_Toc115089347"/>
            <w:bookmarkEnd w:id="91"/>
          </w:p>
        </w:tc>
        <w:tc>
          <w:tcPr>
            <w:tcW w:w="8085" w:type="dxa"/>
            <w:gridSpan w:val="3"/>
            <w:shd w:val="clear" w:color="auto" w:fill="auto"/>
            <w:vAlign w:val="center"/>
          </w:tcPr>
          <w:p w14:paraId="0A1451C2" w14:textId="77777777" w:rsidR="0017231F" w:rsidRPr="00987DE1" w:rsidRDefault="0017231F" w:rsidP="00E832C1">
            <w:pPr>
              <w:pStyle w:val="Tabletext"/>
              <w:rPr>
                <w:szCs w:val="22"/>
                <w:lang w:val="en-NZ"/>
              </w:rPr>
            </w:pPr>
            <w:r>
              <w:t>Mark parking lanes / spaces where parking is permissible.</w:t>
            </w:r>
          </w:p>
        </w:tc>
      </w:tr>
      <w:tr w:rsidR="0017231F" w:rsidRPr="009D3EBB" w14:paraId="7FCB91E2" w14:textId="77777777" w:rsidTr="00DA4DF8">
        <w:tc>
          <w:tcPr>
            <w:tcW w:w="9219" w:type="dxa"/>
            <w:gridSpan w:val="4"/>
            <w:shd w:val="clear" w:color="auto" w:fill="F2F2F2" w:themeFill="background1" w:themeFillShade="F2"/>
          </w:tcPr>
          <w:p w14:paraId="0499151C" w14:textId="77777777" w:rsidR="0017231F" w:rsidRPr="009D3EBB" w:rsidRDefault="0017231F" w:rsidP="00E832C1">
            <w:pPr>
              <w:pStyle w:val="Tableheading"/>
            </w:pPr>
            <w:r>
              <w:t>Responses</w:t>
            </w:r>
          </w:p>
        </w:tc>
      </w:tr>
      <w:tr w:rsidR="0017231F" w:rsidRPr="009D3EBB" w14:paraId="07E18B43" w14:textId="77777777" w:rsidTr="00DA4DF8">
        <w:tc>
          <w:tcPr>
            <w:tcW w:w="1134" w:type="dxa"/>
            <w:shd w:val="clear" w:color="auto" w:fill="F2F2F2" w:themeFill="background1" w:themeFillShade="F2"/>
          </w:tcPr>
          <w:p w14:paraId="3FA88C94" w14:textId="77777777" w:rsidR="0017231F" w:rsidRPr="00CE2623" w:rsidRDefault="0017231F" w:rsidP="00E832C1">
            <w:pPr>
              <w:pStyle w:val="Tableheading"/>
            </w:pPr>
            <w:r w:rsidRPr="00CE2623">
              <w:t>Designer</w:t>
            </w:r>
          </w:p>
        </w:tc>
        <w:tc>
          <w:tcPr>
            <w:tcW w:w="8085" w:type="dxa"/>
            <w:gridSpan w:val="3"/>
            <w:shd w:val="clear" w:color="auto" w:fill="F2F2F2" w:themeFill="background1" w:themeFillShade="F2"/>
          </w:tcPr>
          <w:p w14:paraId="514900F3" w14:textId="0FE75C83" w:rsidR="0017231F" w:rsidRDefault="00A94ADE" w:rsidP="001E1F49">
            <w:pPr>
              <w:pStyle w:val="Tabletext"/>
              <w:numPr>
                <w:ilvl w:val="0"/>
                <w:numId w:val="33"/>
              </w:numPr>
            </w:pPr>
            <w:r>
              <w:t xml:space="preserve">32 </w:t>
            </w:r>
            <w:r w:rsidR="008D0108">
              <w:t xml:space="preserve">– </w:t>
            </w:r>
            <w:r>
              <w:t>46 Aro St</w:t>
            </w:r>
            <w:r w:rsidR="00ED0C2C">
              <w:t>.</w:t>
            </w:r>
            <w:r>
              <w:t xml:space="preserve"> – propose to leave at 3.30 m as only marginally outside the des</w:t>
            </w:r>
            <w:r w:rsidR="008A222D">
              <w:t>ired range</w:t>
            </w:r>
          </w:p>
          <w:p w14:paraId="5FAB1841" w14:textId="77777777" w:rsidR="00BB1849" w:rsidRDefault="008D0108" w:rsidP="001E1F49">
            <w:pPr>
              <w:pStyle w:val="Tabletext"/>
              <w:numPr>
                <w:ilvl w:val="0"/>
                <w:numId w:val="33"/>
              </w:numPr>
            </w:pPr>
            <w:r>
              <w:t>150 – 176 Aro St.</w:t>
            </w:r>
            <w:r w:rsidR="00BB1849">
              <w:t xml:space="preserve"> – agree design to be updated</w:t>
            </w:r>
          </w:p>
          <w:p w14:paraId="35D03A14" w14:textId="77777777" w:rsidR="00BB1849" w:rsidRDefault="00BB1849" w:rsidP="001E1F49">
            <w:pPr>
              <w:pStyle w:val="Tabletext"/>
              <w:numPr>
                <w:ilvl w:val="0"/>
                <w:numId w:val="33"/>
              </w:numPr>
            </w:pPr>
            <w:r>
              <w:t>Opposite Holloway Rd. – agree design to be updated</w:t>
            </w:r>
          </w:p>
          <w:p w14:paraId="5EDC161A" w14:textId="77777777" w:rsidR="008D0108" w:rsidRDefault="00ED0C2C" w:rsidP="001E1F49">
            <w:pPr>
              <w:pStyle w:val="Tabletext"/>
              <w:numPr>
                <w:ilvl w:val="0"/>
                <w:numId w:val="33"/>
              </w:numPr>
            </w:pPr>
            <w:r>
              <w:t xml:space="preserve">Opposite Entrance St </w:t>
            </w:r>
            <w:r w:rsidR="00685C84">
              <w:t>–</w:t>
            </w:r>
            <w:r>
              <w:t xml:space="preserve"> </w:t>
            </w:r>
            <w:r w:rsidR="00685C84">
              <w:t>agree design to be updated</w:t>
            </w:r>
          </w:p>
          <w:p w14:paraId="509AF094" w14:textId="77777777" w:rsidR="00685C84" w:rsidRDefault="00685C84" w:rsidP="001E1F49">
            <w:pPr>
              <w:pStyle w:val="Tabletext"/>
              <w:numPr>
                <w:ilvl w:val="0"/>
                <w:numId w:val="33"/>
              </w:numPr>
            </w:pPr>
            <w:r>
              <w:t xml:space="preserve">Opposite 134 – 140 </w:t>
            </w:r>
            <w:proofErr w:type="spellStart"/>
            <w:r>
              <w:t>Raroa</w:t>
            </w:r>
            <w:proofErr w:type="spellEnd"/>
            <w:r>
              <w:t xml:space="preserve"> Rd – </w:t>
            </w:r>
            <w:r w:rsidR="001C4BB4">
              <w:t>agree design to be updated</w:t>
            </w:r>
          </w:p>
          <w:p w14:paraId="0EC2962D" w14:textId="77777777" w:rsidR="001C4BB4" w:rsidRDefault="00A27D69" w:rsidP="001E1F49">
            <w:pPr>
              <w:pStyle w:val="Tabletext"/>
              <w:numPr>
                <w:ilvl w:val="0"/>
                <w:numId w:val="33"/>
              </w:numPr>
            </w:pPr>
            <w:r>
              <w:t xml:space="preserve">93 – 123 </w:t>
            </w:r>
            <w:proofErr w:type="spellStart"/>
            <w:r>
              <w:t>Raroa</w:t>
            </w:r>
            <w:proofErr w:type="spellEnd"/>
            <w:r>
              <w:t xml:space="preserve"> Rd. – </w:t>
            </w:r>
            <w:r w:rsidR="008341CD">
              <w:t xml:space="preserve">this would likely require the removal of </w:t>
            </w:r>
            <w:r w:rsidR="00A51C5E">
              <w:t xml:space="preserve">a significant number of parks. Given parking here is high demand, the effective lane width </w:t>
            </w:r>
            <w:r w:rsidR="004168A2">
              <w:t>falls within the range of less than 3.20 m, no change proposed</w:t>
            </w:r>
          </w:p>
          <w:p w14:paraId="6E607025" w14:textId="0B31FF8B" w:rsidR="001E1F49" w:rsidRDefault="001E1F49" w:rsidP="001E1F49">
            <w:pPr>
              <w:pStyle w:val="Tabletext"/>
              <w:numPr>
                <w:ilvl w:val="0"/>
                <w:numId w:val="33"/>
              </w:numPr>
            </w:pPr>
            <w:r>
              <w:t xml:space="preserve">East of Moana Road – </w:t>
            </w:r>
            <w:r w:rsidR="001E4FF8">
              <w:t>design to be updated</w:t>
            </w:r>
            <w:r>
              <w:t xml:space="preserve"> </w:t>
            </w:r>
          </w:p>
          <w:p w14:paraId="05DC01A2" w14:textId="404B4205" w:rsidR="00E63358" w:rsidRDefault="001E1F49" w:rsidP="001E1F49">
            <w:pPr>
              <w:pStyle w:val="Tabletext"/>
              <w:numPr>
                <w:ilvl w:val="0"/>
                <w:numId w:val="33"/>
              </w:numPr>
            </w:pPr>
            <w:r>
              <w:t xml:space="preserve">Moana Road and </w:t>
            </w:r>
            <w:proofErr w:type="spellStart"/>
            <w:r>
              <w:t>Chaytor</w:t>
            </w:r>
            <w:proofErr w:type="spellEnd"/>
            <w:r>
              <w:t xml:space="preserve"> Street – </w:t>
            </w:r>
            <w:r w:rsidR="00E63358">
              <w:t>cycle shoulder added (city bound)</w:t>
            </w:r>
          </w:p>
          <w:p w14:paraId="4025DECF" w14:textId="5BF29316" w:rsidR="004168A2" w:rsidRPr="00CE2623" w:rsidRDefault="00E63358" w:rsidP="001E1F49">
            <w:pPr>
              <w:pStyle w:val="Tabletext"/>
              <w:numPr>
                <w:ilvl w:val="0"/>
                <w:numId w:val="33"/>
              </w:numPr>
            </w:pPr>
            <w:r>
              <w:t xml:space="preserve">Moana Road and </w:t>
            </w:r>
            <w:proofErr w:type="spellStart"/>
            <w:r>
              <w:t>Chaytor</w:t>
            </w:r>
            <w:proofErr w:type="spellEnd"/>
            <w:r>
              <w:t xml:space="preserve"> Street – gradient is steep enough for cyclists to</w:t>
            </w:r>
            <w:r w:rsidR="00660599">
              <w:t xml:space="preserve"> own the lane, no change proposed. </w:t>
            </w:r>
            <w:r w:rsidR="001E1F49">
              <w:t xml:space="preserve"> </w:t>
            </w:r>
          </w:p>
        </w:tc>
      </w:tr>
      <w:tr w:rsidR="0017231F" w:rsidRPr="009D3EBB" w14:paraId="2ADD730B" w14:textId="77777777" w:rsidTr="00DA4DF8">
        <w:tc>
          <w:tcPr>
            <w:tcW w:w="1134" w:type="dxa"/>
            <w:shd w:val="clear" w:color="auto" w:fill="F2F2F2" w:themeFill="background1" w:themeFillShade="F2"/>
          </w:tcPr>
          <w:p w14:paraId="085EC57E" w14:textId="77777777" w:rsidR="0017231F" w:rsidRPr="00CE2623" w:rsidRDefault="0017231F" w:rsidP="00E832C1">
            <w:pPr>
              <w:pStyle w:val="Tableheading"/>
            </w:pPr>
            <w:r w:rsidRPr="00CE2623">
              <w:lastRenderedPageBreak/>
              <w:t>Safety Engineer</w:t>
            </w:r>
          </w:p>
        </w:tc>
        <w:tc>
          <w:tcPr>
            <w:tcW w:w="8085" w:type="dxa"/>
            <w:gridSpan w:val="3"/>
            <w:shd w:val="clear" w:color="auto" w:fill="F2F2F2" w:themeFill="background1" w:themeFillShade="F2"/>
          </w:tcPr>
          <w:p w14:paraId="36CB287F" w14:textId="3018236D" w:rsidR="001A3543" w:rsidRPr="00CE2623" w:rsidRDefault="007629FA" w:rsidP="007629FA">
            <w:pPr>
              <w:pStyle w:val="Tabletext"/>
            </w:pPr>
            <w:r>
              <w:t>A</w:t>
            </w:r>
            <w:r w:rsidR="001A3543">
              <w:t>gree with CAT and Designer</w:t>
            </w:r>
            <w:r>
              <w:t xml:space="preserve">, noting that the shared downhill lane past 93-123 </w:t>
            </w:r>
            <w:proofErr w:type="spellStart"/>
            <w:r>
              <w:t>Raroa</w:t>
            </w:r>
            <w:proofErr w:type="spellEnd"/>
            <w:r>
              <w:t xml:space="preserve"> is 3.5m but will not have much speed differential that would cause an overtaking issue. </w:t>
            </w:r>
          </w:p>
        </w:tc>
      </w:tr>
      <w:tr w:rsidR="0017231F" w:rsidRPr="009D3EBB" w14:paraId="476B8604" w14:textId="77777777" w:rsidTr="00DA4DF8">
        <w:tc>
          <w:tcPr>
            <w:tcW w:w="1134" w:type="dxa"/>
            <w:shd w:val="clear" w:color="auto" w:fill="F2F2F2" w:themeFill="background1" w:themeFillShade="F2"/>
          </w:tcPr>
          <w:p w14:paraId="0C933DD9" w14:textId="77777777" w:rsidR="0017231F" w:rsidRPr="00CE2623" w:rsidRDefault="0017231F" w:rsidP="00E832C1">
            <w:pPr>
              <w:pStyle w:val="Tableheading"/>
            </w:pPr>
            <w:r w:rsidRPr="00CE2623">
              <w:t>Client</w:t>
            </w:r>
          </w:p>
        </w:tc>
        <w:tc>
          <w:tcPr>
            <w:tcW w:w="8085" w:type="dxa"/>
            <w:gridSpan w:val="3"/>
            <w:shd w:val="clear" w:color="auto" w:fill="F2F2F2" w:themeFill="background1" w:themeFillShade="F2"/>
          </w:tcPr>
          <w:p w14:paraId="07B860F0" w14:textId="52B5BEFB" w:rsidR="0017231F" w:rsidRPr="00CE2623" w:rsidRDefault="00900357" w:rsidP="00E832C1">
            <w:pPr>
              <w:pStyle w:val="Tabletext"/>
            </w:pPr>
            <w:r>
              <w:t>Agree</w:t>
            </w:r>
            <w:r w:rsidR="00AB0BEB">
              <w:t xml:space="preserve"> with Designer.</w:t>
            </w:r>
          </w:p>
        </w:tc>
      </w:tr>
      <w:tr w:rsidR="0017231F" w:rsidRPr="009D3EBB" w14:paraId="353E545A" w14:textId="77777777" w:rsidTr="00DA4DF8">
        <w:tc>
          <w:tcPr>
            <w:tcW w:w="1134" w:type="dxa"/>
            <w:shd w:val="clear" w:color="auto" w:fill="F2F2F2" w:themeFill="background1" w:themeFillShade="F2"/>
          </w:tcPr>
          <w:p w14:paraId="03013574" w14:textId="77777777" w:rsidR="0017231F" w:rsidRPr="00CE2623" w:rsidRDefault="0017231F" w:rsidP="00E832C1">
            <w:pPr>
              <w:pStyle w:val="Tableheading"/>
            </w:pPr>
            <w:r w:rsidRPr="00CE2623">
              <w:t>Action</w:t>
            </w:r>
          </w:p>
        </w:tc>
        <w:tc>
          <w:tcPr>
            <w:tcW w:w="8085" w:type="dxa"/>
            <w:gridSpan w:val="3"/>
            <w:shd w:val="clear" w:color="auto" w:fill="F2F2F2" w:themeFill="background1" w:themeFillShade="F2"/>
          </w:tcPr>
          <w:p w14:paraId="606C4921" w14:textId="6859A1C0" w:rsidR="0017231F" w:rsidRPr="00CE2623" w:rsidRDefault="00733DD2" w:rsidP="00E832C1">
            <w:pPr>
              <w:pStyle w:val="Tabletext"/>
            </w:pPr>
            <w:r>
              <w:t xml:space="preserve">Actions as proposed by Designer above. </w:t>
            </w:r>
          </w:p>
        </w:tc>
      </w:tr>
    </w:tbl>
    <w:p w14:paraId="19BE32B1" w14:textId="5317D5E2" w:rsidR="00765CC6" w:rsidRPr="009D3EBB" w:rsidRDefault="00765CC6" w:rsidP="003253FD">
      <w:pPr>
        <w:pStyle w:val="Heading2"/>
      </w:pPr>
      <w:bookmarkStart w:id="92" w:name="_Ref111627188"/>
      <w:bookmarkStart w:id="93" w:name="_Toc111803222"/>
      <w:bookmarkStart w:id="94" w:name="_Toc112231713"/>
      <w:bookmarkStart w:id="95" w:name="_Toc118104301"/>
      <w:r>
        <w:t>Parking near pedestrian crossings</w:t>
      </w:r>
      <w:r w:rsidR="005051BD">
        <w:t xml:space="preserve"> </w:t>
      </w:r>
      <w:r w:rsidR="00A73A4E">
        <w:t>/</w:t>
      </w:r>
      <w:r w:rsidR="005051BD">
        <w:t xml:space="preserve"> raised platforms</w:t>
      </w:r>
      <w:r>
        <w:t xml:space="preserve"> – </w:t>
      </w:r>
      <w:r w:rsidR="0050316E">
        <w:rPr>
          <w:noProof/>
        </w:rPr>
        <w:drawing>
          <wp:inline distT="0" distB="0" distL="0" distR="0" wp14:anchorId="4C162FC4" wp14:editId="0A3359E8">
            <wp:extent cx="196850" cy="19685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50316E">
        <w:rPr>
          <w:noProof/>
        </w:rPr>
        <w:drawing>
          <wp:inline distT="0" distB="0" distL="0" distR="0" wp14:anchorId="2FCD457A" wp14:editId="70EF33AE">
            <wp:extent cx="196850" cy="196850"/>
            <wp:effectExtent l="0" t="0" r="0" b="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bookmarkEnd w:id="92"/>
      <w:sdt>
        <w:sdtPr>
          <w:alias w:val="Rating"/>
          <w:tag w:val="Rating"/>
          <w:id w:val="1275133338"/>
          <w:placeholder>
            <w:docPart w:val="DDB9656235E84D369E90035599A6ED42"/>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t>Minor</w:t>
          </w:r>
        </w:sdtContent>
      </w:sdt>
      <w:bookmarkEnd w:id="93"/>
      <w:bookmarkEnd w:id="94"/>
      <w:bookmarkEnd w:id="95"/>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765CC6" w:rsidRPr="009D3EBB" w14:paraId="2098BB9D" w14:textId="77777777" w:rsidTr="00DD3FDF">
        <w:tc>
          <w:tcPr>
            <w:tcW w:w="3828" w:type="dxa"/>
            <w:gridSpan w:val="2"/>
            <w:vMerge w:val="restart"/>
            <w:shd w:val="clear" w:color="auto" w:fill="auto"/>
            <w:vAlign w:val="center"/>
          </w:tcPr>
          <w:p w14:paraId="30AB7769" w14:textId="77777777" w:rsidR="00765CC6" w:rsidRPr="00852FBD" w:rsidRDefault="00765CC6" w:rsidP="00E832C1">
            <w:pPr>
              <w:pStyle w:val="Tableheading"/>
            </w:pPr>
            <w:r>
              <w:rPr>
                <w:noProof/>
              </w:rPr>
              <w:drawing>
                <wp:inline distT="0" distB="0" distL="0" distR="0" wp14:anchorId="520F2EEF" wp14:editId="2B885F3E">
                  <wp:extent cx="252000" cy="432000"/>
                  <wp:effectExtent l="0" t="0" r="0" b="6350"/>
                  <wp:docPr id="24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50" cstate="print">
                            <a:extLst>
                              <a:ext uri="{28A0092B-C50C-407E-A947-70E740481C1C}">
                                <a14:useLocalDpi xmlns:a14="http://schemas.microsoft.com/office/drawing/2010/main"/>
                              </a:ext>
                            </a:extLst>
                          </a:blip>
                          <a:stretch>
                            <a:fillRect/>
                          </a:stretch>
                        </pic:blipFill>
                        <pic:spPr>
                          <a:xfrm>
                            <a:off x="0" y="0"/>
                            <a:ext cx="252000" cy="432000"/>
                          </a:xfrm>
                          <a:prstGeom prst="rect">
                            <a:avLst/>
                          </a:prstGeom>
                        </pic:spPr>
                      </pic:pic>
                    </a:graphicData>
                  </a:graphic>
                </wp:inline>
              </w:drawing>
            </w:r>
            <w:r w:rsidRPr="00662105">
              <w:rPr>
                <w:noProof/>
              </w:rPr>
              <w:drawing>
                <wp:inline distT="0" distB="0" distL="0" distR="0" wp14:anchorId="29BA8DE3" wp14:editId="74E2186D">
                  <wp:extent cx="432000" cy="432000"/>
                  <wp:effectExtent l="0" t="0" r="6350" b="6350"/>
                  <wp:docPr id="268"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3D10B915" w14:textId="77777777" w:rsidR="00765CC6" w:rsidRPr="009D3EBB" w:rsidRDefault="00765CC6" w:rsidP="00E832C1">
            <w:pPr>
              <w:pStyle w:val="Tabletext"/>
            </w:pPr>
            <w:r w:rsidRPr="009D3EBB">
              <w:t xml:space="preserve">Probability of crash occurring </w:t>
            </w:r>
          </w:p>
        </w:tc>
        <w:tc>
          <w:tcPr>
            <w:tcW w:w="2126" w:type="dxa"/>
            <w:shd w:val="clear" w:color="auto" w:fill="auto"/>
            <w:vAlign w:val="center"/>
          </w:tcPr>
          <w:p w14:paraId="45992E79" w14:textId="77777777" w:rsidR="00765CC6" w:rsidRPr="009D3EBB" w:rsidRDefault="00831D9C" w:rsidP="00E832C1">
            <w:pPr>
              <w:pStyle w:val="Tabletext"/>
            </w:pPr>
            <w:sdt>
              <w:sdtPr>
                <w:alias w:val="Probability"/>
                <w:tag w:val="Probability"/>
                <w:id w:val="2083100425"/>
                <w:placeholder>
                  <w:docPart w:val="1D50E5191F7C4F0DBC6D5083F707ED04"/>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765CC6">
                  <w:t>Occasional</w:t>
                </w:r>
              </w:sdtContent>
            </w:sdt>
          </w:p>
        </w:tc>
      </w:tr>
      <w:tr w:rsidR="00765CC6" w:rsidRPr="009D3EBB" w14:paraId="5054BF95" w14:textId="77777777" w:rsidTr="00DD3FDF">
        <w:tc>
          <w:tcPr>
            <w:tcW w:w="3828" w:type="dxa"/>
            <w:gridSpan w:val="2"/>
            <w:vMerge/>
            <w:shd w:val="clear" w:color="auto" w:fill="auto"/>
            <w:vAlign w:val="center"/>
          </w:tcPr>
          <w:p w14:paraId="1E623FD8" w14:textId="77777777" w:rsidR="00765CC6" w:rsidRPr="009D3EBB" w:rsidRDefault="00765CC6" w:rsidP="00E832C1">
            <w:pPr>
              <w:pStyle w:val="Tableheading"/>
            </w:pPr>
          </w:p>
        </w:tc>
        <w:tc>
          <w:tcPr>
            <w:tcW w:w="3265" w:type="dxa"/>
            <w:shd w:val="clear" w:color="auto" w:fill="auto"/>
            <w:vAlign w:val="center"/>
          </w:tcPr>
          <w:p w14:paraId="3A37F1B9" w14:textId="77777777" w:rsidR="00765CC6" w:rsidRPr="009D3EBB" w:rsidRDefault="00765CC6" w:rsidP="00E832C1">
            <w:pPr>
              <w:pStyle w:val="Tabletext"/>
            </w:pPr>
            <w:r w:rsidRPr="009D3EBB">
              <w:t>Likelihood of serious / fatal injury</w:t>
            </w:r>
          </w:p>
        </w:tc>
        <w:tc>
          <w:tcPr>
            <w:tcW w:w="2126" w:type="dxa"/>
            <w:shd w:val="clear" w:color="auto" w:fill="auto"/>
            <w:vAlign w:val="center"/>
          </w:tcPr>
          <w:p w14:paraId="0F411F26" w14:textId="77777777" w:rsidR="00765CC6" w:rsidRPr="009D3EBB" w:rsidRDefault="00831D9C" w:rsidP="00E832C1">
            <w:pPr>
              <w:pStyle w:val="Tabletext"/>
            </w:pPr>
            <w:sdt>
              <w:sdtPr>
                <w:alias w:val="Choose likelihood"/>
                <w:tag w:val="Choose likelihood"/>
                <w:id w:val="-1956160485"/>
                <w:placeholder>
                  <w:docPart w:val="54DD02ACF0E84B84BA971322941BD95D"/>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765CC6">
                  <w:t>Unlikely</w:t>
                </w:r>
              </w:sdtContent>
            </w:sdt>
          </w:p>
        </w:tc>
      </w:tr>
      <w:tr w:rsidR="00765CC6" w:rsidRPr="00385365" w14:paraId="79785B35" w14:textId="77777777" w:rsidTr="00DD3FDF">
        <w:tc>
          <w:tcPr>
            <w:tcW w:w="9219" w:type="dxa"/>
            <w:gridSpan w:val="4"/>
            <w:shd w:val="clear" w:color="auto" w:fill="auto"/>
          </w:tcPr>
          <w:p w14:paraId="456BC793" w14:textId="7FFC3115" w:rsidR="004651E0" w:rsidRPr="0050316E" w:rsidRDefault="004651E0" w:rsidP="00E832C1">
            <w:pPr>
              <w:pStyle w:val="Tabletext"/>
            </w:pPr>
            <w:r w:rsidRPr="0050316E">
              <w:t>This issue was</w:t>
            </w:r>
            <w:r w:rsidR="005051BD" w:rsidRPr="0050316E">
              <w:t xml:space="preserve"> partly</w:t>
            </w:r>
            <w:r w:rsidRPr="0050316E">
              <w:t xml:space="preserve"> </w:t>
            </w:r>
            <w:r w:rsidR="00446419" w:rsidRPr="0050316E">
              <w:t xml:space="preserve">identified in the 30% CASA. </w:t>
            </w:r>
            <w:r w:rsidR="005051BD" w:rsidRPr="0050316E">
              <w:t>It was agreed that broken yellow lines would be marked on the approaches (6 m) and departures (at least 3 m) to pedestrian crossings,</w:t>
            </w:r>
            <w:r w:rsidR="007671DD" w:rsidRPr="0050316E">
              <w:t xml:space="preserve"> to ensure intervisibility between pedestrians and motorists. </w:t>
            </w:r>
            <w:r w:rsidR="009473F6" w:rsidRPr="0050316E">
              <w:t>However,</w:t>
            </w:r>
            <w:r w:rsidR="005051BD" w:rsidRPr="0050316E">
              <w:t xml:space="preserve"> there </w:t>
            </w:r>
            <w:r w:rsidR="00D850D1" w:rsidRPr="0050316E">
              <w:t>is one</w:t>
            </w:r>
            <w:r w:rsidR="005051BD" w:rsidRPr="0050316E">
              <w:t xml:space="preserve"> location where this has not been </w:t>
            </w:r>
            <w:r w:rsidR="004A3DBE" w:rsidRPr="0050316E">
              <w:t>included:</w:t>
            </w:r>
          </w:p>
          <w:p w14:paraId="5BDD6B8B" w14:textId="41139872" w:rsidR="009353B9" w:rsidRPr="0050316E" w:rsidRDefault="00F16377" w:rsidP="0056313E">
            <w:pPr>
              <w:pStyle w:val="Tabletext"/>
              <w:numPr>
                <w:ilvl w:val="0"/>
                <w:numId w:val="26"/>
              </w:numPr>
            </w:pPr>
            <w:r w:rsidRPr="0050316E">
              <w:t xml:space="preserve">Flush zebra crossing west of Moana Road – no </w:t>
            </w:r>
            <w:r w:rsidR="00B8064B" w:rsidRPr="0050316E">
              <w:t>broken yellow lines on departure</w:t>
            </w:r>
            <w:r w:rsidR="00825D91" w:rsidRPr="0050316E">
              <w:t xml:space="preserve"> in Karori-bound direction</w:t>
            </w:r>
          </w:p>
          <w:p w14:paraId="02AD9718" w14:textId="095E708B" w:rsidR="004A3DBE" w:rsidRPr="0050316E" w:rsidRDefault="00D850D1" w:rsidP="00E832C1">
            <w:pPr>
              <w:pStyle w:val="Tabletext"/>
            </w:pPr>
            <w:r w:rsidRPr="0050316E">
              <w:t>Furthermore, the d</w:t>
            </w:r>
            <w:r w:rsidR="00385365" w:rsidRPr="0050316E">
              <w:t xml:space="preserve">esigner noted </w:t>
            </w:r>
            <w:r w:rsidRPr="0050316E">
              <w:t xml:space="preserve">in the 30% CASA </w:t>
            </w:r>
            <w:r w:rsidR="00385365" w:rsidRPr="0050316E">
              <w:t xml:space="preserve">that there are some locations </w:t>
            </w:r>
            <w:r w:rsidR="00551660" w:rsidRPr="0050316E">
              <w:t>involving</w:t>
            </w:r>
            <w:r w:rsidR="00385365" w:rsidRPr="0050316E">
              <w:t xml:space="preserve"> a raised platform that is not a zebra</w:t>
            </w:r>
            <w:r w:rsidR="00551660" w:rsidRPr="0050316E">
              <w:t xml:space="preserve"> crossing</w:t>
            </w:r>
            <w:r w:rsidR="00385365" w:rsidRPr="0050316E">
              <w:t xml:space="preserve">. These </w:t>
            </w:r>
            <w:r w:rsidR="00551660" w:rsidRPr="0050316E">
              <w:t xml:space="preserve">will likely be used as informal pedestrian crossing points / courtesy crossings and thus </w:t>
            </w:r>
            <w:r w:rsidR="00385365" w:rsidRPr="0050316E">
              <w:t xml:space="preserve">should also follow the BYL </w:t>
            </w:r>
            <w:r w:rsidR="00424C11" w:rsidRPr="0050316E">
              <w:t>rule.</w:t>
            </w:r>
            <w:r w:rsidR="00551660" w:rsidRPr="0050316E">
              <w:t xml:space="preserve"> In particular:</w:t>
            </w:r>
          </w:p>
          <w:p w14:paraId="41B4DBD5" w14:textId="2FB945A6" w:rsidR="00424C11" w:rsidRPr="0050316E" w:rsidRDefault="00424C11" w:rsidP="0056313E">
            <w:pPr>
              <w:pStyle w:val="Tabletext"/>
              <w:numPr>
                <w:ilvl w:val="0"/>
                <w:numId w:val="26"/>
              </w:numPr>
            </w:pPr>
            <w:r w:rsidRPr="0050316E">
              <w:t>144 Aro Street –the city-bound approach side</w:t>
            </w:r>
            <w:r w:rsidR="005350BC" w:rsidRPr="0050316E">
              <w:t>; there is</w:t>
            </w:r>
            <w:r w:rsidRPr="0050316E">
              <w:t xml:space="preserve"> </w:t>
            </w:r>
            <w:r w:rsidR="005350BC" w:rsidRPr="0050316E">
              <w:t xml:space="preserve">garage in this location, </w:t>
            </w:r>
            <w:r w:rsidRPr="0050316E">
              <w:t xml:space="preserve">but </w:t>
            </w:r>
            <w:r w:rsidR="00A702FF" w:rsidRPr="0050316E">
              <w:t>people may still park on-street here if they own the garage or know it is not in use.</w:t>
            </w:r>
          </w:p>
          <w:p w14:paraId="2D3F8905" w14:textId="77777777" w:rsidR="00765CC6" w:rsidRPr="0050316E" w:rsidRDefault="00765CC6" w:rsidP="00E832C1">
            <w:pPr>
              <w:pStyle w:val="Tabletext"/>
            </w:pPr>
            <w:r w:rsidRPr="0050316E">
              <w:t xml:space="preserve">Crashes resulting from parked vehicles near a pedestrian crossing obscuring the view of approaching motorists are expected to occur occasionally, and although pedestrians are vulnerable, the raised platform would slow motor vehicles such that it would be unlikely to result in serious injuries. </w:t>
            </w:r>
          </w:p>
        </w:tc>
      </w:tr>
      <w:tr w:rsidR="00765CC6" w:rsidRPr="009D3EBB" w14:paraId="29E9DFD0" w14:textId="77777777" w:rsidTr="00DD3FDF">
        <w:tc>
          <w:tcPr>
            <w:tcW w:w="9219" w:type="dxa"/>
            <w:gridSpan w:val="4"/>
            <w:shd w:val="clear" w:color="auto" w:fill="auto"/>
            <w:vAlign w:val="center"/>
          </w:tcPr>
          <w:p w14:paraId="194FEAA8" w14:textId="77777777" w:rsidR="00765CC6" w:rsidRPr="009D3EBB" w:rsidRDefault="00765CC6" w:rsidP="00E832C1">
            <w:pPr>
              <w:pStyle w:val="Tableheading"/>
            </w:pPr>
            <w:r w:rsidRPr="009D3EBB">
              <w:t>Recommendations</w:t>
            </w:r>
          </w:p>
        </w:tc>
      </w:tr>
      <w:tr w:rsidR="00765CC6" w:rsidRPr="009D3EBB" w14:paraId="331EF0D7" w14:textId="77777777" w:rsidTr="00DD3FDF">
        <w:tc>
          <w:tcPr>
            <w:tcW w:w="1706" w:type="dxa"/>
            <w:shd w:val="clear" w:color="auto" w:fill="auto"/>
          </w:tcPr>
          <w:p w14:paraId="0C3BEB8F" w14:textId="77777777" w:rsidR="00765CC6" w:rsidRPr="002729D6" w:rsidRDefault="00765CC6" w:rsidP="005321EA">
            <w:pPr>
              <w:pStyle w:val="Heading3"/>
              <w:keepNext w:val="0"/>
            </w:pPr>
            <w:bookmarkStart w:id="96" w:name="_Toc111792742"/>
            <w:bookmarkStart w:id="97" w:name="_Toc115089348"/>
            <w:bookmarkEnd w:id="96"/>
            <w:bookmarkEnd w:id="97"/>
          </w:p>
        </w:tc>
        <w:tc>
          <w:tcPr>
            <w:tcW w:w="7513" w:type="dxa"/>
            <w:gridSpan w:val="3"/>
            <w:shd w:val="clear" w:color="auto" w:fill="auto"/>
            <w:vAlign w:val="center"/>
          </w:tcPr>
          <w:p w14:paraId="71C87AE1" w14:textId="08F3E25A" w:rsidR="00765CC6" w:rsidRPr="009D3EBB" w:rsidRDefault="00765CC6" w:rsidP="00E832C1">
            <w:pPr>
              <w:pStyle w:val="Tabletext"/>
            </w:pPr>
            <w:r>
              <w:t>Ensure no-parking by marking broken yellow lines on the approaches (6 m) and departures (at least 3 m) to pedestrian crossing</w:t>
            </w:r>
            <w:r w:rsidR="00552937">
              <w:t xml:space="preserve"> points</w:t>
            </w:r>
          </w:p>
        </w:tc>
      </w:tr>
      <w:tr w:rsidR="00765CC6" w:rsidRPr="009D3EBB" w14:paraId="7572109B" w14:textId="77777777" w:rsidTr="00DD3FDF">
        <w:tc>
          <w:tcPr>
            <w:tcW w:w="9219" w:type="dxa"/>
            <w:gridSpan w:val="4"/>
            <w:shd w:val="clear" w:color="auto" w:fill="F2F2F2" w:themeFill="background1" w:themeFillShade="F2"/>
          </w:tcPr>
          <w:p w14:paraId="778CF3CE" w14:textId="77777777" w:rsidR="00765CC6" w:rsidRPr="009D3EBB" w:rsidRDefault="00765CC6" w:rsidP="00E832C1">
            <w:pPr>
              <w:pStyle w:val="Tableheading"/>
            </w:pPr>
            <w:bookmarkStart w:id="98" w:name="_Toc111792743"/>
            <w:bookmarkStart w:id="99" w:name="_Toc115089349"/>
            <w:bookmarkStart w:id="100" w:name="_Toc111792744"/>
            <w:bookmarkStart w:id="101" w:name="_Toc115089350"/>
            <w:bookmarkEnd w:id="98"/>
            <w:bookmarkEnd w:id="99"/>
            <w:bookmarkEnd w:id="100"/>
            <w:bookmarkEnd w:id="101"/>
            <w:r>
              <w:t>Responses</w:t>
            </w:r>
          </w:p>
        </w:tc>
      </w:tr>
      <w:tr w:rsidR="00765CC6" w:rsidRPr="009D3EBB" w14:paraId="7872EC97" w14:textId="77777777" w:rsidTr="00DD3FDF">
        <w:tc>
          <w:tcPr>
            <w:tcW w:w="1706" w:type="dxa"/>
            <w:shd w:val="clear" w:color="auto" w:fill="F2F2F2" w:themeFill="background1" w:themeFillShade="F2"/>
          </w:tcPr>
          <w:p w14:paraId="33F4045E" w14:textId="77777777" w:rsidR="00765CC6" w:rsidRPr="00CE2623" w:rsidRDefault="00765CC6" w:rsidP="00E832C1">
            <w:pPr>
              <w:pStyle w:val="Tableheading"/>
            </w:pPr>
            <w:r w:rsidRPr="00CE2623">
              <w:t>Designer</w:t>
            </w:r>
          </w:p>
        </w:tc>
        <w:tc>
          <w:tcPr>
            <w:tcW w:w="7513" w:type="dxa"/>
            <w:gridSpan w:val="3"/>
            <w:shd w:val="clear" w:color="auto" w:fill="F2F2F2" w:themeFill="background1" w:themeFillShade="F2"/>
          </w:tcPr>
          <w:p w14:paraId="2FF5816D" w14:textId="44E563FC" w:rsidR="00765CC6" w:rsidRPr="00CE2623" w:rsidRDefault="00660599" w:rsidP="00552937">
            <w:pPr>
              <w:pStyle w:val="Tabletext"/>
            </w:pPr>
            <w:r>
              <w:t>Agree, design to be updated to include extra no stopping lines</w:t>
            </w:r>
          </w:p>
        </w:tc>
      </w:tr>
      <w:tr w:rsidR="00765CC6" w:rsidRPr="009D3EBB" w14:paraId="53D4652F" w14:textId="77777777" w:rsidTr="00DD3FDF">
        <w:tc>
          <w:tcPr>
            <w:tcW w:w="1706" w:type="dxa"/>
            <w:shd w:val="clear" w:color="auto" w:fill="F2F2F2" w:themeFill="background1" w:themeFillShade="F2"/>
          </w:tcPr>
          <w:p w14:paraId="73864412" w14:textId="77777777" w:rsidR="00765CC6" w:rsidRPr="00CE2623" w:rsidRDefault="00765CC6" w:rsidP="00E832C1">
            <w:pPr>
              <w:pStyle w:val="Tableheading"/>
            </w:pPr>
            <w:r w:rsidRPr="00CE2623">
              <w:t>Safety Engineer</w:t>
            </w:r>
          </w:p>
        </w:tc>
        <w:tc>
          <w:tcPr>
            <w:tcW w:w="7513" w:type="dxa"/>
            <w:gridSpan w:val="3"/>
            <w:shd w:val="clear" w:color="auto" w:fill="F2F2F2" w:themeFill="background1" w:themeFillShade="F2"/>
          </w:tcPr>
          <w:p w14:paraId="00EE5F8D" w14:textId="4820E66C" w:rsidR="00765CC6" w:rsidRPr="00CE2623" w:rsidRDefault="00E0497C" w:rsidP="00E832C1">
            <w:pPr>
              <w:pStyle w:val="Tabletext"/>
            </w:pPr>
            <w:r>
              <w:t>Agree with CAT and Designer.</w:t>
            </w:r>
          </w:p>
        </w:tc>
      </w:tr>
      <w:tr w:rsidR="00765CC6" w:rsidRPr="009D3EBB" w14:paraId="5DBFFACE" w14:textId="77777777" w:rsidTr="00DD3FDF">
        <w:tc>
          <w:tcPr>
            <w:tcW w:w="1706" w:type="dxa"/>
            <w:shd w:val="clear" w:color="auto" w:fill="F2F2F2" w:themeFill="background1" w:themeFillShade="F2"/>
          </w:tcPr>
          <w:p w14:paraId="163AA86D" w14:textId="77777777" w:rsidR="00765CC6" w:rsidRPr="00CE2623" w:rsidRDefault="00765CC6" w:rsidP="00E832C1">
            <w:pPr>
              <w:pStyle w:val="Tableheading"/>
            </w:pPr>
            <w:r w:rsidRPr="00CE2623">
              <w:t>Client</w:t>
            </w:r>
          </w:p>
        </w:tc>
        <w:tc>
          <w:tcPr>
            <w:tcW w:w="7513" w:type="dxa"/>
            <w:gridSpan w:val="3"/>
            <w:shd w:val="clear" w:color="auto" w:fill="F2F2F2" w:themeFill="background1" w:themeFillShade="F2"/>
          </w:tcPr>
          <w:p w14:paraId="635C0F33" w14:textId="75B05CD8" w:rsidR="00765CC6" w:rsidRPr="00CE2623" w:rsidRDefault="00733DD2" w:rsidP="00E832C1">
            <w:pPr>
              <w:pStyle w:val="Tabletext"/>
            </w:pPr>
            <w:r>
              <w:t>Agree.</w:t>
            </w:r>
          </w:p>
        </w:tc>
      </w:tr>
      <w:tr w:rsidR="00765CC6" w:rsidRPr="009D3EBB" w14:paraId="1787DBFD" w14:textId="77777777" w:rsidTr="00DD3FDF">
        <w:tc>
          <w:tcPr>
            <w:tcW w:w="1706" w:type="dxa"/>
            <w:shd w:val="clear" w:color="auto" w:fill="F2F2F2" w:themeFill="background1" w:themeFillShade="F2"/>
          </w:tcPr>
          <w:p w14:paraId="2905A487" w14:textId="77777777" w:rsidR="00765CC6" w:rsidRPr="00CE2623" w:rsidRDefault="00765CC6" w:rsidP="00E832C1">
            <w:pPr>
              <w:pStyle w:val="Tableheading"/>
            </w:pPr>
            <w:r w:rsidRPr="00CE2623">
              <w:t>Action</w:t>
            </w:r>
          </w:p>
        </w:tc>
        <w:tc>
          <w:tcPr>
            <w:tcW w:w="7513" w:type="dxa"/>
            <w:gridSpan w:val="3"/>
            <w:shd w:val="clear" w:color="auto" w:fill="F2F2F2" w:themeFill="background1" w:themeFillShade="F2"/>
          </w:tcPr>
          <w:p w14:paraId="588593E7" w14:textId="1F307072" w:rsidR="00765CC6" w:rsidRPr="00CE2623" w:rsidRDefault="000D724F" w:rsidP="00E832C1">
            <w:pPr>
              <w:pStyle w:val="Tabletext"/>
            </w:pPr>
            <w:r>
              <w:t xml:space="preserve">Update drawings to include extra no stopping lines. </w:t>
            </w:r>
          </w:p>
        </w:tc>
      </w:tr>
    </w:tbl>
    <w:p w14:paraId="75D4F120" w14:textId="435D8859" w:rsidR="00BF4F06" w:rsidRPr="009D3EBB" w:rsidRDefault="006E10DB" w:rsidP="00765CC6">
      <w:pPr>
        <w:pStyle w:val="Heading2"/>
      </w:pPr>
      <w:bookmarkStart w:id="102" w:name="_Toc118104302"/>
      <w:r>
        <w:t xml:space="preserve">Cycle lanes on inside of curves – </w:t>
      </w:r>
      <w:r>
        <w:rPr>
          <w:noProof/>
        </w:rPr>
        <w:drawing>
          <wp:inline distT="0" distB="0" distL="0" distR="0" wp14:anchorId="4E05B982" wp14:editId="4CAA9EBF">
            <wp:extent cx="196850" cy="196850"/>
            <wp:effectExtent l="0" t="0" r="0" b="0"/>
            <wp:docPr id="63" name="Picture 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Pr>
          <w:noProof/>
        </w:rPr>
        <w:drawing>
          <wp:inline distT="0" distB="0" distL="0" distR="0" wp14:anchorId="4898DC27" wp14:editId="2B42AB0C">
            <wp:extent cx="196850" cy="196850"/>
            <wp:effectExtent l="0" t="0" r="0" b="0"/>
            <wp:docPr id="192" name="Picture 1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1089892857"/>
          <w:placeholder>
            <w:docPart w:val="366269B1AE96404488D16F66CB0C860C"/>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t>Moderate</w:t>
          </w:r>
        </w:sdtContent>
      </w:sdt>
      <w:bookmarkEnd w:id="102"/>
    </w:p>
    <w:tbl>
      <w:tblPr>
        <w:tblW w:w="9246" w:type="dxa"/>
        <w:tblInd w:w="-5" w:type="dxa"/>
        <w:tblBorders>
          <w:insideH w:val="single" w:sz="4" w:space="0" w:color="auto"/>
          <w:insideV w:val="single" w:sz="4" w:space="0" w:color="auto"/>
        </w:tblBorders>
        <w:tblLook w:val="04A0" w:firstRow="1" w:lastRow="0" w:firstColumn="1" w:lastColumn="0" w:noHBand="0" w:noVBand="1"/>
      </w:tblPr>
      <w:tblGrid>
        <w:gridCol w:w="1706"/>
        <w:gridCol w:w="1853"/>
        <w:gridCol w:w="3263"/>
        <w:gridCol w:w="2424"/>
      </w:tblGrid>
      <w:tr w:rsidR="00BF4F06" w:rsidRPr="009D3EBB" w14:paraId="3BDEE162" w14:textId="77777777" w:rsidTr="00491578">
        <w:tc>
          <w:tcPr>
            <w:tcW w:w="3559" w:type="dxa"/>
            <w:gridSpan w:val="2"/>
            <w:vMerge w:val="restart"/>
            <w:shd w:val="clear" w:color="auto" w:fill="auto"/>
            <w:vAlign w:val="center"/>
          </w:tcPr>
          <w:p w14:paraId="05333ED5" w14:textId="77777777" w:rsidR="00BF4F06" w:rsidRPr="00852FBD" w:rsidRDefault="00540E55" w:rsidP="00E832C1">
            <w:pPr>
              <w:pStyle w:val="Tableheading"/>
              <w:rPr>
                <w:color w:val="FF0000"/>
                <w:lang w:val="en-NZ"/>
              </w:rPr>
            </w:pPr>
            <w:r>
              <w:rPr>
                <w:noProof/>
              </w:rPr>
              <w:drawing>
                <wp:inline distT="0" distB="0" distL="0" distR="0" wp14:anchorId="37A8ADE6" wp14:editId="5D240F6B">
                  <wp:extent cx="432000" cy="432000"/>
                  <wp:effectExtent l="0" t="0" r="6350" b="6350"/>
                  <wp:docPr id="295"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Pr="00662105">
              <w:rPr>
                <w:noProof/>
              </w:rPr>
              <w:drawing>
                <wp:inline distT="0" distB="0" distL="0" distR="0" wp14:anchorId="4B7064EC" wp14:editId="31DC7E89">
                  <wp:extent cx="432000" cy="432000"/>
                  <wp:effectExtent l="0" t="0" r="6350" b="6350"/>
                  <wp:docPr id="296" name="Picture 5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3" w:type="dxa"/>
            <w:shd w:val="clear" w:color="auto" w:fill="auto"/>
            <w:vAlign w:val="center"/>
          </w:tcPr>
          <w:p w14:paraId="19FE1B91" w14:textId="77777777" w:rsidR="00BF4F06" w:rsidRPr="009D3EBB" w:rsidRDefault="00BF4F06" w:rsidP="00E832C1">
            <w:pPr>
              <w:pStyle w:val="Tabletext"/>
            </w:pPr>
            <w:r w:rsidRPr="009D3EBB">
              <w:t xml:space="preserve">Probability of crash occurring </w:t>
            </w:r>
          </w:p>
        </w:tc>
        <w:tc>
          <w:tcPr>
            <w:tcW w:w="2424" w:type="dxa"/>
            <w:shd w:val="clear" w:color="auto" w:fill="auto"/>
            <w:vAlign w:val="center"/>
          </w:tcPr>
          <w:p w14:paraId="44744744" w14:textId="77777777" w:rsidR="00BF4F06" w:rsidRPr="009D3EBB" w:rsidRDefault="00831D9C" w:rsidP="00E832C1">
            <w:pPr>
              <w:pStyle w:val="Tabletext"/>
            </w:pPr>
            <w:sdt>
              <w:sdtPr>
                <w:alias w:val="Probability"/>
                <w:tag w:val="Probability"/>
                <w:id w:val="-1398733704"/>
                <w:placeholder>
                  <w:docPart w:val="5C009650858A481480AB8FDB621D124E"/>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540E55">
                  <w:t>Occasional</w:t>
                </w:r>
              </w:sdtContent>
            </w:sdt>
          </w:p>
        </w:tc>
      </w:tr>
      <w:tr w:rsidR="00BF4F06" w:rsidRPr="009D3EBB" w14:paraId="3F535E6D" w14:textId="77777777" w:rsidTr="00491578">
        <w:tc>
          <w:tcPr>
            <w:tcW w:w="3559" w:type="dxa"/>
            <w:gridSpan w:val="2"/>
            <w:vMerge/>
            <w:shd w:val="clear" w:color="auto" w:fill="auto"/>
            <w:vAlign w:val="center"/>
          </w:tcPr>
          <w:p w14:paraId="707932BB" w14:textId="77777777" w:rsidR="00BF4F06" w:rsidRPr="009D3EBB" w:rsidRDefault="00BF4F06" w:rsidP="00E832C1">
            <w:pPr>
              <w:pStyle w:val="Tableheading"/>
            </w:pPr>
          </w:p>
        </w:tc>
        <w:tc>
          <w:tcPr>
            <w:tcW w:w="3263" w:type="dxa"/>
            <w:shd w:val="clear" w:color="auto" w:fill="auto"/>
            <w:vAlign w:val="center"/>
          </w:tcPr>
          <w:p w14:paraId="749C30BC" w14:textId="77777777" w:rsidR="00BF4F06" w:rsidRPr="009D3EBB" w:rsidRDefault="00BF4F06" w:rsidP="00E832C1">
            <w:pPr>
              <w:pStyle w:val="Tabletext"/>
            </w:pPr>
            <w:r w:rsidRPr="009D3EBB">
              <w:t>Likelihood of serious / fatal injury</w:t>
            </w:r>
          </w:p>
        </w:tc>
        <w:tc>
          <w:tcPr>
            <w:tcW w:w="2424" w:type="dxa"/>
            <w:shd w:val="clear" w:color="auto" w:fill="auto"/>
            <w:vAlign w:val="center"/>
          </w:tcPr>
          <w:p w14:paraId="27067F6E" w14:textId="77777777" w:rsidR="00BF4F06" w:rsidRPr="009D3EBB" w:rsidRDefault="00831D9C" w:rsidP="00E832C1">
            <w:pPr>
              <w:pStyle w:val="Tabletext"/>
            </w:pPr>
            <w:sdt>
              <w:sdtPr>
                <w:alias w:val="Choose likelihood"/>
                <w:tag w:val="Choose likelihood"/>
                <w:id w:val="-1326115313"/>
                <w:placeholder>
                  <w:docPart w:val="5E7E09C3B2464C4BBC10BE3755B182AD"/>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540E55">
                  <w:t>Likely</w:t>
                </w:r>
              </w:sdtContent>
            </w:sdt>
          </w:p>
        </w:tc>
      </w:tr>
      <w:tr w:rsidR="00BF4F06" w:rsidRPr="009D3EBB" w14:paraId="5459C19D" w14:textId="77777777" w:rsidTr="00491578">
        <w:tc>
          <w:tcPr>
            <w:tcW w:w="9246" w:type="dxa"/>
            <w:gridSpan w:val="4"/>
            <w:shd w:val="clear" w:color="auto" w:fill="auto"/>
          </w:tcPr>
          <w:p w14:paraId="7C5A4FAA" w14:textId="732DD9E5" w:rsidR="00540E55" w:rsidRPr="00A12D7D" w:rsidRDefault="00540E55" w:rsidP="00E832C1">
            <w:pPr>
              <w:pStyle w:val="Tabletext"/>
            </w:pPr>
            <w:r w:rsidRPr="00A12D7D">
              <w:t xml:space="preserve">There are several sections, particularly along </w:t>
            </w:r>
            <w:proofErr w:type="spellStart"/>
            <w:r w:rsidRPr="00A12D7D">
              <w:t>Raroa</w:t>
            </w:r>
            <w:proofErr w:type="spellEnd"/>
            <w:r w:rsidRPr="00A12D7D">
              <w:t xml:space="preserve"> Road where there is a cycle lane without buffers or separators on the inside of a curve (</w:t>
            </w:r>
            <w:proofErr w:type="gramStart"/>
            <w:r w:rsidRPr="00A12D7D">
              <w:t>e.g.</w:t>
            </w:r>
            <w:proofErr w:type="gramEnd"/>
            <w:r w:rsidRPr="00A12D7D">
              <w:t xml:space="preserve"> </w:t>
            </w:r>
            <w:r w:rsidRPr="00A12D7D">
              <w:fldChar w:fldCharType="begin"/>
            </w:r>
            <w:r w:rsidRPr="00A12D7D">
              <w:instrText xml:space="preserve"> REF _Ref113893132 \h  \* MERGEFORMAT </w:instrText>
            </w:r>
            <w:r w:rsidRPr="00A12D7D">
              <w:fldChar w:fldCharType="separate"/>
            </w:r>
            <w:r w:rsidR="00187ECE" w:rsidRPr="00A12D7D">
              <w:t xml:space="preserve">Figure </w:t>
            </w:r>
            <w:r w:rsidR="00187ECE">
              <w:rPr>
                <w:noProof/>
              </w:rPr>
              <w:t>2.4</w:t>
            </w:r>
            <w:r w:rsidR="00187ECE">
              <w:rPr>
                <w:noProof/>
              </w:rPr>
              <w:noBreakHyphen/>
              <w:t>1</w:t>
            </w:r>
            <w:r w:rsidRPr="00A12D7D">
              <w:fldChar w:fldCharType="end"/>
            </w:r>
            <w:r w:rsidRPr="00A12D7D">
              <w:t>). In such locations, motorists are likely to track into the cycle lane while cornering.</w:t>
            </w:r>
          </w:p>
          <w:p w14:paraId="2FAF2552" w14:textId="7A819A05" w:rsidR="00540E55" w:rsidRPr="00A12D7D" w:rsidRDefault="00A12D7D" w:rsidP="00E832C1">
            <w:pPr>
              <w:pStyle w:val="Figure"/>
            </w:pPr>
            <w:r w:rsidRPr="00A12D7D">
              <w:rPr>
                <w:noProof/>
              </w:rPr>
              <w:lastRenderedPageBreak/>
              <w:drawing>
                <wp:inline distT="0" distB="0" distL="0" distR="0" wp14:anchorId="58FEB431" wp14:editId="3E5397BD">
                  <wp:extent cx="5731510" cy="36569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656965"/>
                          </a:xfrm>
                          <a:prstGeom prst="rect">
                            <a:avLst/>
                          </a:prstGeom>
                        </pic:spPr>
                      </pic:pic>
                    </a:graphicData>
                  </a:graphic>
                </wp:inline>
              </w:drawing>
            </w:r>
          </w:p>
          <w:p w14:paraId="6D37784E" w14:textId="04D1B338" w:rsidR="00540E55" w:rsidRPr="00A12D7D" w:rsidRDefault="00540E55" w:rsidP="00A73A4E">
            <w:pPr>
              <w:pStyle w:val="Figurecaption"/>
            </w:pPr>
            <w:bookmarkStart w:id="103" w:name="_Ref113893132"/>
            <w:bookmarkStart w:id="104" w:name="_Ref113893126"/>
            <w:r w:rsidRPr="00A12D7D">
              <w:t xml:space="preserve">Figure </w:t>
            </w:r>
            <w:r w:rsidR="00831D9C">
              <w:fldChar w:fldCharType="begin"/>
            </w:r>
            <w:r w:rsidR="00831D9C">
              <w:instrText xml:space="preserve"> STYLEREF 2 \s </w:instrText>
            </w:r>
            <w:r w:rsidR="00831D9C">
              <w:fldChar w:fldCharType="separate"/>
            </w:r>
            <w:r w:rsidR="00187ECE">
              <w:rPr>
                <w:noProof/>
              </w:rPr>
              <w:t>2.4</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03"/>
            <w:r w:rsidRPr="00A12D7D">
              <w:t xml:space="preserve">: </w:t>
            </w:r>
            <w:proofErr w:type="gramStart"/>
            <w:r w:rsidRPr="00A12D7D">
              <w:t>Cycle lane</w:t>
            </w:r>
            <w:proofErr w:type="gramEnd"/>
            <w:r w:rsidRPr="00A12D7D">
              <w:t xml:space="preserve"> on inside of curve, </w:t>
            </w:r>
            <w:proofErr w:type="spellStart"/>
            <w:r w:rsidRPr="00A12D7D">
              <w:t>Raroa</w:t>
            </w:r>
            <w:proofErr w:type="spellEnd"/>
            <w:r w:rsidRPr="00A12D7D">
              <w:t xml:space="preserve"> Road</w:t>
            </w:r>
            <w:bookmarkEnd w:id="104"/>
          </w:p>
          <w:p w14:paraId="4E916CDD" w14:textId="228109A2" w:rsidR="00D428E5" w:rsidRDefault="00D428E5" w:rsidP="0056313E">
            <w:pPr>
              <w:pStyle w:val="Tabletext"/>
              <w:keepNext/>
            </w:pPr>
            <w:r>
              <w:t>Locations of particular concern include</w:t>
            </w:r>
            <w:r w:rsidR="00E95CB3">
              <w:t xml:space="preserve"> the curves in the vicinity of</w:t>
            </w:r>
            <w:r>
              <w:t>:</w:t>
            </w:r>
          </w:p>
          <w:p w14:paraId="23B9852A" w14:textId="0EFD5FA6" w:rsidR="00D428E5" w:rsidRDefault="00FB17CE" w:rsidP="0056313E">
            <w:pPr>
              <w:pStyle w:val="Tabletext"/>
              <w:numPr>
                <w:ilvl w:val="0"/>
                <w:numId w:val="26"/>
              </w:numPr>
            </w:pPr>
            <w:r>
              <w:t xml:space="preserve">150 </w:t>
            </w:r>
            <w:proofErr w:type="spellStart"/>
            <w:r>
              <w:t>Raroa</w:t>
            </w:r>
            <w:proofErr w:type="spellEnd"/>
            <w:r>
              <w:t xml:space="preserve"> Road</w:t>
            </w:r>
          </w:p>
          <w:p w14:paraId="3C28A634" w14:textId="1FFA1B2C" w:rsidR="000E6E5A" w:rsidRDefault="000E6E5A" w:rsidP="0056313E">
            <w:pPr>
              <w:pStyle w:val="Tabletext"/>
              <w:numPr>
                <w:ilvl w:val="0"/>
                <w:numId w:val="26"/>
              </w:numPr>
            </w:pPr>
            <w:r>
              <w:t xml:space="preserve">146 </w:t>
            </w:r>
            <w:proofErr w:type="spellStart"/>
            <w:r>
              <w:t>Raora</w:t>
            </w:r>
            <w:proofErr w:type="spellEnd"/>
            <w:r>
              <w:t xml:space="preserve"> Road</w:t>
            </w:r>
          </w:p>
          <w:p w14:paraId="3FCA12EF" w14:textId="7B7AF64B" w:rsidR="00FB17CE" w:rsidRDefault="00A56F9F" w:rsidP="0056313E">
            <w:pPr>
              <w:pStyle w:val="Tabletext"/>
              <w:numPr>
                <w:ilvl w:val="0"/>
                <w:numId w:val="26"/>
              </w:numPr>
            </w:pPr>
            <w:r>
              <w:t xml:space="preserve">82 </w:t>
            </w:r>
            <w:proofErr w:type="spellStart"/>
            <w:r>
              <w:t>Raroa</w:t>
            </w:r>
            <w:proofErr w:type="spellEnd"/>
            <w:r>
              <w:t xml:space="preserve"> Road</w:t>
            </w:r>
          </w:p>
          <w:p w14:paraId="225C86A7" w14:textId="69514541" w:rsidR="00B839E8" w:rsidRDefault="00B839E8" w:rsidP="0056313E">
            <w:pPr>
              <w:pStyle w:val="Tabletext"/>
              <w:numPr>
                <w:ilvl w:val="0"/>
                <w:numId w:val="26"/>
              </w:numPr>
            </w:pPr>
            <w:r>
              <w:t xml:space="preserve">44 </w:t>
            </w:r>
            <w:proofErr w:type="spellStart"/>
            <w:r>
              <w:t>Raroa</w:t>
            </w:r>
            <w:proofErr w:type="spellEnd"/>
            <w:r>
              <w:t xml:space="preserve"> Road</w:t>
            </w:r>
          </w:p>
          <w:p w14:paraId="46164161" w14:textId="1A5D05CC" w:rsidR="00A56F9F" w:rsidRDefault="00E95CB3" w:rsidP="0056313E">
            <w:pPr>
              <w:pStyle w:val="Tabletext"/>
              <w:numPr>
                <w:ilvl w:val="0"/>
                <w:numId w:val="26"/>
              </w:numPr>
            </w:pPr>
            <w:r>
              <w:t>2 Cluny Avenue</w:t>
            </w:r>
          </w:p>
          <w:p w14:paraId="094E1786" w14:textId="221DDE61" w:rsidR="00E95CB3" w:rsidRDefault="00E95CB3" w:rsidP="0056313E">
            <w:pPr>
              <w:pStyle w:val="Tabletext"/>
              <w:numPr>
                <w:ilvl w:val="0"/>
                <w:numId w:val="26"/>
              </w:numPr>
            </w:pPr>
            <w:r>
              <w:t xml:space="preserve">6 </w:t>
            </w:r>
            <w:proofErr w:type="spellStart"/>
            <w:r>
              <w:t>Raroa</w:t>
            </w:r>
            <w:proofErr w:type="spellEnd"/>
            <w:r>
              <w:t xml:space="preserve"> Road </w:t>
            </w:r>
            <w:r w:rsidRPr="00A12D7D">
              <w:t>(</w:t>
            </w:r>
            <w:r>
              <w:t xml:space="preserve">see </w:t>
            </w:r>
            <w:r w:rsidRPr="00A12D7D">
              <w:fldChar w:fldCharType="begin"/>
            </w:r>
            <w:r w:rsidRPr="00A12D7D">
              <w:instrText xml:space="preserve"> REF _Ref113893132 \h  \* MERGEFORMAT </w:instrText>
            </w:r>
            <w:r w:rsidRPr="00A12D7D">
              <w:fldChar w:fldCharType="separate"/>
            </w:r>
            <w:r w:rsidR="00187ECE" w:rsidRPr="00A12D7D">
              <w:t xml:space="preserve">Figure </w:t>
            </w:r>
            <w:r w:rsidR="00187ECE">
              <w:t>2.4</w:t>
            </w:r>
            <w:r w:rsidR="00187ECE">
              <w:noBreakHyphen/>
              <w:t>1</w:t>
            </w:r>
            <w:r w:rsidRPr="00A12D7D">
              <w:fldChar w:fldCharType="end"/>
            </w:r>
            <w:r w:rsidRPr="00A12D7D">
              <w:t>)</w:t>
            </w:r>
          </w:p>
          <w:p w14:paraId="6330DF2B" w14:textId="59700AD2" w:rsidR="00E95CB3" w:rsidRDefault="00A329BA" w:rsidP="0056313E">
            <w:pPr>
              <w:pStyle w:val="Tabletext"/>
              <w:numPr>
                <w:ilvl w:val="0"/>
                <w:numId w:val="26"/>
              </w:numPr>
            </w:pPr>
            <w:r>
              <w:t>1 Moana Road</w:t>
            </w:r>
          </w:p>
          <w:p w14:paraId="2BE6CB5B" w14:textId="4CBC290D" w:rsidR="00BF4F06" w:rsidRDefault="00540E55" w:rsidP="00E832C1">
            <w:pPr>
              <w:pStyle w:val="Tabletext"/>
            </w:pPr>
            <w:r w:rsidRPr="00A12D7D">
              <w:t xml:space="preserve">Motorists cutting the corner into the cycle lane will be a frequent occurrence, and while most motorists will adjust their course if a cyclist is present, crashes </w:t>
            </w:r>
            <w:r w:rsidR="00D2451F">
              <w:t>may</w:t>
            </w:r>
            <w:r w:rsidR="00D2451F" w:rsidRPr="00A12D7D">
              <w:t xml:space="preserve"> </w:t>
            </w:r>
            <w:r w:rsidRPr="00A12D7D">
              <w:t>still result occasionally. Such crashes are likely to result in serious injury to the cyclist.</w:t>
            </w:r>
          </w:p>
          <w:p w14:paraId="040F270D" w14:textId="54FDD68D" w:rsidR="00087AEF" w:rsidRPr="00A12D7D" w:rsidRDefault="00087AEF" w:rsidP="00E832C1">
            <w:pPr>
              <w:pStyle w:val="Tabletext"/>
              <w:rPr>
                <w:lang w:val="en-NZ"/>
              </w:rPr>
            </w:pPr>
            <w:r>
              <w:t xml:space="preserve">This issue was raised in the 30% CASA, with the </w:t>
            </w:r>
            <w:r w:rsidR="004334E9">
              <w:t>recommendation</w:t>
            </w:r>
            <w:r>
              <w:t xml:space="preserve"> to install either </w:t>
            </w:r>
            <w:proofErr w:type="spellStart"/>
            <w:r>
              <w:t>flexiposts</w:t>
            </w:r>
            <w:proofErr w:type="spellEnd"/>
            <w:r>
              <w:t xml:space="preserve"> or </w:t>
            </w:r>
            <w:r w:rsidR="004334E9">
              <w:t>audio-tactile profiled (ATP) line-marking leading up to and around a cycle lane on the inside of a curve. The designer noted that buses would need to encroach on the cycle lane around the corners</w:t>
            </w:r>
            <w:r w:rsidR="00025B9A">
              <w:t>. The decision from the safety engineer and client was to install ATP, but these have not been indicated on the plans.</w:t>
            </w:r>
          </w:p>
        </w:tc>
      </w:tr>
      <w:tr w:rsidR="00BF4F06" w:rsidRPr="009D3EBB" w14:paraId="5AA36BA8" w14:textId="77777777" w:rsidTr="00491578">
        <w:tc>
          <w:tcPr>
            <w:tcW w:w="9246" w:type="dxa"/>
            <w:gridSpan w:val="4"/>
            <w:shd w:val="clear" w:color="auto" w:fill="auto"/>
            <w:vAlign w:val="center"/>
          </w:tcPr>
          <w:p w14:paraId="12657E1A" w14:textId="77777777" w:rsidR="00BF4F06" w:rsidRPr="009D3EBB" w:rsidRDefault="00BF4F06" w:rsidP="00E832C1">
            <w:pPr>
              <w:pStyle w:val="Tableheading"/>
            </w:pPr>
            <w:r w:rsidRPr="009D3EBB">
              <w:lastRenderedPageBreak/>
              <w:t>Recommendations</w:t>
            </w:r>
          </w:p>
        </w:tc>
      </w:tr>
      <w:tr w:rsidR="00BF4F06" w:rsidRPr="009D3EBB" w14:paraId="3AB7B8AE" w14:textId="77777777" w:rsidTr="005B6543">
        <w:tc>
          <w:tcPr>
            <w:tcW w:w="1706" w:type="dxa"/>
            <w:shd w:val="clear" w:color="auto" w:fill="auto"/>
          </w:tcPr>
          <w:p w14:paraId="4A65FF6C" w14:textId="77777777" w:rsidR="00BF4F06" w:rsidRPr="00987DE1" w:rsidRDefault="00BF4F06" w:rsidP="001D2CCA">
            <w:pPr>
              <w:pStyle w:val="Heading3"/>
              <w:keepNext w:val="0"/>
              <w:rPr>
                <w:sz w:val="22"/>
                <w:szCs w:val="22"/>
              </w:rPr>
            </w:pPr>
            <w:bookmarkStart w:id="105" w:name="_Toc115089351"/>
            <w:bookmarkEnd w:id="105"/>
          </w:p>
        </w:tc>
        <w:tc>
          <w:tcPr>
            <w:tcW w:w="7540" w:type="dxa"/>
            <w:gridSpan w:val="3"/>
            <w:shd w:val="clear" w:color="auto" w:fill="auto"/>
            <w:vAlign w:val="center"/>
          </w:tcPr>
          <w:p w14:paraId="4604A195" w14:textId="035E47C0" w:rsidR="00BF4F06" w:rsidRPr="00987DE1" w:rsidRDefault="00025B9A" w:rsidP="00E832C1">
            <w:pPr>
              <w:pStyle w:val="Tabletext"/>
            </w:pPr>
            <w:r>
              <w:t>Install audio-tactile profiled (ATP) line-marking leading up to and around a cycle lane on the inside of a curve.</w:t>
            </w:r>
          </w:p>
        </w:tc>
      </w:tr>
      <w:tr w:rsidR="00BF4F06" w:rsidRPr="009D3EBB" w14:paraId="35DA5241" w14:textId="77777777" w:rsidTr="00491578">
        <w:tc>
          <w:tcPr>
            <w:tcW w:w="9246" w:type="dxa"/>
            <w:gridSpan w:val="4"/>
            <w:shd w:val="clear" w:color="auto" w:fill="F2F2F2" w:themeFill="background1" w:themeFillShade="F2"/>
          </w:tcPr>
          <w:p w14:paraId="1A3672AF" w14:textId="77777777" w:rsidR="00BF4F06" w:rsidRPr="009D3EBB" w:rsidRDefault="00BF4F06" w:rsidP="00E832C1">
            <w:pPr>
              <w:pStyle w:val="Tableheading"/>
            </w:pPr>
            <w:r>
              <w:t>Responses</w:t>
            </w:r>
          </w:p>
        </w:tc>
      </w:tr>
      <w:tr w:rsidR="00BF4F06" w:rsidRPr="009D3EBB" w14:paraId="001609E2" w14:textId="77777777" w:rsidTr="005B6543">
        <w:tc>
          <w:tcPr>
            <w:tcW w:w="1706" w:type="dxa"/>
            <w:shd w:val="clear" w:color="auto" w:fill="F2F2F2" w:themeFill="background1" w:themeFillShade="F2"/>
          </w:tcPr>
          <w:p w14:paraId="139267AD" w14:textId="77777777" w:rsidR="00BF4F06" w:rsidRPr="00CE2623" w:rsidRDefault="00BF4F06" w:rsidP="00E832C1">
            <w:pPr>
              <w:pStyle w:val="Tableheading"/>
            </w:pPr>
            <w:r w:rsidRPr="00CE2623">
              <w:t>Designer</w:t>
            </w:r>
          </w:p>
        </w:tc>
        <w:tc>
          <w:tcPr>
            <w:tcW w:w="7540" w:type="dxa"/>
            <w:gridSpan w:val="3"/>
            <w:shd w:val="clear" w:color="auto" w:fill="F2F2F2" w:themeFill="background1" w:themeFillShade="F2"/>
          </w:tcPr>
          <w:p w14:paraId="72A00613" w14:textId="0EC0F037" w:rsidR="00BF4F06" w:rsidRPr="00CE2623" w:rsidRDefault="00274C2B" w:rsidP="00E832C1">
            <w:pPr>
              <w:pStyle w:val="Tabletext"/>
            </w:pPr>
            <w:r>
              <w:t xml:space="preserve">ATP to be added to the drawing package at locations identified above. </w:t>
            </w:r>
          </w:p>
        </w:tc>
      </w:tr>
      <w:tr w:rsidR="00BF4F06" w:rsidRPr="009D3EBB" w14:paraId="594DDE8A" w14:textId="77777777" w:rsidTr="005B6543">
        <w:tc>
          <w:tcPr>
            <w:tcW w:w="1706" w:type="dxa"/>
            <w:shd w:val="clear" w:color="auto" w:fill="F2F2F2" w:themeFill="background1" w:themeFillShade="F2"/>
          </w:tcPr>
          <w:p w14:paraId="7F5641ED" w14:textId="77777777" w:rsidR="00BF4F06" w:rsidRPr="00CE2623" w:rsidRDefault="00BF4F06" w:rsidP="00E832C1">
            <w:pPr>
              <w:pStyle w:val="Tableheading"/>
            </w:pPr>
            <w:r w:rsidRPr="00CE2623">
              <w:t>Safety Engineer</w:t>
            </w:r>
          </w:p>
        </w:tc>
        <w:tc>
          <w:tcPr>
            <w:tcW w:w="7540" w:type="dxa"/>
            <w:gridSpan w:val="3"/>
            <w:shd w:val="clear" w:color="auto" w:fill="F2F2F2" w:themeFill="background1" w:themeFillShade="F2"/>
          </w:tcPr>
          <w:p w14:paraId="2B2C3083" w14:textId="7D055E7A" w:rsidR="00BF4F06" w:rsidRPr="00CE2623" w:rsidRDefault="00E0497C" w:rsidP="00E832C1">
            <w:pPr>
              <w:pStyle w:val="Tabletext"/>
            </w:pPr>
            <w:r>
              <w:t>Agree with CAT and Designer.</w:t>
            </w:r>
          </w:p>
        </w:tc>
      </w:tr>
      <w:tr w:rsidR="00BF4F06" w:rsidRPr="009D3EBB" w14:paraId="7104E1DF" w14:textId="77777777" w:rsidTr="005B6543">
        <w:tc>
          <w:tcPr>
            <w:tcW w:w="1706" w:type="dxa"/>
            <w:shd w:val="clear" w:color="auto" w:fill="F2F2F2" w:themeFill="background1" w:themeFillShade="F2"/>
          </w:tcPr>
          <w:p w14:paraId="1B5F42E1" w14:textId="77777777" w:rsidR="00BF4F06" w:rsidRPr="00CE2623" w:rsidRDefault="00BF4F06" w:rsidP="00E832C1">
            <w:pPr>
              <w:pStyle w:val="Tableheading"/>
            </w:pPr>
            <w:r w:rsidRPr="00CE2623">
              <w:t>Client</w:t>
            </w:r>
          </w:p>
        </w:tc>
        <w:tc>
          <w:tcPr>
            <w:tcW w:w="7540" w:type="dxa"/>
            <w:gridSpan w:val="3"/>
            <w:shd w:val="clear" w:color="auto" w:fill="F2F2F2" w:themeFill="background1" w:themeFillShade="F2"/>
          </w:tcPr>
          <w:p w14:paraId="3095770C" w14:textId="4DF1DA1E" w:rsidR="00BF4F06" w:rsidRPr="00CE2623" w:rsidRDefault="004E0477" w:rsidP="00E832C1">
            <w:pPr>
              <w:pStyle w:val="Tabletext"/>
            </w:pPr>
            <w:r>
              <w:t>Agree.</w:t>
            </w:r>
          </w:p>
        </w:tc>
      </w:tr>
      <w:tr w:rsidR="00BF4F06" w:rsidRPr="009D3EBB" w14:paraId="79F02B4A" w14:textId="77777777" w:rsidTr="005B6543">
        <w:tc>
          <w:tcPr>
            <w:tcW w:w="1706" w:type="dxa"/>
            <w:shd w:val="clear" w:color="auto" w:fill="F2F2F2" w:themeFill="background1" w:themeFillShade="F2"/>
          </w:tcPr>
          <w:p w14:paraId="635A1209" w14:textId="77777777" w:rsidR="00BF4F06" w:rsidRPr="00CE2623" w:rsidRDefault="00BF4F06" w:rsidP="00E832C1">
            <w:pPr>
              <w:pStyle w:val="Tableheading"/>
            </w:pPr>
            <w:r w:rsidRPr="00CE2623">
              <w:lastRenderedPageBreak/>
              <w:t>Action</w:t>
            </w:r>
          </w:p>
        </w:tc>
        <w:tc>
          <w:tcPr>
            <w:tcW w:w="7540" w:type="dxa"/>
            <w:gridSpan w:val="3"/>
            <w:shd w:val="clear" w:color="auto" w:fill="F2F2F2" w:themeFill="background1" w:themeFillShade="F2"/>
          </w:tcPr>
          <w:p w14:paraId="1172BE03" w14:textId="4E00F52B" w:rsidR="00BF4F06" w:rsidRPr="00CE2623" w:rsidRDefault="004E0477" w:rsidP="00E832C1">
            <w:pPr>
              <w:pStyle w:val="Tabletext"/>
            </w:pPr>
            <w:r>
              <w:t xml:space="preserve">Add </w:t>
            </w:r>
            <w:r w:rsidR="002B28F6">
              <w:t xml:space="preserve">ATP on identified corners. </w:t>
            </w:r>
            <w:r w:rsidR="006F142C">
              <w:t xml:space="preserve">Use </w:t>
            </w:r>
            <w:r w:rsidR="006952DF">
              <w:t>longitudinal edge line ATPs as defined Waka Kota</w:t>
            </w:r>
            <w:r w:rsidR="008D313F">
              <w:t>h</w:t>
            </w:r>
            <w:r w:rsidR="006952DF">
              <w:t>i P30 Section 8.2.1</w:t>
            </w:r>
            <w:r w:rsidR="000448D8">
              <w:t>.</w:t>
            </w:r>
          </w:p>
        </w:tc>
      </w:tr>
    </w:tbl>
    <w:p w14:paraId="0DB9AA8D" w14:textId="2CCFC7D0" w:rsidR="00BF4F06" w:rsidRPr="009D3EBB" w:rsidRDefault="00431CD1" w:rsidP="00BF4F06">
      <w:pPr>
        <w:pStyle w:val="Heading2"/>
      </w:pPr>
      <w:bookmarkStart w:id="106" w:name="_Ref114833053"/>
      <w:bookmarkStart w:id="107" w:name="_Toc118104303"/>
      <w:r w:rsidRPr="00E37D2C">
        <w:t>Transition from cycle lane to mixed traffic</w:t>
      </w:r>
      <w:r w:rsidR="00BF4F06">
        <w:t xml:space="preserve"> – </w:t>
      </w:r>
      <w:r w:rsidR="00E6671B">
        <w:rPr>
          <w:noProof/>
        </w:rPr>
        <w:drawing>
          <wp:inline distT="0" distB="0" distL="0" distR="0" wp14:anchorId="66B81043" wp14:editId="3E54CEEE">
            <wp:extent cx="196850" cy="196850"/>
            <wp:effectExtent l="0" t="0" r="0" b="0"/>
            <wp:docPr id="195" name="Picture 19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E6671B">
        <w:rPr>
          <w:noProof/>
        </w:rPr>
        <w:drawing>
          <wp:inline distT="0" distB="0" distL="0" distR="0" wp14:anchorId="56934C36" wp14:editId="6BDFA5F5">
            <wp:extent cx="196850" cy="196850"/>
            <wp:effectExtent l="0" t="0" r="0" b="0"/>
            <wp:docPr id="196" name="Picture 1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F4F06">
        <w:tab/>
      </w:r>
      <w:sdt>
        <w:sdtPr>
          <w:rPr>
            <w:strike/>
          </w:rPr>
          <w:alias w:val="Rating"/>
          <w:tag w:val="Rating"/>
          <w:id w:val="-2144181349"/>
          <w:placeholder>
            <w:docPart w:val="6DA86BE92AA345CDA8472FE89445E973"/>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306F32" w:rsidRPr="004F6161">
            <w:rPr>
              <w:strike/>
            </w:rPr>
            <w:t>Moderate</w:t>
          </w:r>
        </w:sdtContent>
      </w:sdt>
      <w:bookmarkEnd w:id="106"/>
      <w:bookmarkEnd w:id="107"/>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BF4F06" w:rsidRPr="009D3EBB" w14:paraId="717F9209" w14:textId="77777777" w:rsidTr="00DA4DF8">
        <w:tc>
          <w:tcPr>
            <w:tcW w:w="3828" w:type="dxa"/>
            <w:gridSpan w:val="2"/>
            <w:vMerge w:val="restart"/>
            <w:shd w:val="clear" w:color="auto" w:fill="auto"/>
            <w:vAlign w:val="center"/>
          </w:tcPr>
          <w:p w14:paraId="26D08FA8" w14:textId="162523F5" w:rsidR="00BF4F06" w:rsidRPr="00852FBD" w:rsidRDefault="00A14B71" w:rsidP="00E832C1">
            <w:pPr>
              <w:pStyle w:val="Tableheading"/>
            </w:pPr>
            <w:r>
              <w:rPr>
                <w:noProof/>
              </w:rPr>
              <w:drawing>
                <wp:inline distT="0" distB="0" distL="0" distR="0" wp14:anchorId="1687E8FE" wp14:editId="770220A7">
                  <wp:extent cx="432000" cy="432000"/>
                  <wp:effectExtent l="0" t="0" r="6350" b="6350"/>
                  <wp:docPr id="299"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Pr="00662105">
              <w:rPr>
                <w:noProof/>
              </w:rPr>
              <w:drawing>
                <wp:inline distT="0" distB="0" distL="0" distR="0" wp14:anchorId="29E12B12" wp14:editId="3E3E2CCD">
                  <wp:extent cx="432000" cy="432000"/>
                  <wp:effectExtent l="0" t="0" r="6350" b="6350"/>
                  <wp:docPr id="300" name="Picture 5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2A23EEDC" w14:textId="77777777" w:rsidR="00BF4F06" w:rsidRPr="009D3EBB" w:rsidRDefault="00BF4F06" w:rsidP="00E832C1">
            <w:pPr>
              <w:pStyle w:val="Tabletext"/>
            </w:pPr>
            <w:r w:rsidRPr="009D3EBB">
              <w:t xml:space="preserve">Probability of crash occurring </w:t>
            </w:r>
          </w:p>
        </w:tc>
        <w:tc>
          <w:tcPr>
            <w:tcW w:w="2126" w:type="dxa"/>
            <w:shd w:val="clear" w:color="auto" w:fill="auto"/>
            <w:vAlign w:val="center"/>
          </w:tcPr>
          <w:p w14:paraId="3F8F24B2" w14:textId="02975400" w:rsidR="00BF4F06" w:rsidRPr="00E94651" w:rsidRDefault="00831D9C" w:rsidP="00E832C1">
            <w:pPr>
              <w:pStyle w:val="Tabletext"/>
              <w:rPr>
                <w:strike/>
              </w:rPr>
            </w:pPr>
            <w:sdt>
              <w:sdtPr>
                <w:rPr>
                  <w:strike/>
                </w:rPr>
                <w:alias w:val="Probability"/>
                <w:tag w:val="Probability"/>
                <w:id w:val="-1908682923"/>
                <w:placeholder>
                  <w:docPart w:val="E4B55AAF8AD14E7F8E15D5246BD6E141"/>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A64F90" w:rsidRPr="00E94651">
                  <w:rPr>
                    <w:strike/>
                  </w:rPr>
                  <w:t>Occasional</w:t>
                </w:r>
              </w:sdtContent>
            </w:sdt>
          </w:p>
        </w:tc>
      </w:tr>
      <w:tr w:rsidR="00BF4F06" w:rsidRPr="009D3EBB" w14:paraId="4A92B235" w14:textId="77777777" w:rsidTr="00DA4DF8">
        <w:tc>
          <w:tcPr>
            <w:tcW w:w="3828" w:type="dxa"/>
            <w:gridSpan w:val="2"/>
            <w:vMerge/>
            <w:shd w:val="clear" w:color="auto" w:fill="auto"/>
            <w:vAlign w:val="center"/>
          </w:tcPr>
          <w:p w14:paraId="46124726" w14:textId="77777777" w:rsidR="00BF4F06" w:rsidRPr="009D3EBB" w:rsidRDefault="00BF4F06" w:rsidP="00E832C1">
            <w:pPr>
              <w:pStyle w:val="Tableheading"/>
            </w:pPr>
          </w:p>
        </w:tc>
        <w:tc>
          <w:tcPr>
            <w:tcW w:w="3265" w:type="dxa"/>
            <w:shd w:val="clear" w:color="auto" w:fill="auto"/>
            <w:vAlign w:val="center"/>
          </w:tcPr>
          <w:p w14:paraId="46405B97" w14:textId="77777777" w:rsidR="00BF4F06" w:rsidRPr="009D3EBB" w:rsidRDefault="00BF4F06" w:rsidP="00E832C1">
            <w:pPr>
              <w:pStyle w:val="Tabletext"/>
            </w:pPr>
            <w:r w:rsidRPr="009D3EBB">
              <w:t>Likelihood of serious / fatal injury</w:t>
            </w:r>
          </w:p>
        </w:tc>
        <w:tc>
          <w:tcPr>
            <w:tcW w:w="2126" w:type="dxa"/>
            <w:shd w:val="clear" w:color="auto" w:fill="auto"/>
            <w:vAlign w:val="center"/>
          </w:tcPr>
          <w:p w14:paraId="2E068114" w14:textId="1DB4E889" w:rsidR="00BF4F06" w:rsidRPr="009D3EBB" w:rsidRDefault="00831D9C" w:rsidP="00E832C1">
            <w:pPr>
              <w:pStyle w:val="Tabletext"/>
            </w:pPr>
            <w:sdt>
              <w:sdtPr>
                <w:rPr>
                  <w:strike/>
                </w:rPr>
                <w:alias w:val="Choose likelihood"/>
                <w:tag w:val="Choose likelihood"/>
                <w:id w:val="1643543873"/>
                <w:placeholder>
                  <w:docPart w:val="2F6EC46817624983937C39C2EE267CB3"/>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A64F90" w:rsidRPr="00E94651">
                  <w:rPr>
                    <w:strike/>
                  </w:rPr>
                  <w:t>Likely</w:t>
                </w:r>
              </w:sdtContent>
            </w:sdt>
          </w:p>
        </w:tc>
      </w:tr>
      <w:tr w:rsidR="00BF4F06" w:rsidRPr="009D3EBB" w14:paraId="7FC532C1" w14:textId="77777777" w:rsidTr="00DA4DF8">
        <w:tc>
          <w:tcPr>
            <w:tcW w:w="9219" w:type="dxa"/>
            <w:gridSpan w:val="4"/>
            <w:shd w:val="clear" w:color="auto" w:fill="auto"/>
          </w:tcPr>
          <w:p w14:paraId="78CB8234" w14:textId="7C962385" w:rsidR="00BF4F06" w:rsidRPr="00E22BB3" w:rsidRDefault="00431CD1" w:rsidP="00E832C1">
            <w:pPr>
              <w:pStyle w:val="Tabletext"/>
            </w:pPr>
            <w:r>
              <w:t>W</w:t>
            </w:r>
            <w:r w:rsidR="00753AA4">
              <w:t xml:space="preserve">e have retained this issue </w:t>
            </w:r>
            <w:r w:rsidR="00631D9B">
              <w:t>for completion once the</w:t>
            </w:r>
            <w:r>
              <w:t xml:space="preserve"> new transition design (no longer using </w:t>
            </w:r>
            <w:proofErr w:type="spellStart"/>
            <w:r w:rsidRPr="00E22BB3">
              <w:t>sharrows</w:t>
            </w:r>
            <w:proofErr w:type="spellEnd"/>
            <w:r w:rsidRPr="00E22BB3">
              <w:t xml:space="preserve"> uphill) is developed.</w:t>
            </w:r>
          </w:p>
          <w:p w14:paraId="7843C864" w14:textId="77777777" w:rsidR="00BF4F06" w:rsidRDefault="00F63D0F" w:rsidP="005B6543">
            <w:pPr>
              <w:pStyle w:val="Tabletext"/>
              <w:pBdr>
                <w:bottom w:val="single" w:sz="6" w:space="1" w:color="auto"/>
              </w:pBdr>
            </w:pPr>
            <w:r w:rsidRPr="00E94651">
              <w:t xml:space="preserve">If there are any of the </w:t>
            </w:r>
            <w:r w:rsidR="00631D9B" w:rsidRPr="00E94651">
              <w:t>old-style</w:t>
            </w:r>
            <w:r w:rsidRPr="00E94651">
              <w:t xml:space="preserve"> transitions left (cycle lane to mixed traffic) – make sure </w:t>
            </w:r>
            <w:proofErr w:type="spellStart"/>
            <w:r w:rsidRPr="00E94651">
              <w:t>sharrows</w:t>
            </w:r>
            <w:proofErr w:type="spellEnd"/>
            <w:r w:rsidRPr="00E94651">
              <w:t xml:space="preserve"> are in the centre of the lane, not too close to the centreline.</w:t>
            </w:r>
          </w:p>
          <w:p w14:paraId="0996F86D" w14:textId="2628FBB6" w:rsidR="000903E5" w:rsidRPr="009D3EBB" w:rsidRDefault="000903E5" w:rsidP="005B6543">
            <w:pPr>
              <w:pStyle w:val="Tabletext"/>
            </w:pPr>
            <w:r>
              <w:t xml:space="preserve">Post-audit </w:t>
            </w:r>
            <w:r w:rsidR="00BF738F">
              <w:t xml:space="preserve">comment: the uphill transitions have been removed. The one remaining transition is on a downhill </w:t>
            </w:r>
            <w:r w:rsidR="006C271A">
              <w:t>section</w:t>
            </w:r>
            <w:r w:rsidR="00BF738F">
              <w:t>, which is acceptable due to the lower speed differential</w:t>
            </w:r>
            <w:r w:rsidR="006C271A">
              <w:t>.</w:t>
            </w:r>
            <w:r w:rsidR="001060CF">
              <w:t xml:space="preserve"> </w:t>
            </w:r>
            <w:r w:rsidR="00D65DDD">
              <w:t xml:space="preserve">The rating as shown is for the original audit; as it is now, </w:t>
            </w:r>
            <w:r w:rsidR="001309FB">
              <w:t>it would not have been in</w:t>
            </w:r>
            <w:r w:rsidR="00DA2406">
              <w:t>cluded in our audit.</w:t>
            </w:r>
          </w:p>
        </w:tc>
      </w:tr>
      <w:tr w:rsidR="00BF4F06" w:rsidRPr="009D3EBB" w14:paraId="661D2A23" w14:textId="77777777" w:rsidTr="00DA4DF8">
        <w:tc>
          <w:tcPr>
            <w:tcW w:w="9219" w:type="dxa"/>
            <w:gridSpan w:val="4"/>
            <w:shd w:val="clear" w:color="auto" w:fill="auto"/>
            <w:vAlign w:val="center"/>
          </w:tcPr>
          <w:p w14:paraId="4B39090E" w14:textId="77777777" w:rsidR="00BF4F06" w:rsidRPr="009D3EBB" w:rsidRDefault="00BF4F06" w:rsidP="00E832C1">
            <w:pPr>
              <w:pStyle w:val="Tableheading"/>
            </w:pPr>
            <w:r w:rsidRPr="009D3EBB">
              <w:t>Recommendations</w:t>
            </w:r>
          </w:p>
        </w:tc>
      </w:tr>
      <w:tr w:rsidR="00BF4F06" w:rsidRPr="009D3EBB" w14:paraId="7DEDD5EB" w14:textId="77777777" w:rsidTr="005B6543">
        <w:tc>
          <w:tcPr>
            <w:tcW w:w="1706" w:type="dxa"/>
            <w:shd w:val="clear" w:color="auto" w:fill="auto"/>
          </w:tcPr>
          <w:p w14:paraId="07E66892" w14:textId="77777777" w:rsidR="00BF4F06" w:rsidRPr="00987DE1" w:rsidRDefault="00BF4F06" w:rsidP="001D2CCA">
            <w:pPr>
              <w:pStyle w:val="Heading3"/>
              <w:keepNext w:val="0"/>
              <w:rPr>
                <w:sz w:val="22"/>
                <w:szCs w:val="22"/>
              </w:rPr>
            </w:pPr>
            <w:bookmarkStart w:id="108" w:name="_Toc115089352"/>
            <w:bookmarkEnd w:id="108"/>
          </w:p>
        </w:tc>
        <w:tc>
          <w:tcPr>
            <w:tcW w:w="7513" w:type="dxa"/>
            <w:gridSpan w:val="3"/>
            <w:shd w:val="clear" w:color="auto" w:fill="auto"/>
            <w:vAlign w:val="center"/>
          </w:tcPr>
          <w:p w14:paraId="2D465313" w14:textId="77777777" w:rsidR="00BF4F06" w:rsidRPr="00987DE1" w:rsidRDefault="00BF4F06" w:rsidP="00E832C1">
            <w:pPr>
              <w:pStyle w:val="Tabletext"/>
            </w:pPr>
          </w:p>
        </w:tc>
      </w:tr>
      <w:tr w:rsidR="00BF4F06" w:rsidRPr="009D3EBB" w14:paraId="5557D1D7" w14:textId="77777777" w:rsidTr="005B6543">
        <w:tc>
          <w:tcPr>
            <w:tcW w:w="1706" w:type="dxa"/>
            <w:shd w:val="clear" w:color="auto" w:fill="auto"/>
          </w:tcPr>
          <w:p w14:paraId="2834864B" w14:textId="77777777" w:rsidR="00BF4F06" w:rsidRPr="00987DE1" w:rsidRDefault="00BF4F06" w:rsidP="001D2CCA">
            <w:pPr>
              <w:pStyle w:val="Heading3"/>
              <w:keepNext w:val="0"/>
              <w:rPr>
                <w:sz w:val="22"/>
                <w:szCs w:val="22"/>
              </w:rPr>
            </w:pPr>
            <w:bookmarkStart w:id="109" w:name="_Toc115089353"/>
            <w:bookmarkEnd w:id="109"/>
          </w:p>
        </w:tc>
        <w:tc>
          <w:tcPr>
            <w:tcW w:w="7513" w:type="dxa"/>
            <w:gridSpan w:val="3"/>
            <w:shd w:val="clear" w:color="auto" w:fill="auto"/>
            <w:vAlign w:val="center"/>
          </w:tcPr>
          <w:p w14:paraId="0210B0B5" w14:textId="77777777" w:rsidR="00BF4F06" w:rsidRPr="00987DE1" w:rsidRDefault="00BF4F06" w:rsidP="00E832C1">
            <w:pPr>
              <w:pStyle w:val="Tabletext"/>
            </w:pPr>
          </w:p>
        </w:tc>
      </w:tr>
      <w:tr w:rsidR="00BF4F06" w:rsidRPr="009D3EBB" w14:paraId="459EB397" w14:textId="77777777" w:rsidTr="005B6543">
        <w:tc>
          <w:tcPr>
            <w:tcW w:w="1706" w:type="dxa"/>
            <w:shd w:val="clear" w:color="auto" w:fill="auto"/>
          </w:tcPr>
          <w:p w14:paraId="251A06E4" w14:textId="77777777" w:rsidR="00BF4F06" w:rsidRPr="00987DE1" w:rsidRDefault="00BF4F06" w:rsidP="001D2CCA">
            <w:pPr>
              <w:pStyle w:val="Heading3"/>
              <w:keepNext w:val="0"/>
              <w:rPr>
                <w:sz w:val="22"/>
                <w:szCs w:val="22"/>
              </w:rPr>
            </w:pPr>
            <w:bookmarkStart w:id="110" w:name="_Toc115089354"/>
            <w:bookmarkEnd w:id="110"/>
          </w:p>
        </w:tc>
        <w:tc>
          <w:tcPr>
            <w:tcW w:w="7513" w:type="dxa"/>
            <w:gridSpan w:val="3"/>
            <w:shd w:val="clear" w:color="auto" w:fill="auto"/>
            <w:vAlign w:val="center"/>
          </w:tcPr>
          <w:p w14:paraId="728724E1" w14:textId="77777777" w:rsidR="00BF4F06" w:rsidRPr="00987DE1" w:rsidRDefault="00BF4F06" w:rsidP="00E832C1">
            <w:pPr>
              <w:pStyle w:val="Tabletext"/>
            </w:pPr>
          </w:p>
        </w:tc>
      </w:tr>
      <w:tr w:rsidR="00BF4F06" w:rsidRPr="009D3EBB" w14:paraId="51E98157" w14:textId="77777777" w:rsidTr="005B6543">
        <w:tc>
          <w:tcPr>
            <w:tcW w:w="1706" w:type="dxa"/>
            <w:shd w:val="clear" w:color="auto" w:fill="auto"/>
          </w:tcPr>
          <w:p w14:paraId="745C7867" w14:textId="77777777" w:rsidR="00BF4F06" w:rsidRPr="00987DE1" w:rsidRDefault="00BF4F06" w:rsidP="001D2CCA">
            <w:pPr>
              <w:pStyle w:val="Heading3"/>
              <w:keepNext w:val="0"/>
              <w:rPr>
                <w:sz w:val="22"/>
                <w:szCs w:val="22"/>
              </w:rPr>
            </w:pPr>
            <w:bookmarkStart w:id="111" w:name="_Toc115089355"/>
            <w:bookmarkEnd w:id="111"/>
          </w:p>
        </w:tc>
        <w:tc>
          <w:tcPr>
            <w:tcW w:w="7513" w:type="dxa"/>
            <w:gridSpan w:val="3"/>
            <w:shd w:val="clear" w:color="auto" w:fill="auto"/>
            <w:vAlign w:val="center"/>
          </w:tcPr>
          <w:p w14:paraId="1A83EB60" w14:textId="77777777" w:rsidR="00BF4F06" w:rsidRPr="00987DE1" w:rsidRDefault="00BF4F06" w:rsidP="00E832C1">
            <w:pPr>
              <w:pStyle w:val="Tabletext"/>
            </w:pPr>
          </w:p>
        </w:tc>
      </w:tr>
      <w:tr w:rsidR="00BF4F06" w:rsidRPr="009D3EBB" w14:paraId="3DED510B" w14:textId="77777777" w:rsidTr="00DA4DF8">
        <w:tc>
          <w:tcPr>
            <w:tcW w:w="9219" w:type="dxa"/>
            <w:gridSpan w:val="4"/>
            <w:shd w:val="clear" w:color="auto" w:fill="F2F2F2" w:themeFill="background1" w:themeFillShade="F2"/>
          </w:tcPr>
          <w:p w14:paraId="0613BAAE" w14:textId="77777777" w:rsidR="00BF4F06" w:rsidRPr="009D3EBB" w:rsidRDefault="00BF4F06" w:rsidP="00E832C1">
            <w:pPr>
              <w:pStyle w:val="Tableheading"/>
            </w:pPr>
            <w:r>
              <w:t>Responses</w:t>
            </w:r>
          </w:p>
        </w:tc>
      </w:tr>
      <w:tr w:rsidR="00BF4F06" w:rsidRPr="009D3EBB" w14:paraId="01C1825C" w14:textId="77777777" w:rsidTr="005B6543">
        <w:tc>
          <w:tcPr>
            <w:tcW w:w="1706" w:type="dxa"/>
            <w:shd w:val="clear" w:color="auto" w:fill="F2F2F2" w:themeFill="background1" w:themeFillShade="F2"/>
          </w:tcPr>
          <w:p w14:paraId="544AF6CD" w14:textId="77777777" w:rsidR="00BF4F06" w:rsidRPr="00CE2623" w:rsidRDefault="00BF4F06" w:rsidP="00E832C1">
            <w:pPr>
              <w:pStyle w:val="Tableheading"/>
            </w:pPr>
            <w:r w:rsidRPr="00CE2623">
              <w:t>Designer</w:t>
            </w:r>
          </w:p>
        </w:tc>
        <w:tc>
          <w:tcPr>
            <w:tcW w:w="7513" w:type="dxa"/>
            <w:gridSpan w:val="3"/>
            <w:shd w:val="clear" w:color="auto" w:fill="F2F2F2" w:themeFill="background1" w:themeFillShade="F2"/>
          </w:tcPr>
          <w:p w14:paraId="5AEAEE36" w14:textId="77777777" w:rsidR="00BF4F06" w:rsidRPr="00CE2623" w:rsidRDefault="00BF4F06" w:rsidP="00E832C1">
            <w:pPr>
              <w:pStyle w:val="Tabletext"/>
            </w:pPr>
          </w:p>
        </w:tc>
      </w:tr>
      <w:tr w:rsidR="00BF4F06" w:rsidRPr="009D3EBB" w14:paraId="09782894" w14:textId="77777777" w:rsidTr="005B6543">
        <w:tc>
          <w:tcPr>
            <w:tcW w:w="1706" w:type="dxa"/>
            <w:shd w:val="clear" w:color="auto" w:fill="F2F2F2" w:themeFill="background1" w:themeFillShade="F2"/>
          </w:tcPr>
          <w:p w14:paraId="4FFD35DB" w14:textId="77777777" w:rsidR="00BF4F06" w:rsidRPr="00CE2623" w:rsidRDefault="00BF4F06" w:rsidP="00E832C1">
            <w:pPr>
              <w:pStyle w:val="Tableheading"/>
            </w:pPr>
            <w:r w:rsidRPr="00CE2623">
              <w:t>Safety Engineer</w:t>
            </w:r>
          </w:p>
        </w:tc>
        <w:tc>
          <w:tcPr>
            <w:tcW w:w="7513" w:type="dxa"/>
            <w:gridSpan w:val="3"/>
            <w:shd w:val="clear" w:color="auto" w:fill="F2F2F2" w:themeFill="background1" w:themeFillShade="F2"/>
          </w:tcPr>
          <w:p w14:paraId="4007E20F" w14:textId="77777777" w:rsidR="00BF4F06" w:rsidRPr="00CE2623" w:rsidRDefault="00BF4F06" w:rsidP="00E832C1">
            <w:pPr>
              <w:pStyle w:val="Tabletext"/>
            </w:pPr>
          </w:p>
        </w:tc>
      </w:tr>
      <w:tr w:rsidR="00BF4F06" w:rsidRPr="009D3EBB" w14:paraId="53F53F0D" w14:textId="77777777" w:rsidTr="005B6543">
        <w:tc>
          <w:tcPr>
            <w:tcW w:w="1706" w:type="dxa"/>
            <w:shd w:val="clear" w:color="auto" w:fill="F2F2F2" w:themeFill="background1" w:themeFillShade="F2"/>
          </w:tcPr>
          <w:p w14:paraId="61B9620C" w14:textId="77777777" w:rsidR="00BF4F06" w:rsidRPr="00CE2623" w:rsidRDefault="00BF4F06" w:rsidP="00E832C1">
            <w:pPr>
              <w:pStyle w:val="Tableheading"/>
            </w:pPr>
            <w:r w:rsidRPr="00CE2623">
              <w:t>Client</w:t>
            </w:r>
          </w:p>
        </w:tc>
        <w:tc>
          <w:tcPr>
            <w:tcW w:w="7513" w:type="dxa"/>
            <w:gridSpan w:val="3"/>
            <w:shd w:val="clear" w:color="auto" w:fill="F2F2F2" w:themeFill="background1" w:themeFillShade="F2"/>
          </w:tcPr>
          <w:p w14:paraId="1FF34D9D" w14:textId="16707C83" w:rsidR="00BF4F06" w:rsidRPr="00CE2623" w:rsidRDefault="00E66816" w:rsidP="00E832C1">
            <w:pPr>
              <w:pStyle w:val="Tabletext"/>
            </w:pPr>
            <w:r>
              <w:t xml:space="preserve">90% </w:t>
            </w:r>
            <w:r w:rsidR="00AB5751">
              <w:t xml:space="preserve">designs have been updated and no longer </w:t>
            </w:r>
            <w:r w:rsidR="00FE3B14">
              <w:t xml:space="preserve">use </w:t>
            </w:r>
            <w:proofErr w:type="spellStart"/>
            <w:r w:rsidR="00FE3B14">
              <w:t>sharrows</w:t>
            </w:r>
            <w:proofErr w:type="spellEnd"/>
            <w:r w:rsidR="00FE3B14">
              <w:t xml:space="preserve"> uphill. </w:t>
            </w:r>
            <w:r w:rsidR="00A47D8E">
              <w:t xml:space="preserve">There is a transition at </w:t>
            </w:r>
            <w:proofErr w:type="spellStart"/>
            <w:r w:rsidR="00A47D8E">
              <w:t>Raroa</w:t>
            </w:r>
            <w:proofErr w:type="spellEnd"/>
            <w:r w:rsidR="00A47D8E">
              <w:t>/Moana</w:t>
            </w:r>
            <w:r w:rsidR="00F359D9">
              <w:t>.</w:t>
            </w:r>
          </w:p>
        </w:tc>
      </w:tr>
      <w:tr w:rsidR="00BF4F06" w:rsidRPr="009D3EBB" w14:paraId="1F16D464" w14:textId="77777777" w:rsidTr="005B6543">
        <w:tc>
          <w:tcPr>
            <w:tcW w:w="1706" w:type="dxa"/>
            <w:shd w:val="clear" w:color="auto" w:fill="F2F2F2" w:themeFill="background1" w:themeFillShade="F2"/>
          </w:tcPr>
          <w:p w14:paraId="0280A659" w14:textId="77777777" w:rsidR="00BF4F06" w:rsidRPr="00CE2623" w:rsidRDefault="00BF4F06" w:rsidP="00E832C1">
            <w:pPr>
              <w:pStyle w:val="Tableheading"/>
            </w:pPr>
            <w:r w:rsidRPr="00CE2623">
              <w:t>Action</w:t>
            </w:r>
          </w:p>
        </w:tc>
        <w:tc>
          <w:tcPr>
            <w:tcW w:w="7513" w:type="dxa"/>
            <w:gridSpan w:val="3"/>
            <w:shd w:val="clear" w:color="auto" w:fill="F2F2F2" w:themeFill="background1" w:themeFillShade="F2"/>
          </w:tcPr>
          <w:p w14:paraId="1C7A68E5" w14:textId="77217066" w:rsidR="00BF4F06" w:rsidRPr="00CE2623" w:rsidRDefault="004D4B71" w:rsidP="00E832C1">
            <w:pPr>
              <w:pStyle w:val="Tabletext"/>
            </w:pPr>
            <w:r>
              <w:t xml:space="preserve">Return to CAT </w:t>
            </w:r>
            <w:r w:rsidR="0001670E">
              <w:t>for meeting. And trial ‘cycle shoulder’ with Waka Kotahi</w:t>
            </w:r>
            <w:r w:rsidR="00A47D8E">
              <w:t xml:space="preserve">. </w:t>
            </w:r>
          </w:p>
        </w:tc>
      </w:tr>
    </w:tbl>
    <w:p w14:paraId="2E7629D5" w14:textId="60B5909A" w:rsidR="00BA7122" w:rsidRPr="009D3EBB" w:rsidRDefault="008F540E" w:rsidP="00BA7122">
      <w:pPr>
        <w:pStyle w:val="Heading2"/>
      </w:pPr>
      <w:bookmarkStart w:id="112" w:name="_Toc118104304"/>
      <w:bookmarkStart w:id="113" w:name="_Toc402437190"/>
      <w:bookmarkStart w:id="114" w:name="_Toc442261334"/>
      <w:bookmarkStart w:id="115" w:name="_Toc488740853"/>
      <w:bookmarkStart w:id="116" w:name="_Toc110513167"/>
      <w:bookmarkStart w:id="117" w:name="_Ref110513840"/>
      <w:proofErr w:type="spellStart"/>
      <w:r>
        <w:t>Sharrows</w:t>
      </w:r>
      <w:proofErr w:type="spellEnd"/>
      <w:r>
        <w:t xml:space="preserve"> next to parking</w:t>
      </w:r>
      <w:r w:rsidR="00BA7122">
        <w:t xml:space="preserve"> – </w:t>
      </w:r>
      <w:r w:rsidR="00BA7122">
        <w:rPr>
          <w:noProof/>
        </w:rPr>
        <w:drawing>
          <wp:inline distT="0" distB="0" distL="0" distR="0" wp14:anchorId="7F0A6643" wp14:editId="1CBD7B94">
            <wp:extent cx="196850" cy="196850"/>
            <wp:effectExtent l="0" t="0" r="0" b="0"/>
            <wp:docPr id="40" name="Picture 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A7122">
        <w:tab/>
      </w:r>
      <w:sdt>
        <w:sdtPr>
          <w:alias w:val="Rating"/>
          <w:tag w:val="Rating"/>
          <w:id w:val="666066587"/>
          <w:placeholder>
            <w:docPart w:val="AF3A11A98B8E48048C770B4101777CBC"/>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C14C0F">
            <w:t>Serious</w:t>
          </w:r>
        </w:sdtContent>
      </w:sdt>
      <w:bookmarkEnd w:id="112"/>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BA7122" w:rsidRPr="009D3EBB" w14:paraId="0C814E05" w14:textId="77777777" w:rsidTr="00DD3FDF">
        <w:tc>
          <w:tcPr>
            <w:tcW w:w="3828" w:type="dxa"/>
            <w:gridSpan w:val="2"/>
            <w:vMerge w:val="restart"/>
            <w:shd w:val="clear" w:color="auto" w:fill="auto"/>
            <w:vAlign w:val="center"/>
          </w:tcPr>
          <w:p w14:paraId="062FA401" w14:textId="7FD4BA56" w:rsidR="00BA7122" w:rsidRPr="00852FBD" w:rsidRDefault="00805907">
            <w:pPr>
              <w:pStyle w:val="Tableheading"/>
            </w:pPr>
            <w:r>
              <w:rPr>
                <w:noProof/>
              </w:rPr>
              <w:drawing>
                <wp:inline distT="0" distB="0" distL="0" distR="0" wp14:anchorId="1EFD852F" wp14:editId="7EEB0D00">
                  <wp:extent cx="432000" cy="432000"/>
                  <wp:effectExtent l="0" t="0" r="6350" b="6350"/>
                  <wp:docPr id="38"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6CB362BF" w14:textId="77777777" w:rsidR="00BA7122" w:rsidRPr="009D3EBB" w:rsidRDefault="00BA7122">
            <w:pPr>
              <w:pStyle w:val="Tabletext"/>
            </w:pPr>
            <w:r w:rsidRPr="009D3EBB">
              <w:t xml:space="preserve">Probability of crash occurring </w:t>
            </w:r>
          </w:p>
        </w:tc>
        <w:tc>
          <w:tcPr>
            <w:tcW w:w="2126" w:type="dxa"/>
            <w:shd w:val="clear" w:color="auto" w:fill="auto"/>
            <w:vAlign w:val="center"/>
          </w:tcPr>
          <w:p w14:paraId="38E035EB" w14:textId="59E889B4" w:rsidR="00BA7122" w:rsidRPr="009D3EBB" w:rsidRDefault="00831D9C">
            <w:pPr>
              <w:pStyle w:val="Tabletext"/>
            </w:pPr>
            <w:sdt>
              <w:sdtPr>
                <w:alias w:val="Probability"/>
                <w:tag w:val="Probability"/>
                <w:id w:val="-1294679836"/>
                <w:placeholder>
                  <w:docPart w:val="7C0B763B0B1441A4BBF5101F1FA2F498"/>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54230D">
                  <w:t>Common</w:t>
                </w:r>
              </w:sdtContent>
            </w:sdt>
          </w:p>
        </w:tc>
      </w:tr>
      <w:tr w:rsidR="00BA7122" w:rsidRPr="009D3EBB" w14:paraId="5C8D0A1E" w14:textId="77777777" w:rsidTr="00DD3FDF">
        <w:tc>
          <w:tcPr>
            <w:tcW w:w="3828" w:type="dxa"/>
            <w:gridSpan w:val="2"/>
            <w:vMerge/>
            <w:shd w:val="clear" w:color="auto" w:fill="auto"/>
            <w:vAlign w:val="center"/>
          </w:tcPr>
          <w:p w14:paraId="579ABA88" w14:textId="77777777" w:rsidR="00BA7122" w:rsidRPr="009D3EBB" w:rsidRDefault="00BA7122">
            <w:pPr>
              <w:pStyle w:val="Tableheading"/>
            </w:pPr>
          </w:p>
        </w:tc>
        <w:tc>
          <w:tcPr>
            <w:tcW w:w="3265" w:type="dxa"/>
            <w:shd w:val="clear" w:color="auto" w:fill="auto"/>
            <w:vAlign w:val="center"/>
          </w:tcPr>
          <w:p w14:paraId="65F2CD65" w14:textId="77777777" w:rsidR="00BA7122" w:rsidRPr="009D3EBB" w:rsidRDefault="00BA7122">
            <w:pPr>
              <w:pStyle w:val="Tabletext"/>
            </w:pPr>
            <w:r w:rsidRPr="009D3EBB">
              <w:t>Likelihood of serious / fatal injury</w:t>
            </w:r>
          </w:p>
        </w:tc>
        <w:tc>
          <w:tcPr>
            <w:tcW w:w="2126" w:type="dxa"/>
            <w:shd w:val="clear" w:color="auto" w:fill="auto"/>
            <w:vAlign w:val="center"/>
          </w:tcPr>
          <w:p w14:paraId="2EBE7B4D" w14:textId="5D3345A1" w:rsidR="00BA7122" w:rsidRPr="009D3EBB" w:rsidRDefault="00831D9C">
            <w:pPr>
              <w:pStyle w:val="Tabletext"/>
            </w:pPr>
            <w:sdt>
              <w:sdtPr>
                <w:alias w:val="Choose likelihood"/>
                <w:tag w:val="Choose likelihood"/>
                <w:id w:val="1106079920"/>
                <w:placeholder>
                  <w:docPart w:val="13FB6DC1100749AB8C02EC066B3AC27C"/>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54230D">
                  <w:t>Very likely</w:t>
                </w:r>
              </w:sdtContent>
            </w:sdt>
          </w:p>
        </w:tc>
      </w:tr>
      <w:tr w:rsidR="00BA7122" w:rsidRPr="009D3EBB" w14:paraId="70D0CE6B" w14:textId="77777777" w:rsidTr="00DD3FDF">
        <w:tc>
          <w:tcPr>
            <w:tcW w:w="9219" w:type="dxa"/>
            <w:gridSpan w:val="4"/>
            <w:shd w:val="clear" w:color="auto" w:fill="auto"/>
          </w:tcPr>
          <w:p w14:paraId="189C9147" w14:textId="4E4C3C01" w:rsidR="009E48B9" w:rsidRDefault="008E1BC4">
            <w:pPr>
              <w:pStyle w:val="Tabletext"/>
            </w:pPr>
            <w:r>
              <w:t xml:space="preserve">Some </w:t>
            </w:r>
            <w:proofErr w:type="spellStart"/>
            <w:r>
              <w:t>sharrows</w:t>
            </w:r>
            <w:proofErr w:type="spellEnd"/>
            <w:r>
              <w:t xml:space="preserve"> have been marked too close to on-street parking. </w:t>
            </w:r>
            <w:r w:rsidR="009E48B9">
              <w:t>Locations include:</w:t>
            </w:r>
          </w:p>
          <w:p w14:paraId="62A925F7" w14:textId="0C541393" w:rsidR="00AB111C" w:rsidRDefault="00AB111C" w:rsidP="009E48B9">
            <w:pPr>
              <w:pStyle w:val="Tabletext"/>
              <w:numPr>
                <w:ilvl w:val="0"/>
                <w:numId w:val="30"/>
              </w:numPr>
            </w:pPr>
            <w:r>
              <w:t>28 Buller Street (opposite side of road)</w:t>
            </w:r>
          </w:p>
          <w:p w14:paraId="3E2A9292" w14:textId="11436EAF" w:rsidR="008F1644" w:rsidRDefault="008F1644" w:rsidP="009E48B9">
            <w:pPr>
              <w:pStyle w:val="Tabletext"/>
              <w:numPr>
                <w:ilvl w:val="0"/>
                <w:numId w:val="30"/>
              </w:numPr>
            </w:pPr>
            <w:proofErr w:type="spellStart"/>
            <w:r>
              <w:t>Raroa</w:t>
            </w:r>
            <w:proofErr w:type="spellEnd"/>
            <w:r>
              <w:t xml:space="preserve"> Road north-west of Mount Pleasant Road (but will not need to be changed if no-stopping is introduced as per issue </w:t>
            </w:r>
            <w:r w:rsidR="0020434E">
              <w:fldChar w:fldCharType="begin"/>
            </w:r>
            <w:r w:rsidR="0020434E">
              <w:instrText xml:space="preserve"> REF _Ref114214710 \r \h </w:instrText>
            </w:r>
            <w:r w:rsidR="0020434E">
              <w:fldChar w:fldCharType="separate"/>
            </w:r>
            <w:r w:rsidR="00187ECE">
              <w:t>3.6</w:t>
            </w:r>
            <w:r w:rsidR="0020434E">
              <w:fldChar w:fldCharType="end"/>
            </w:r>
            <w:r w:rsidR="0020434E">
              <w:t>.</w:t>
            </w:r>
          </w:p>
          <w:p w14:paraId="43858766" w14:textId="3332C9F2" w:rsidR="0020434E" w:rsidRDefault="0023377F" w:rsidP="009E48B9">
            <w:pPr>
              <w:pStyle w:val="Tabletext"/>
              <w:numPr>
                <w:ilvl w:val="0"/>
                <w:numId w:val="30"/>
              </w:numPr>
            </w:pPr>
            <w:r>
              <w:t xml:space="preserve">147 </w:t>
            </w:r>
            <w:proofErr w:type="spellStart"/>
            <w:r>
              <w:t>Raroa</w:t>
            </w:r>
            <w:proofErr w:type="spellEnd"/>
            <w:r>
              <w:t xml:space="preserve"> Road</w:t>
            </w:r>
          </w:p>
          <w:p w14:paraId="6C6950BE" w14:textId="1F858956" w:rsidR="0023377F" w:rsidRDefault="005338A9" w:rsidP="009E48B9">
            <w:pPr>
              <w:pStyle w:val="Tabletext"/>
              <w:numPr>
                <w:ilvl w:val="0"/>
                <w:numId w:val="30"/>
              </w:numPr>
            </w:pPr>
            <w:r>
              <w:t>57-</w:t>
            </w:r>
            <w:r w:rsidR="002D0E46">
              <w:t xml:space="preserve">119 </w:t>
            </w:r>
            <w:proofErr w:type="spellStart"/>
            <w:r w:rsidR="002D0E46">
              <w:t>Ra</w:t>
            </w:r>
            <w:r w:rsidR="009822A2">
              <w:t>r</w:t>
            </w:r>
            <w:r w:rsidR="002D0E46">
              <w:t>oa</w:t>
            </w:r>
            <w:proofErr w:type="spellEnd"/>
            <w:r w:rsidR="002D0E46">
              <w:t xml:space="preserve"> Road</w:t>
            </w:r>
          </w:p>
          <w:p w14:paraId="1DBA68B7" w14:textId="77BDB9B9" w:rsidR="00D47845" w:rsidRDefault="00D47845" w:rsidP="00D47845">
            <w:pPr>
              <w:pStyle w:val="Tabletext"/>
              <w:numPr>
                <w:ilvl w:val="0"/>
                <w:numId w:val="30"/>
              </w:numPr>
            </w:pPr>
            <w:r>
              <w:t xml:space="preserve">25 </w:t>
            </w:r>
            <w:proofErr w:type="spellStart"/>
            <w:r>
              <w:t>Raroa</w:t>
            </w:r>
            <w:proofErr w:type="spellEnd"/>
            <w:r>
              <w:t xml:space="preserve"> Road (see </w:t>
            </w:r>
            <w:r>
              <w:fldChar w:fldCharType="begin"/>
            </w:r>
            <w:r>
              <w:instrText xml:space="preserve"> REF _Ref114212575 \h </w:instrText>
            </w:r>
            <w:r>
              <w:fldChar w:fldCharType="separate"/>
            </w:r>
            <w:r w:rsidR="00187ECE" w:rsidRPr="009D3EBB">
              <w:t xml:space="preserve">Figure </w:t>
            </w:r>
            <w:r w:rsidR="00187ECE">
              <w:rPr>
                <w:noProof/>
              </w:rPr>
              <w:t>2.6</w:t>
            </w:r>
            <w:r w:rsidR="00187ECE">
              <w:noBreakHyphen/>
            </w:r>
            <w:r w:rsidR="00187ECE">
              <w:rPr>
                <w:noProof/>
              </w:rPr>
              <w:t>1</w:t>
            </w:r>
            <w:r>
              <w:fldChar w:fldCharType="end"/>
            </w:r>
            <w:r>
              <w:t>)</w:t>
            </w:r>
          </w:p>
          <w:p w14:paraId="5B0003A4" w14:textId="6506E946" w:rsidR="002D0E46" w:rsidRDefault="00AD5A4A" w:rsidP="009E48B9">
            <w:pPr>
              <w:pStyle w:val="Tabletext"/>
              <w:numPr>
                <w:ilvl w:val="0"/>
                <w:numId w:val="30"/>
              </w:numPr>
            </w:pPr>
            <w:r>
              <w:t xml:space="preserve">7 </w:t>
            </w:r>
            <w:proofErr w:type="spellStart"/>
            <w:r>
              <w:t>Raroa</w:t>
            </w:r>
            <w:proofErr w:type="spellEnd"/>
            <w:r>
              <w:t xml:space="preserve"> Road (just south of)</w:t>
            </w:r>
          </w:p>
          <w:p w14:paraId="465DD614" w14:textId="7AAD6C1F" w:rsidR="002A0F8A" w:rsidRDefault="002A0F8A" w:rsidP="009E48B9">
            <w:pPr>
              <w:pStyle w:val="Tabletext"/>
              <w:numPr>
                <w:ilvl w:val="0"/>
                <w:numId w:val="30"/>
              </w:numPr>
            </w:pPr>
            <w:r>
              <w:t xml:space="preserve">21 </w:t>
            </w:r>
            <w:proofErr w:type="spellStart"/>
            <w:r>
              <w:t>Raroa</w:t>
            </w:r>
            <w:proofErr w:type="spellEnd"/>
            <w:r>
              <w:t xml:space="preserve"> Crescent</w:t>
            </w:r>
            <w:r w:rsidR="006503DC">
              <w:t xml:space="preserve"> (opposite side of road)</w:t>
            </w:r>
            <w:r w:rsidR="00944EF0">
              <w:t>; although this site may have low to no parking demand and therefore the positioning may be acceptable</w:t>
            </w:r>
          </w:p>
          <w:p w14:paraId="0B860D6C" w14:textId="338255CB" w:rsidR="002A0F8A" w:rsidRPr="00987DE1" w:rsidRDefault="00023FA4">
            <w:pPr>
              <w:pStyle w:val="Tabletext"/>
              <w:numPr>
                <w:ilvl w:val="0"/>
                <w:numId w:val="30"/>
              </w:numPr>
            </w:pPr>
            <w:r>
              <w:t xml:space="preserve">Northland Tunnel Road to </w:t>
            </w:r>
            <w:proofErr w:type="spellStart"/>
            <w:r>
              <w:t>Chaytor</w:t>
            </w:r>
            <w:proofErr w:type="spellEnd"/>
            <w:r>
              <w:t xml:space="preserve"> Street (both sides of road)</w:t>
            </w:r>
          </w:p>
          <w:p w14:paraId="48C3E6DF" w14:textId="05A53673" w:rsidR="00BA7122" w:rsidRPr="00987DE1" w:rsidRDefault="008B09E6">
            <w:pPr>
              <w:pStyle w:val="Figure"/>
            </w:pPr>
            <w:r w:rsidRPr="008B09E6">
              <w:rPr>
                <w:noProof/>
              </w:rPr>
              <w:lastRenderedPageBreak/>
              <w:drawing>
                <wp:inline distT="0" distB="0" distL="0" distR="0" wp14:anchorId="2E268862" wp14:editId="5FC2D582">
                  <wp:extent cx="4929505" cy="2297574"/>
                  <wp:effectExtent l="0" t="0" r="4445" b="7620"/>
                  <wp:docPr id="213505731" name="Picture 21350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4930567" cy="2298069"/>
                          </a:xfrm>
                          <a:prstGeom prst="rect">
                            <a:avLst/>
                          </a:prstGeom>
                          <a:ln>
                            <a:noFill/>
                          </a:ln>
                          <a:extLst>
                            <a:ext uri="{53640926-AAD7-44D8-BBD7-CCE9431645EC}">
                              <a14:shadowObscured xmlns:a14="http://schemas.microsoft.com/office/drawing/2010/main"/>
                            </a:ext>
                          </a:extLst>
                        </pic:spPr>
                      </pic:pic>
                    </a:graphicData>
                  </a:graphic>
                </wp:inline>
              </w:drawing>
            </w:r>
          </w:p>
          <w:p w14:paraId="1E7CC225" w14:textId="6C54BEF7" w:rsidR="00BA7122" w:rsidRPr="009D3EBB" w:rsidRDefault="00BA7122">
            <w:pPr>
              <w:pStyle w:val="Figurecaption"/>
            </w:pPr>
            <w:bookmarkStart w:id="118" w:name="_Ref114212575"/>
            <w:r w:rsidRPr="009D3EBB">
              <w:t xml:space="preserve">Figure </w:t>
            </w:r>
            <w:r w:rsidR="00831D9C">
              <w:fldChar w:fldCharType="begin"/>
            </w:r>
            <w:r w:rsidR="00831D9C">
              <w:instrText xml:space="preserve"> STYLEREF 2 \s </w:instrText>
            </w:r>
            <w:r w:rsidR="00831D9C">
              <w:fldChar w:fldCharType="separate"/>
            </w:r>
            <w:r w:rsidR="00187ECE">
              <w:rPr>
                <w:noProof/>
              </w:rPr>
              <w:t>2.6</w:t>
            </w:r>
            <w:r w:rsidR="00831D9C">
              <w:rPr>
                <w:noProof/>
              </w:rPr>
              <w:fldChar w:fldCharType="end"/>
            </w:r>
            <w:r>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18"/>
            <w:r w:rsidRPr="009D3EBB">
              <w:t xml:space="preserve">: </w:t>
            </w:r>
            <w:r w:rsidR="008B09E6">
              <w:t>Sharrow too close to parking</w:t>
            </w:r>
            <w:r w:rsidR="008E1BC4">
              <w:t xml:space="preserve"> – 25 </w:t>
            </w:r>
            <w:proofErr w:type="spellStart"/>
            <w:r w:rsidR="008E1BC4">
              <w:t>Raroa</w:t>
            </w:r>
            <w:proofErr w:type="spellEnd"/>
            <w:r w:rsidR="008E1BC4">
              <w:t xml:space="preserve"> Road</w:t>
            </w:r>
          </w:p>
          <w:p w14:paraId="3330C3B5" w14:textId="4F99CC50" w:rsidR="00BA7122" w:rsidRPr="009D3EBB" w:rsidRDefault="009E48B9">
            <w:pPr>
              <w:pStyle w:val="Tabletext"/>
            </w:pPr>
            <w:r>
              <w:t xml:space="preserve">This </w:t>
            </w:r>
            <w:r w:rsidR="00A70319">
              <w:t xml:space="preserve">may encourage </w:t>
            </w:r>
            <w:r>
              <w:t xml:space="preserve">cyclists to ride in the </w:t>
            </w:r>
            <w:r w:rsidR="00116DFB">
              <w:t>“</w:t>
            </w:r>
            <w:r>
              <w:t>door zone</w:t>
            </w:r>
            <w:r w:rsidR="00116DFB">
              <w:t>”</w:t>
            </w:r>
            <w:r>
              <w:t xml:space="preserve"> </w:t>
            </w:r>
            <w:r w:rsidR="00116DFB">
              <w:t>of parked vehicles. If a driver opens their door and a cyclist collides with it, they will likely fall into the path of traffic</w:t>
            </w:r>
            <w:r w:rsidR="00F50524">
              <w:t xml:space="preserve">, which would be very likely to result in serious injury due to the vehicle speeds involved and the </w:t>
            </w:r>
            <w:r w:rsidR="00CE0B5F">
              <w:t>vulnerability of cyclists lying on the ground</w:t>
            </w:r>
            <w:r w:rsidR="00F50524">
              <w:t xml:space="preserve">. Given the parking demand </w:t>
            </w:r>
            <w:r w:rsidR="0054230D">
              <w:t xml:space="preserve">along the route, such incidents are expected to be common. </w:t>
            </w:r>
          </w:p>
        </w:tc>
      </w:tr>
      <w:tr w:rsidR="00BA7122" w:rsidRPr="009D3EBB" w14:paraId="2F368D77" w14:textId="77777777" w:rsidTr="00DD3FDF">
        <w:tc>
          <w:tcPr>
            <w:tcW w:w="9219" w:type="dxa"/>
            <w:gridSpan w:val="4"/>
            <w:shd w:val="clear" w:color="auto" w:fill="auto"/>
            <w:vAlign w:val="center"/>
          </w:tcPr>
          <w:p w14:paraId="158BCCA5" w14:textId="77777777" w:rsidR="00BA7122" w:rsidRPr="009D3EBB" w:rsidRDefault="00BA7122">
            <w:pPr>
              <w:pStyle w:val="Tableheading"/>
            </w:pPr>
            <w:r w:rsidRPr="009D3EBB">
              <w:lastRenderedPageBreak/>
              <w:t>Recommendations</w:t>
            </w:r>
          </w:p>
        </w:tc>
      </w:tr>
      <w:tr w:rsidR="00BA7122" w:rsidRPr="009D3EBB" w14:paraId="56E36DA3" w14:textId="77777777" w:rsidTr="005B6543">
        <w:tc>
          <w:tcPr>
            <w:tcW w:w="1706" w:type="dxa"/>
            <w:shd w:val="clear" w:color="auto" w:fill="auto"/>
          </w:tcPr>
          <w:p w14:paraId="5ADDD88F" w14:textId="77777777" w:rsidR="00BA7122" w:rsidRPr="00987DE1" w:rsidRDefault="00BA7122" w:rsidP="00DD3FDF">
            <w:pPr>
              <w:pStyle w:val="Heading3"/>
              <w:keepNext w:val="0"/>
              <w:rPr>
                <w:sz w:val="22"/>
                <w:szCs w:val="22"/>
              </w:rPr>
            </w:pPr>
            <w:bookmarkStart w:id="119" w:name="_Toc115089356"/>
            <w:bookmarkEnd w:id="119"/>
          </w:p>
        </w:tc>
        <w:tc>
          <w:tcPr>
            <w:tcW w:w="7513" w:type="dxa"/>
            <w:gridSpan w:val="3"/>
            <w:shd w:val="clear" w:color="auto" w:fill="auto"/>
            <w:vAlign w:val="center"/>
          </w:tcPr>
          <w:p w14:paraId="0BC9C6FC" w14:textId="79E291BD" w:rsidR="00BA7122" w:rsidRPr="00987DE1" w:rsidRDefault="00C14C0F">
            <w:pPr>
              <w:pStyle w:val="Tabletext"/>
            </w:pPr>
            <w:r>
              <w:t>Where on-street parking is provided</w:t>
            </w:r>
            <w:r w:rsidR="0096580A">
              <w:t xml:space="preserve"> / permitted</w:t>
            </w:r>
            <w:r w:rsidR="008465AE">
              <w:t xml:space="preserve"> and parking demand is high</w:t>
            </w:r>
            <w:r>
              <w:t xml:space="preserve">, mark </w:t>
            </w:r>
            <w:proofErr w:type="spellStart"/>
            <w:r>
              <w:t>sharrows</w:t>
            </w:r>
            <w:proofErr w:type="spellEnd"/>
            <w:r>
              <w:t xml:space="preserve"> </w:t>
            </w:r>
            <w:r w:rsidR="008465AE">
              <w:t>closer to the centreline, to discourage cyclists from tracking in the door zone of parked cars.</w:t>
            </w:r>
          </w:p>
        </w:tc>
      </w:tr>
      <w:tr w:rsidR="00BA7122" w:rsidRPr="009D3EBB" w14:paraId="51CFA1E0" w14:textId="77777777" w:rsidTr="00DD3FDF">
        <w:tc>
          <w:tcPr>
            <w:tcW w:w="9219" w:type="dxa"/>
            <w:gridSpan w:val="4"/>
            <w:shd w:val="clear" w:color="auto" w:fill="F2F2F2" w:themeFill="background1" w:themeFillShade="F2"/>
          </w:tcPr>
          <w:p w14:paraId="73F32497" w14:textId="77777777" w:rsidR="00BA7122" w:rsidRPr="009D3EBB" w:rsidRDefault="00BA7122">
            <w:pPr>
              <w:pStyle w:val="Tableheading"/>
            </w:pPr>
            <w:r>
              <w:t>Responses</w:t>
            </w:r>
          </w:p>
        </w:tc>
      </w:tr>
      <w:tr w:rsidR="00BA7122" w:rsidRPr="009D3EBB" w14:paraId="4602B2E0" w14:textId="77777777" w:rsidTr="005B6543">
        <w:tc>
          <w:tcPr>
            <w:tcW w:w="1706" w:type="dxa"/>
            <w:shd w:val="clear" w:color="auto" w:fill="F2F2F2" w:themeFill="background1" w:themeFillShade="F2"/>
          </w:tcPr>
          <w:p w14:paraId="2581F34E" w14:textId="77777777" w:rsidR="00BA7122" w:rsidRPr="00CE2623" w:rsidRDefault="00BA7122">
            <w:pPr>
              <w:pStyle w:val="Tableheading"/>
            </w:pPr>
            <w:r w:rsidRPr="00CE2623">
              <w:t>Designer</w:t>
            </w:r>
          </w:p>
        </w:tc>
        <w:tc>
          <w:tcPr>
            <w:tcW w:w="7513" w:type="dxa"/>
            <w:gridSpan w:val="3"/>
            <w:shd w:val="clear" w:color="auto" w:fill="F2F2F2" w:themeFill="background1" w:themeFillShade="F2"/>
          </w:tcPr>
          <w:p w14:paraId="055FC484" w14:textId="18DA8BC8" w:rsidR="00BA7122" w:rsidRPr="00CE2623" w:rsidRDefault="003869BE">
            <w:pPr>
              <w:pStyle w:val="Tabletext"/>
            </w:pPr>
            <w:r>
              <w:t>Agree, design to be updated.</w:t>
            </w:r>
          </w:p>
        </w:tc>
      </w:tr>
      <w:tr w:rsidR="00BA7122" w:rsidRPr="009D3EBB" w14:paraId="1DCC614D" w14:textId="77777777" w:rsidTr="005B6543">
        <w:tc>
          <w:tcPr>
            <w:tcW w:w="1706" w:type="dxa"/>
            <w:shd w:val="clear" w:color="auto" w:fill="F2F2F2" w:themeFill="background1" w:themeFillShade="F2"/>
          </w:tcPr>
          <w:p w14:paraId="02C45C5A" w14:textId="77777777" w:rsidR="00BA7122" w:rsidRPr="00CE2623" w:rsidRDefault="00BA7122">
            <w:pPr>
              <w:pStyle w:val="Tableheading"/>
            </w:pPr>
            <w:r w:rsidRPr="00CE2623">
              <w:t>Safety Engineer</w:t>
            </w:r>
          </w:p>
        </w:tc>
        <w:tc>
          <w:tcPr>
            <w:tcW w:w="7513" w:type="dxa"/>
            <w:gridSpan w:val="3"/>
            <w:shd w:val="clear" w:color="auto" w:fill="F2F2F2" w:themeFill="background1" w:themeFillShade="F2"/>
          </w:tcPr>
          <w:p w14:paraId="4217956D" w14:textId="6090C6C9" w:rsidR="00BA7122" w:rsidRPr="00CE2623" w:rsidRDefault="00E0497C">
            <w:pPr>
              <w:pStyle w:val="Tabletext"/>
            </w:pPr>
            <w:r>
              <w:t>Agree with CAT and Designer.</w:t>
            </w:r>
          </w:p>
        </w:tc>
      </w:tr>
      <w:tr w:rsidR="00BA7122" w:rsidRPr="009D3EBB" w14:paraId="3AD5C7D8" w14:textId="77777777" w:rsidTr="005B6543">
        <w:tc>
          <w:tcPr>
            <w:tcW w:w="1706" w:type="dxa"/>
            <w:shd w:val="clear" w:color="auto" w:fill="F2F2F2" w:themeFill="background1" w:themeFillShade="F2"/>
          </w:tcPr>
          <w:p w14:paraId="44BD8444" w14:textId="77777777" w:rsidR="00BA7122" w:rsidRPr="00CE2623" w:rsidRDefault="00BA7122">
            <w:pPr>
              <w:pStyle w:val="Tableheading"/>
            </w:pPr>
            <w:r w:rsidRPr="00CE2623">
              <w:t>Client</w:t>
            </w:r>
          </w:p>
        </w:tc>
        <w:tc>
          <w:tcPr>
            <w:tcW w:w="7513" w:type="dxa"/>
            <w:gridSpan w:val="3"/>
            <w:shd w:val="clear" w:color="auto" w:fill="F2F2F2" w:themeFill="background1" w:themeFillShade="F2"/>
          </w:tcPr>
          <w:p w14:paraId="3587EE82" w14:textId="58A106F7" w:rsidR="00BA7122" w:rsidRPr="00CE2623" w:rsidRDefault="00B047DA">
            <w:pPr>
              <w:pStyle w:val="Tabletext"/>
            </w:pPr>
            <w:r>
              <w:t xml:space="preserve">Agree. </w:t>
            </w:r>
          </w:p>
        </w:tc>
      </w:tr>
      <w:tr w:rsidR="00BA7122" w:rsidRPr="009D3EBB" w14:paraId="20310237" w14:textId="77777777" w:rsidTr="005B6543">
        <w:tc>
          <w:tcPr>
            <w:tcW w:w="1706" w:type="dxa"/>
            <w:shd w:val="clear" w:color="auto" w:fill="F2F2F2" w:themeFill="background1" w:themeFillShade="F2"/>
          </w:tcPr>
          <w:p w14:paraId="36608269" w14:textId="77777777" w:rsidR="00BA7122" w:rsidRPr="00CE2623" w:rsidRDefault="00BA7122">
            <w:pPr>
              <w:pStyle w:val="Tableheading"/>
            </w:pPr>
            <w:r w:rsidRPr="00CE2623">
              <w:t>Action</w:t>
            </w:r>
          </w:p>
        </w:tc>
        <w:tc>
          <w:tcPr>
            <w:tcW w:w="7513" w:type="dxa"/>
            <w:gridSpan w:val="3"/>
            <w:shd w:val="clear" w:color="auto" w:fill="F2F2F2" w:themeFill="background1" w:themeFillShade="F2"/>
          </w:tcPr>
          <w:p w14:paraId="2F77C0ED" w14:textId="7464568A" w:rsidR="00BA7122" w:rsidRPr="00CE2623" w:rsidRDefault="00272B76">
            <w:pPr>
              <w:pStyle w:val="Tabletext"/>
            </w:pPr>
            <w:proofErr w:type="spellStart"/>
            <w:r>
              <w:t>Sharrows</w:t>
            </w:r>
            <w:proofErr w:type="spellEnd"/>
            <w:r>
              <w:t xml:space="preserve"> to be moved closer to the centre line </w:t>
            </w:r>
            <w:proofErr w:type="gramStart"/>
            <w:r>
              <w:t>where</w:t>
            </w:r>
            <w:proofErr w:type="gramEnd"/>
            <w:r>
              <w:t xml:space="preserve"> passing parked cars.</w:t>
            </w:r>
          </w:p>
        </w:tc>
      </w:tr>
    </w:tbl>
    <w:p w14:paraId="49DEB77A" w14:textId="736A6257" w:rsidR="006E10DB" w:rsidRPr="009D3EBB" w:rsidRDefault="00617B26" w:rsidP="006E10DB">
      <w:pPr>
        <w:pStyle w:val="Heading2"/>
      </w:pPr>
      <w:bookmarkStart w:id="120" w:name="_Toc118104305"/>
      <w:r>
        <w:t>Signs and markings</w:t>
      </w:r>
      <w:r w:rsidR="006E10DB">
        <w:t xml:space="preserve"> – </w:t>
      </w:r>
      <w:r w:rsidR="006E10DB">
        <w:rPr>
          <w:noProof/>
        </w:rPr>
        <w:drawing>
          <wp:inline distT="0" distB="0" distL="0" distR="0" wp14:anchorId="61FAB922" wp14:editId="6A9D41A3">
            <wp:extent cx="196850" cy="196850"/>
            <wp:effectExtent l="0" t="0" r="0" b="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E10DB">
        <w:rPr>
          <w:noProof/>
        </w:rPr>
        <w:drawing>
          <wp:inline distT="0" distB="0" distL="0" distR="0" wp14:anchorId="2DEC06D2" wp14:editId="52CE82C0">
            <wp:extent cx="196850" cy="196850"/>
            <wp:effectExtent l="0" t="0" r="0" b="0"/>
            <wp:docPr id="51" name="Picture 5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E10DB">
        <w:rPr>
          <w:noProof/>
        </w:rPr>
        <w:drawing>
          <wp:inline distT="0" distB="0" distL="0" distR="0" wp14:anchorId="577ADF22" wp14:editId="1FCEFDF6">
            <wp:extent cx="196850" cy="196850"/>
            <wp:effectExtent l="0" t="0" r="0" b="0"/>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E10DB">
        <w:rPr>
          <w:noProof/>
        </w:rPr>
        <w:drawing>
          <wp:inline distT="0" distB="0" distL="0" distR="0" wp14:anchorId="62F17B57" wp14:editId="6515A28D">
            <wp:extent cx="196850" cy="196850"/>
            <wp:effectExtent l="0" t="0" r="0" b="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E10DB">
        <w:tab/>
      </w:r>
      <w:sdt>
        <w:sdtPr>
          <w:alias w:val="Rating"/>
          <w:tag w:val="Rating"/>
          <w:id w:val="-1005044914"/>
          <w:placeholder>
            <w:docPart w:val="E7DB0664897048A98A3AB344D5529B0D"/>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BC5493">
            <w:t>Comment</w:t>
          </w:r>
        </w:sdtContent>
      </w:sdt>
      <w:bookmarkEnd w:id="120"/>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6E10DB" w:rsidRPr="009D3EBB" w14:paraId="7F064355" w14:textId="77777777" w:rsidTr="00DD3FDF">
        <w:tc>
          <w:tcPr>
            <w:tcW w:w="3828" w:type="dxa"/>
            <w:gridSpan w:val="2"/>
            <w:vMerge w:val="restart"/>
            <w:shd w:val="clear" w:color="auto" w:fill="auto"/>
            <w:vAlign w:val="center"/>
          </w:tcPr>
          <w:p w14:paraId="0031912D" w14:textId="13AB733D" w:rsidR="006E10DB" w:rsidRPr="00852FBD" w:rsidRDefault="00684F36" w:rsidP="00E832C1">
            <w:pPr>
              <w:pStyle w:val="Tableheading"/>
            </w:pPr>
            <w:r>
              <w:rPr>
                <w:noProof/>
              </w:rPr>
              <w:drawing>
                <wp:inline distT="0" distB="0" distL="0" distR="0" wp14:anchorId="5DEA96B9" wp14:editId="0BA51B17">
                  <wp:extent cx="252000" cy="432000"/>
                  <wp:effectExtent l="0" t="0" r="0" b="6350"/>
                  <wp:docPr id="49"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50" cstate="print">
                            <a:extLst>
                              <a:ext uri="{28A0092B-C50C-407E-A947-70E740481C1C}">
                                <a14:useLocalDpi xmlns:a14="http://schemas.microsoft.com/office/drawing/2010/main"/>
                              </a:ext>
                            </a:extLst>
                          </a:blip>
                          <a:stretch>
                            <a:fillRect/>
                          </a:stretch>
                        </pic:blipFill>
                        <pic:spPr>
                          <a:xfrm>
                            <a:off x="0" y="0"/>
                            <a:ext cx="252000" cy="432000"/>
                          </a:xfrm>
                          <a:prstGeom prst="rect">
                            <a:avLst/>
                          </a:prstGeom>
                        </pic:spPr>
                      </pic:pic>
                    </a:graphicData>
                  </a:graphic>
                </wp:inline>
              </w:drawing>
            </w:r>
            <w:r w:rsidR="00F518FE">
              <w:rPr>
                <w:noProof/>
              </w:rPr>
              <w:drawing>
                <wp:inline distT="0" distB="0" distL="0" distR="0" wp14:anchorId="7AA69EB9" wp14:editId="65240A0E">
                  <wp:extent cx="432000" cy="432000"/>
                  <wp:effectExtent l="0" t="0" r="6350" b="6350"/>
                  <wp:docPr id="41"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FD2EBA" w:rsidRPr="00662105">
              <w:rPr>
                <w:noProof/>
              </w:rPr>
              <w:drawing>
                <wp:inline distT="0" distB="0" distL="0" distR="0" wp14:anchorId="7E1ECDFD" wp14:editId="7ED16325">
                  <wp:extent cx="432000" cy="432000"/>
                  <wp:effectExtent l="0" t="0" r="6350" b="6350"/>
                  <wp:docPr id="61"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934D5F">
              <w:rPr>
                <w:noProof/>
              </w:rPr>
              <w:drawing>
                <wp:inline distT="0" distB="0" distL="0" distR="0" wp14:anchorId="33709CEA" wp14:editId="024087DE">
                  <wp:extent cx="432000" cy="432000"/>
                  <wp:effectExtent l="0" t="0" r="6350" b="6350"/>
                  <wp:docPr id="213505728"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3265" w:type="dxa"/>
            <w:shd w:val="clear" w:color="auto" w:fill="auto"/>
            <w:vAlign w:val="center"/>
          </w:tcPr>
          <w:p w14:paraId="089B1443" w14:textId="77777777" w:rsidR="006E10DB" w:rsidRPr="009D3EBB" w:rsidRDefault="006E10DB" w:rsidP="00E832C1">
            <w:pPr>
              <w:pStyle w:val="Tabletext"/>
            </w:pPr>
            <w:r w:rsidRPr="009D3EBB">
              <w:t xml:space="preserve">Probability of crash occurring </w:t>
            </w:r>
          </w:p>
        </w:tc>
        <w:tc>
          <w:tcPr>
            <w:tcW w:w="2126" w:type="dxa"/>
            <w:shd w:val="clear" w:color="auto" w:fill="auto"/>
            <w:vAlign w:val="center"/>
          </w:tcPr>
          <w:p w14:paraId="40650890" w14:textId="144E969D" w:rsidR="006E10DB" w:rsidRPr="009D3EBB" w:rsidRDefault="00831D9C" w:rsidP="00E832C1">
            <w:pPr>
              <w:pStyle w:val="Tabletext"/>
            </w:pPr>
            <w:sdt>
              <w:sdtPr>
                <w:alias w:val="Probability"/>
                <w:tag w:val="Probability"/>
                <w:id w:val="-1052835764"/>
                <w:placeholder>
                  <w:docPart w:val="B3C8F5C66CA84B91887AB2CF8D4682A4"/>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BC5493">
                  <w:t>N/A</w:t>
                </w:r>
              </w:sdtContent>
            </w:sdt>
          </w:p>
        </w:tc>
      </w:tr>
      <w:tr w:rsidR="006E10DB" w:rsidRPr="009D3EBB" w14:paraId="7E0CDCCF" w14:textId="77777777" w:rsidTr="00DD3FDF">
        <w:tc>
          <w:tcPr>
            <w:tcW w:w="3828" w:type="dxa"/>
            <w:gridSpan w:val="2"/>
            <w:vMerge/>
            <w:shd w:val="clear" w:color="auto" w:fill="auto"/>
            <w:vAlign w:val="center"/>
          </w:tcPr>
          <w:p w14:paraId="2E520C4A" w14:textId="77777777" w:rsidR="006E10DB" w:rsidRPr="009D3EBB" w:rsidRDefault="006E10DB" w:rsidP="00E832C1">
            <w:pPr>
              <w:pStyle w:val="Tableheading"/>
            </w:pPr>
          </w:p>
        </w:tc>
        <w:tc>
          <w:tcPr>
            <w:tcW w:w="3265" w:type="dxa"/>
            <w:shd w:val="clear" w:color="auto" w:fill="auto"/>
            <w:vAlign w:val="center"/>
          </w:tcPr>
          <w:p w14:paraId="1CAE48D4" w14:textId="77777777" w:rsidR="006E10DB" w:rsidRPr="009D3EBB" w:rsidRDefault="006E10DB" w:rsidP="00E832C1">
            <w:pPr>
              <w:pStyle w:val="Tabletext"/>
            </w:pPr>
            <w:r w:rsidRPr="009D3EBB">
              <w:t>Likelihood of serious / fatal injury</w:t>
            </w:r>
          </w:p>
        </w:tc>
        <w:tc>
          <w:tcPr>
            <w:tcW w:w="2126" w:type="dxa"/>
            <w:shd w:val="clear" w:color="auto" w:fill="auto"/>
            <w:vAlign w:val="center"/>
          </w:tcPr>
          <w:p w14:paraId="652CAD9A" w14:textId="375776C6" w:rsidR="006E10DB" w:rsidRPr="009D3EBB" w:rsidRDefault="00831D9C" w:rsidP="00E832C1">
            <w:pPr>
              <w:pStyle w:val="Tabletext"/>
            </w:pPr>
            <w:sdt>
              <w:sdtPr>
                <w:alias w:val="Choose likelihood"/>
                <w:tag w:val="Choose likelihood"/>
                <w:id w:val="-1132793462"/>
                <w:placeholder>
                  <w:docPart w:val="CA07085BF82943A28EE734322063933C"/>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BC5493">
                  <w:t>N/A</w:t>
                </w:r>
              </w:sdtContent>
            </w:sdt>
          </w:p>
        </w:tc>
      </w:tr>
      <w:tr w:rsidR="006E10DB" w:rsidRPr="009D3EBB" w14:paraId="3C3A6F95" w14:textId="77777777" w:rsidTr="00DD3FDF">
        <w:tc>
          <w:tcPr>
            <w:tcW w:w="9219" w:type="dxa"/>
            <w:gridSpan w:val="4"/>
            <w:shd w:val="clear" w:color="auto" w:fill="auto"/>
          </w:tcPr>
          <w:p w14:paraId="4E7FF8AB" w14:textId="7DA162BF" w:rsidR="006E10DB" w:rsidRDefault="000F39F7" w:rsidP="00E832C1">
            <w:pPr>
              <w:pStyle w:val="Tabletext"/>
            </w:pPr>
            <w:proofErr w:type="gramStart"/>
            <w:r>
              <w:t>A number of</w:t>
            </w:r>
            <w:proofErr w:type="gramEnd"/>
            <w:r>
              <w:t xml:space="preserve"> minor items regarding signs and markings have been noted:</w:t>
            </w:r>
          </w:p>
          <w:p w14:paraId="0C9BD6D0" w14:textId="1E70A058" w:rsidR="000F39F7" w:rsidRDefault="00D8092F" w:rsidP="000F39F7">
            <w:pPr>
              <w:pStyle w:val="Tabletext"/>
              <w:numPr>
                <w:ilvl w:val="0"/>
                <w:numId w:val="31"/>
              </w:numPr>
            </w:pPr>
            <w:r>
              <w:t xml:space="preserve">Sheet 18 – existing keep right double disc </w:t>
            </w:r>
            <w:r w:rsidR="001457CC">
              <w:t xml:space="preserve">on island on approach to Holloway Road </w:t>
            </w:r>
            <w:r>
              <w:t>has been noted as “RG</w:t>
            </w:r>
            <w:r w:rsidR="00CC578F">
              <w:t>-17.1” but this is the MOTSAM code for a keep left. The keep right code is RG-34.</w:t>
            </w:r>
            <w:r w:rsidR="0083059F">
              <w:t xml:space="preserve">1. However, </w:t>
            </w:r>
            <w:r w:rsidR="00EA60A4">
              <w:t xml:space="preserve">given that the proposed cycle lane </w:t>
            </w:r>
            <w:r w:rsidR="00555E29">
              <w:t xml:space="preserve">alignment is to </w:t>
            </w:r>
            <w:r w:rsidR="00EA60A4">
              <w:t>the left of the splitter island</w:t>
            </w:r>
            <w:r w:rsidR="00CC578F">
              <w:t xml:space="preserve"> </w:t>
            </w:r>
            <w:r w:rsidR="00555E29">
              <w:t xml:space="preserve">(pending the CAT’s recommendations in issue </w:t>
            </w:r>
            <w:r w:rsidR="00555E29">
              <w:fldChar w:fldCharType="begin"/>
            </w:r>
            <w:r w:rsidR="00555E29">
              <w:instrText xml:space="preserve"> REF _Ref114220333 \r \h </w:instrText>
            </w:r>
            <w:r w:rsidR="00555E29">
              <w:fldChar w:fldCharType="separate"/>
            </w:r>
            <w:r w:rsidR="00187ECE">
              <w:t>3.3</w:t>
            </w:r>
            <w:r w:rsidR="00555E29">
              <w:fldChar w:fldCharType="end"/>
            </w:r>
            <w:r w:rsidR="00555E29">
              <w:t xml:space="preserve">) </w:t>
            </w:r>
            <w:r w:rsidR="003763F8">
              <w:t xml:space="preserve">it </w:t>
            </w:r>
            <w:r w:rsidR="00D07D17">
              <w:t>is preferable to omit the sign and place reflectorised markers on the top of the island</w:t>
            </w:r>
            <w:r w:rsidR="008B7FB3">
              <w:t>.</w:t>
            </w:r>
          </w:p>
          <w:p w14:paraId="57340D21" w14:textId="3C4F4A2E" w:rsidR="00F16BB1" w:rsidRPr="00987DE1" w:rsidRDefault="00391BE7" w:rsidP="000F39F7">
            <w:pPr>
              <w:pStyle w:val="Tabletext"/>
              <w:numPr>
                <w:ilvl w:val="0"/>
                <w:numId w:val="31"/>
              </w:numPr>
            </w:pPr>
            <w:r>
              <w:t>Sheet 38 – a “Cycle Lane Ends” R</w:t>
            </w:r>
            <w:r w:rsidR="00426B82">
              <w:t>G</w:t>
            </w:r>
            <w:r>
              <w:t xml:space="preserve">-26/RG-26.2 combo has been displayed but </w:t>
            </w:r>
            <w:r w:rsidR="00BC51C8">
              <w:t>is not linked to any pole.</w:t>
            </w:r>
            <w:r w:rsidR="000A42EB">
              <w:t xml:space="preserve"> </w:t>
            </w:r>
            <w:r w:rsidR="00B25BD4">
              <w:t>Signs are not required at the end of a cycle lane.</w:t>
            </w:r>
            <w:r w:rsidR="003C3F72">
              <w:t xml:space="preserve"> We should be prudent with the use of signs </w:t>
            </w:r>
            <w:r w:rsidR="00D07DBC">
              <w:t>(reduce sign clutter) so that driver attention can be focused on situations where a sign is really needed</w:t>
            </w:r>
            <w:r w:rsidR="00EB5DD5">
              <w:t xml:space="preserve">; </w:t>
            </w:r>
            <w:proofErr w:type="spellStart"/>
            <w:r w:rsidR="00EB5DD5">
              <w:t>s</w:t>
            </w:r>
            <w:r w:rsidR="00D07DBC">
              <w:t>harrow</w:t>
            </w:r>
            <w:proofErr w:type="spellEnd"/>
            <w:r w:rsidR="00D07DBC">
              <w:t xml:space="preserve"> markings are suggested to be sufficient. </w:t>
            </w:r>
            <w:r w:rsidR="00A32AB2">
              <w:t>An alternative would be to use PW-35 signs to warn motorists about the presence of cyclists.</w:t>
            </w:r>
          </w:p>
          <w:p w14:paraId="1E73A18C" w14:textId="463E1346" w:rsidR="006E10DB" w:rsidRPr="00987DE1" w:rsidRDefault="00B63946" w:rsidP="00E832C1">
            <w:pPr>
              <w:pStyle w:val="Figure"/>
            </w:pPr>
            <w:r w:rsidRPr="00B63946">
              <w:rPr>
                <w:noProof/>
              </w:rPr>
              <w:lastRenderedPageBreak/>
              <w:drawing>
                <wp:inline distT="0" distB="0" distL="0" distR="0" wp14:anchorId="5676435D" wp14:editId="30DBA321">
                  <wp:extent cx="3715783" cy="2535705"/>
                  <wp:effectExtent l="0" t="0" r="5715"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21792" cy="2539805"/>
                          </a:xfrm>
                          <a:prstGeom prst="rect">
                            <a:avLst/>
                          </a:prstGeom>
                        </pic:spPr>
                      </pic:pic>
                    </a:graphicData>
                  </a:graphic>
                </wp:inline>
              </w:drawing>
            </w:r>
          </w:p>
          <w:p w14:paraId="5F14CE47" w14:textId="58044817" w:rsidR="006E10DB" w:rsidRPr="009D3EBB" w:rsidRDefault="006E10DB" w:rsidP="0056313E">
            <w:pPr>
              <w:pStyle w:val="Figurecaption"/>
            </w:pPr>
            <w:r w:rsidRPr="009D3EBB">
              <w:t xml:space="preserve">Figure </w:t>
            </w:r>
            <w:r>
              <w:rPr>
                <w:bCs w:val="0"/>
                <w:iCs w:val="0"/>
              </w:rPr>
              <w:fldChar w:fldCharType="begin"/>
            </w:r>
            <w:r>
              <w:rPr>
                <w:b w:val="0"/>
                <w:i w:val="0"/>
              </w:rPr>
              <w:instrText xml:space="preserve"> STYLEREF 2 \s </w:instrText>
            </w:r>
            <w:r>
              <w:rPr>
                <w:bCs w:val="0"/>
                <w:iCs w:val="0"/>
              </w:rPr>
              <w:fldChar w:fldCharType="separate"/>
            </w:r>
            <w:r w:rsidR="00187ECE">
              <w:rPr>
                <w:b w:val="0"/>
                <w:i w:val="0"/>
                <w:noProof/>
              </w:rPr>
              <w:t>2.7</w:t>
            </w:r>
            <w:r>
              <w:rPr>
                <w:bCs w:val="0"/>
                <w:iCs w:val="0"/>
              </w:rPr>
              <w:fldChar w:fldCharType="end"/>
            </w:r>
            <w:r w:rsidR="00603F83">
              <w:noBreakHyphen/>
            </w:r>
            <w:r>
              <w:rPr>
                <w:bCs w:val="0"/>
                <w:iCs w:val="0"/>
              </w:rPr>
              <w:fldChar w:fldCharType="begin"/>
            </w:r>
            <w:r>
              <w:rPr>
                <w:b w:val="0"/>
                <w:i w:val="0"/>
              </w:rPr>
              <w:instrText xml:space="preserve"> SEQ Figure \* ARABIC \s 2 </w:instrText>
            </w:r>
            <w:r>
              <w:rPr>
                <w:bCs w:val="0"/>
                <w:iCs w:val="0"/>
              </w:rPr>
              <w:fldChar w:fldCharType="separate"/>
            </w:r>
            <w:r w:rsidR="00187ECE">
              <w:rPr>
                <w:b w:val="0"/>
                <w:i w:val="0"/>
                <w:noProof/>
              </w:rPr>
              <w:t>1</w:t>
            </w:r>
            <w:r>
              <w:rPr>
                <w:bCs w:val="0"/>
                <w:iCs w:val="0"/>
              </w:rPr>
              <w:fldChar w:fldCharType="end"/>
            </w:r>
            <w:r w:rsidRPr="009D3EBB">
              <w:t xml:space="preserve">: </w:t>
            </w:r>
            <w:r w:rsidR="00B63946">
              <w:t>the leading edge of an island kerb where cycle traffic keeps left and motor traffic keeps right is not to be sign-posted</w:t>
            </w:r>
          </w:p>
        </w:tc>
      </w:tr>
      <w:tr w:rsidR="006E10DB" w:rsidRPr="009D3EBB" w14:paraId="6BD51A49" w14:textId="77777777" w:rsidTr="00DD3FDF">
        <w:tc>
          <w:tcPr>
            <w:tcW w:w="9219" w:type="dxa"/>
            <w:gridSpan w:val="4"/>
            <w:shd w:val="clear" w:color="auto" w:fill="auto"/>
            <w:vAlign w:val="center"/>
          </w:tcPr>
          <w:p w14:paraId="28D76F49" w14:textId="77777777" w:rsidR="006E10DB" w:rsidRPr="009D3EBB" w:rsidRDefault="006E10DB" w:rsidP="00E832C1">
            <w:pPr>
              <w:pStyle w:val="Tableheading"/>
            </w:pPr>
            <w:r w:rsidRPr="009D3EBB">
              <w:lastRenderedPageBreak/>
              <w:t>Recommendations</w:t>
            </w:r>
          </w:p>
        </w:tc>
      </w:tr>
      <w:tr w:rsidR="006E10DB" w:rsidRPr="009D3EBB" w14:paraId="6BE4B5F4" w14:textId="77777777" w:rsidTr="005B6543">
        <w:tc>
          <w:tcPr>
            <w:tcW w:w="1706" w:type="dxa"/>
            <w:shd w:val="clear" w:color="auto" w:fill="auto"/>
          </w:tcPr>
          <w:p w14:paraId="695E4965" w14:textId="77777777" w:rsidR="006E10DB" w:rsidRPr="00987DE1" w:rsidRDefault="006E10DB" w:rsidP="00DD3FDF">
            <w:pPr>
              <w:pStyle w:val="Heading3"/>
              <w:keepNext w:val="0"/>
              <w:rPr>
                <w:sz w:val="22"/>
                <w:szCs w:val="22"/>
              </w:rPr>
            </w:pPr>
            <w:bookmarkStart w:id="121" w:name="_Toc115089357"/>
            <w:bookmarkEnd w:id="121"/>
          </w:p>
        </w:tc>
        <w:tc>
          <w:tcPr>
            <w:tcW w:w="7513" w:type="dxa"/>
            <w:gridSpan w:val="3"/>
            <w:shd w:val="clear" w:color="auto" w:fill="auto"/>
            <w:vAlign w:val="center"/>
          </w:tcPr>
          <w:p w14:paraId="613290AA" w14:textId="3C57A70C" w:rsidR="006E10DB" w:rsidRPr="00987DE1" w:rsidRDefault="000179D9" w:rsidP="00E832C1">
            <w:pPr>
              <w:pStyle w:val="Tabletext"/>
            </w:pPr>
            <w:r>
              <w:t xml:space="preserve">Sheet 18: use reflectorised markers (not keep left or right signs) on the top of islands that split </w:t>
            </w:r>
            <w:r w:rsidR="00BA2310">
              <w:t>two streams of traffic that are different road user types</w:t>
            </w:r>
          </w:p>
        </w:tc>
      </w:tr>
      <w:tr w:rsidR="006E10DB" w:rsidRPr="009D3EBB" w14:paraId="3C9A9723" w14:textId="77777777" w:rsidTr="005B6543">
        <w:tc>
          <w:tcPr>
            <w:tcW w:w="1706" w:type="dxa"/>
            <w:shd w:val="clear" w:color="auto" w:fill="auto"/>
          </w:tcPr>
          <w:p w14:paraId="40253692" w14:textId="77777777" w:rsidR="006E10DB" w:rsidRPr="00987DE1" w:rsidRDefault="006E10DB" w:rsidP="00DD3FDF">
            <w:pPr>
              <w:pStyle w:val="Heading3"/>
              <w:keepNext w:val="0"/>
              <w:rPr>
                <w:sz w:val="22"/>
                <w:szCs w:val="22"/>
              </w:rPr>
            </w:pPr>
            <w:bookmarkStart w:id="122" w:name="_Toc115089358"/>
            <w:bookmarkEnd w:id="122"/>
          </w:p>
        </w:tc>
        <w:tc>
          <w:tcPr>
            <w:tcW w:w="7513" w:type="dxa"/>
            <w:gridSpan w:val="3"/>
            <w:shd w:val="clear" w:color="auto" w:fill="auto"/>
            <w:vAlign w:val="center"/>
          </w:tcPr>
          <w:p w14:paraId="6EAB4C4A" w14:textId="0C6A5717" w:rsidR="006E10DB" w:rsidRPr="00987DE1" w:rsidRDefault="00BA2310" w:rsidP="00E832C1">
            <w:pPr>
              <w:pStyle w:val="Tabletext"/>
            </w:pPr>
            <w:r>
              <w:t>Sheet 38:</w:t>
            </w:r>
            <w:r w:rsidR="00F23E50">
              <w:t xml:space="preserve"> </w:t>
            </w:r>
            <w:r w:rsidR="00CC1297">
              <w:t xml:space="preserve">signs are not needed at the end of cycle lanes; if a sign is desirable at a particular </w:t>
            </w:r>
            <w:proofErr w:type="gramStart"/>
            <w:r w:rsidR="00CC1297">
              <w:t>location</w:t>
            </w:r>
            <w:proofErr w:type="gramEnd"/>
            <w:r w:rsidR="00CC1297">
              <w:t xml:space="preserve"> the</w:t>
            </w:r>
            <w:r w:rsidR="00EB5DD5">
              <w:t>n use a PW-35 CYCLISTS sign instead</w:t>
            </w:r>
          </w:p>
        </w:tc>
      </w:tr>
      <w:tr w:rsidR="006E10DB" w:rsidRPr="009D3EBB" w14:paraId="09D809BE" w14:textId="77777777" w:rsidTr="00DD3FDF">
        <w:tc>
          <w:tcPr>
            <w:tcW w:w="9219" w:type="dxa"/>
            <w:gridSpan w:val="4"/>
            <w:shd w:val="clear" w:color="auto" w:fill="F2F2F2" w:themeFill="background1" w:themeFillShade="F2"/>
          </w:tcPr>
          <w:p w14:paraId="5275BCC7" w14:textId="77777777" w:rsidR="006E10DB" w:rsidRPr="009D3EBB" w:rsidRDefault="006E10DB" w:rsidP="00E832C1">
            <w:pPr>
              <w:pStyle w:val="Tableheading"/>
            </w:pPr>
            <w:bookmarkStart w:id="123" w:name="_Toc115089359"/>
            <w:bookmarkStart w:id="124" w:name="_Toc115089360"/>
            <w:bookmarkEnd w:id="123"/>
            <w:bookmarkEnd w:id="124"/>
            <w:r>
              <w:t>Responses</w:t>
            </w:r>
          </w:p>
        </w:tc>
      </w:tr>
      <w:tr w:rsidR="006E10DB" w:rsidRPr="009D3EBB" w14:paraId="645343EA" w14:textId="77777777" w:rsidTr="005B6543">
        <w:tc>
          <w:tcPr>
            <w:tcW w:w="1706" w:type="dxa"/>
            <w:shd w:val="clear" w:color="auto" w:fill="F2F2F2" w:themeFill="background1" w:themeFillShade="F2"/>
          </w:tcPr>
          <w:p w14:paraId="3FFA83A2" w14:textId="77777777" w:rsidR="006E10DB" w:rsidRPr="00CE2623" w:rsidRDefault="006E10DB" w:rsidP="00E832C1">
            <w:pPr>
              <w:pStyle w:val="Tableheading"/>
            </w:pPr>
            <w:r w:rsidRPr="00CE2623">
              <w:t>Designer</w:t>
            </w:r>
          </w:p>
        </w:tc>
        <w:tc>
          <w:tcPr>
            <w:tcW w:w="7513" w:type="dxa"/>
            <w:gridSpan w:val="3"/>
            <w:shd w:val="clear" w:color="auto" w:fill="F2F2F2" w:themeFill="background1" w:themeFillShade="F2"/>
          </w:tcPr>
          <w:p w14:paraId="06F49A5B" w14:textId="77777777" w:rsidR="006E10DB" w:rsidRDefault="00D45D05" w:rsidP="00E832C1">
            <w:pPr>
              <w:pStyle w:val="Tabletext"/>
            </w:pPr>
            <w:r>
              <w:t xml:space="preserve">2.7.1 </w:t>
            </w:r>
            <w:r w:rsidR="00077C34">
              <w:t>–</w:t>
            </w:r>
            <w:r>
              <w:t xml:space="preserve"> </w:t>
            </w:r>
            <w:r w:rsidR="00077C34">
              <w:t>Agree, design to be updated</w:t>
            </w:r>
          </w:p>
          <w:p w14:paraId="0898ADE1" w14:textId="5A720DFF" w:rsidR="00077C34" w:rsidRPr="00CE2623" w:rsidRDefault="00077C34" w:rsidP="00E832C1">
            <w:pPr>
              <w:pStyle w:val="Tabletext"/>
            </w:pPr>
            <w:r>
              <w:t xml:space="preserve">2.7.2 – Agree, sign deleted. </w:t>
            </w:r>
            <w:r w:rsidR="00E65607">
              <w:t>PW-35 sign added closer to Moana Road (sheet 39)</w:t>
            </w:r>
          </w:p>
        </w:tc>
      </w:tr>
      <w:tr w:rsidR="006E10DB" w:rsidRPr="009D3EBB" w14:paraId="77A160FF" w14:textId="77777777" w:rsidTr="005B6543">
        <w:tc>
          <w:tcPr>
            <w:tcW w:w="1706" w:type="dxa"/>
            <w:shd w:val="clear" w:color="auto" w:fill="F2F2F2" w:themeFill="background1" w:themeFillShade="F2"/>
          </w:tcPr>
          <w:p w14:paraId="389DC320" w14:textId="77777777" w:rsidR="006E10DB" w:rsidRPr="00CE2623" w:rsidRDefault="006E10DB" w:rsidP="00E832C1">
            <w:pPr>
              <w:pStyle w:val="Tableheading"/>
            </w:pPr>
            <w:r w:rsidRPr="00CE2623">
              <w:t>Safety Engineer</w:t>
            </w:r>
          </w:p>
        </w:tc>
        <w:tc>
          <w:tcPr>
            <w:tcW w:w="7513" w:type="dxa"/>
            <w:gridSpan w:val="3"/>
            <w:shd w:val="clear" w:color="auto" w:fill="F2F2F2" w:themeFill="background1" w:themeFillShade="F2"/>
          </w:tcPr>
          <w:p w14:paraId="1753744D" w14:textId="1238A229" w:rsidR="006E10DB" w:rsidRPr="00CE2623" w:rsidRDefault="00E0497C" w:rsidP="00E832C1">
            <w:pPr>
              <w:pStyle w:val="Tabletext"/>
            </w:pPr>
            <w:r>
              <w:t>Agree with CAT and Designer.</w:t>
            </w:r>
          </w:p>
        </w:tc>
      </w:tr>
      <w:tr w:rsidR="006E10DB" w:rsidRPr="009D3EBB" w14:paraId="627519A1" w14:textId="77777777" w:rsidTr="005B6543">
        <w:tc>
          <w:tcPr>
            <w:tcW w:w="1706" w:type="dxa"/>
            <w:shd w:val="clear" w:color="auto" w:fill="F2F2F2" w:themeFill="background1" w:themeFillShade="F2"/>
          </w:tcPr>
          <w:p w14:paraId="05130B3B" w14:textId="77777777" w:rsidR="006E10DB" w:rsidRPr="00CE2623" w:rsidRDefault="006E10DB" w:rsidP="00E832C1">
            <w:pPr>
              <w:pStyle w:val="Tableheading"/>
            </w:pPr>
            <w:r w:rsidRPr="00CE2623">
              <w:t>Client</w:t>
            </w:r>
          </w:p>
        </w:tc>
        <w:tc>
          <w:tcPr>
            <w:tcW w:w="7513" w:type="dxa"/>
            <w:gridSpan w:val="3"/>
            <w:shd w:val="clear" w:color="auto" w:fill="F2F2F2" w:themeFill="background1" w:themeFillShade="F2"/>
          </w:tcPr>
          <w:p w14:paraId="46A27BD3" w14:textId="368BF117" w:rsidR="006E10DB" w:rsidRPr="00CE2623" w:rsidRDefault="00982730" w:rsidP="00E832C1">
            <w:pPr>
              <w:pStyle w:val="Tabletext"/>
            </w:pPr>
            <w:r>
              <w:t>Agree</w:t>
            </w:r>
          </w:p>
        </w:tc>
      </w:tr>
      <w:tr w:rsidR="006E10DB" w:rsidRPr="009D3EBB" w14:paraId="5C057B8C" w14:textId="77777777" w:rsidTr="005B6543">
        <w:tc>
          <w:tcPr>
            <w:tcW w:w="1706" w:type="dxa"/>
            <w:shd w:val="clear" w:color="auto" w:fill="F2F2F2" w:themeFill="background1" w:themeFillShade="F2"/>
          </w:tcPr>
          <w:p w14:paraId="4165165F" w14:textId="77777777" w:rsidR="006E10DB" w:rsidRPr="00CE2623" w:rsidRDefault="006E10DB" w:rsidP="00E832C1">
            <w:pPr>
              <w:pStyle w:val="Tableheading"/>
            </w:pPr>
            <w:r w:rsidRPr="00CE2623">
              <w:t>Action</w:t>
            </w:r>
          </w:p>
        </w:tc>
        <w:tc>
          <w:tcPr>
            <w:tcW w:w="7513" w:type="dxa"/>
            <w:gridSpan w:val="3"/>
            <w:shd w:val="clear" w:color="auto" w:fill="F2F2F2" w:themeFill="background1" w:themeFillShade="F2"/>
          </w:tcPr>
          <w:p w14:paraId="5E180F08" w14:textId="1A1A4845" w:rsidR="006E10DB" w:rsidRPr="00CE2623" w:rsidRDefault="00982730" w:rsidP="00E832C1">
            <w:pPr>
              <w:pStyle w:val="Tabletext"/>
            </w:pPr>
            <w:r>
              <w:t xml:space="preserve">Signs to be updated. </w:t>
            </w:r>
          </w:p>
        </w:tc>
      </w:tr>
    </w:tbl>
    <w:p w14:paraId="2F2FC7BE" w14:textId="48F9C0D9" w:rsidR="006C1916" w:rsidRPr="006C1916" w:rsidRDefault="006C1916" w:rsidP="006C1916">
      <w:pPr>
        <w:pStyle w:val="Heading1"/>
      </w:pPr>
      <w:bookmarkStart w:id="125" w:name="_Toc118104306"/>
      <w:r w:rsidRPr="006C1916">
        <w:t>CASA findings – specific locations</w:t>
      </w:r>
      <w:bookmarkEnd w:id="125"/>
    </w:p>
    <w:p w14:paraId="12D99325" w14:textId="31CADC2C" w:rsidR="00997F5C" w:rsidRPr="009D3EBB" w:rsidRDefault="00997F5C" w:rsidP="00997F5C">
      <w:pPr>
        <w:pStyle w:val="Heading2"/>
      </w:pPr>
      <w:bookmarkStart w:id="126" w:name="_Toc118104307"/>
      <w:bookmarkStart w:id="127" w:name="_Toc111803239"/>
      <w:bookmarkStart w:id="128" w:name="_Toc112231731"/>
      <w:r>
        <w:t>Aro</w:t>
      </w:r>
      <w:r w:rsidR="00FD60AA">
        <w:t xml:space="preserve"> Street to </w:t>
      </w:r>
      <w:proofErr w:type="spellStart"/>
      <w:r w:rsidR="00FD60AA">
        <w:t>Ghu</w:t>
      </w:r>
      <w:r w:rsidR="00A86CAB">
        <w:t>z</w:t>
      </w:r>
      <w:r w:rsidR="00FD60AA">
        <w:t>nee</w:t>
      </w:r>
      <w:proofErr w:type="spellEnd"/>
      <w:r w:rsidR="00FD60AA">
        <w:t xml:space="preserve"> Street </w:t>
      </w:r>
      <w:r w:rsidR="00805207">
        <w:t>section</w:t>
      </w:r>
      <w:r>
        <w:t xml:space="preserve"> – </w:t>
      </w:r>
      <w:r>
        <w:rPr>
          <w:noProof/>
        </w:rPr>
        <w:drawing>
          <wp:inline distT="0" distB="0" distL="0" distR="0" wp14:anchorId="6AE96A37" wp14:editId="179CBC11">
            <wp:extent cx="196850" cy="196850"/>
            <wp:effectExtent l="0" t="0" r="0" b="0"/>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Pr>
          <w:noProof/>
        </w:rPr>
        <w:drawing>
          <wp:inline distT="0" distB="0" distL="0" distR="0" wp14:anchorId="72E783DB" wp14:editId="36BA64CA">
            <wp:extent cx="196850" cy="196850"/>
            <wp:effectExtent l="0" t="0" r="0" b="0"/>
            <wp:docPr id="223" name="Picture 22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Pr>
          <w:noProof/>
        </w:rPr>
        <w:drawing>
          <wp:inline distT="0" distB="0" distL="0" distR="0" wp14:anchorId="27B97985" wp14:editId="11779885">
            <wp:extent cx="196850" cy="196850"/>
            <wp:effectExtent l="0" t="0" r="0" b="0"/>
            <wp:docPr id="224" name="Picture 2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1834253188"/>
          <w:placeholder>
            <w:docPart w:val="1AC9AE6241144CBE9F60524F3A602AA2"/>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FD60AA">
            <w:t>Comment</w:t>
          </w:r>
        </w:sdtContent>
      </w:sdt>
      <w:bookmarkEnd w:id="126"/>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997F5C" w:rsidRPr="009D3EBB" w14:paraId="742FD2DD" w14:textId="77777777" w:rsidTr="00DD3FDF">
        <w:tc>
          <w:tcPr>
            <w:tcW w:w="3828" w:type="dxa"/>
            <w:gridSpan w:val="2"/>
            <w:vMerge w:val="restart"/>
            <w:shd w:val="clear" w:color="auto" w:fill="auto"/>
            <w:vAlign w:val="center"/>
          </w:tcPr>
          <w:p w14:paraId="3FEEB846" w14:textId="15DDFF0A" w:rsidR="00997F5C" w:rsidRPr="00852FBD" w:rsidRDefault="00934D5F" w:rsidP="00E832C1">
            <w:pPr>
              <w:pStyle w:val="Tableheading"/>
            </w:pPr>
            <w:r>
              <w:rPr>
                <w:noProof/>
              </w:rPr>
              <w:drawing>
                <wp:inline distT="0" distB="0" distL="0" distR="0" wp14:anchorId="47270A9D" wp14:editId="3FCF0D24">
                  <wp:extent cx="252000" cy="432000"/>
                  <wp:effectExtent l="0" t="0" r="0" b="6350"/>
                  <wp:docPr id="213505729"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50" cstate="print">
                            <a:extLst>
                              <a:ext uri="{28A0092B-C50C-407E-A947-70E740481C1C}">
                                <a14:useLocalDpi xmlns:a14="http://schemas.microsoft.com/office/drawing/2010/main"/>
                              </a:ext>
                            </a:extLst>
                          </a:blip>
                          <a:stretch>
                            <a:fillRect/>
                          </a:stretch>
                        </pic:blipFill>
                        <pic:spPr>
                          <a:xfrm>
                            <a:off x="0" y="0"/>
                            <a:ext cx="252000" cy="432000"/>
                          </a:xfrm>
                          <a:prstGeom prst="rect">
                            <a:avLst/>
                          </a:prstGeom>
                        </pic:spPr>
                      </pic:pic>
                    </a:graphicData>
                  </a:graphic>
                </wp:inline>
              </w:drawing>
            </w:r>
            <w:r>
              <w:rPr>
                <w:noProof/>
              </w:rPr>
              <w:drawing>
                <wp:inline distT="0" distB="0" distL="0" distR="0" wp14:anchorId="0537EB55" wp14:editId="4D4BD9C5">
                  <wp:extent cx="432000" cy="432000"/>
                  <wp:effectExtent l="0" t="0" r="6350" b="6350"/>
                  <wp:docPr id="213505730"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Pr="00662105">
              <w:rPr>
                <w:noProof/>
              </w:rPr>
              <w:drawing>
                <wp:inline distT="0" distB="0" distL="0" distR="0" wp14:anchorId="71EE35C0" wp14:editId="5A910920">
                  <wp:extent cx="432000" cy="432000"/>
                  <wp:effectExtent l="0" t="0" r="6350" b="6350"/>
                  <wp:docPr id="213505732"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44203A5C" w14:textId="77777777" w:rsidR="00997F5C" w:rsidRPr="009D3EBB" w:rsidRDefault="00997F5C" w:rsidP="00E832C1">
            <w:pPr>
              <w:pStyle w:val="Tabletext"/>
            </w:pPr>
            <w:r w:rsidRPr="009D3EBB">
              <w:t xml:space="preserve">Probability of crash occurring </w:t>
            </w:r>
          </w:p>
        </w:tc>
        <w:tc>
          <w:tcPr>
            <w:tcW w:w="2126" w:type="dxa"/>
            <w:shd w:val="clear" w:color="auto" w:fill="auto"/>
            <w:vAlign w:val="center"/>
          </w:tcPr>
          <w:p w14:paraId="236BA89A" w14:textId="42DAD54E" w:rsidR="00997F5C" w:rsidRPr="009D3EBB" w:rsidRDefault="00831D9C" w:rsidP="00E832C1">
            <w:pPr>
              <w:pStyle w:val="Tabletext"/>
            </w:pPr>
            <w:sdt>
              <w:sdtPr>
                <w:alias w:val="Probability"/>
                <w:tag w:val="Probability"/>
                <w:id w:val="-748969929"/>
                <w:placeholder>
                  <w:docPart w:val="640BD846A3F243F99056BF7BDC0A94F9"/>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831517">
                  <w:t>N/A</w:t>
                </w:r>
              </w:sdtContent>
            </w:sdt>
          </w:p>
        </w:tc>
      </w:tr>
      <w:tr w:rsidR="00997F5C" w:rsidRPr="009D3EBB" w14:paraId="2C37CCD8" w14:textId="77777777" w:rsidTr="00DD3FDF">
        <w:tc>
          <w:tcPr>
            <w:tcW w:w="3828" w:type="dxa"/>
            <w:gridSpan w:val="2"/>
            <w:vMerge/>
            <w:shd w:val="clear" w:color="auto" w:fill="auto"/>
            <w:vAlign w:val="center"/>
          </w:tcPr>
          <w:p w14:paraId="69B96DF4" w14:textId="77777777" w:rsidR="00997F5C" w:rsidRPr="009D3EBB" w:rsidRDefault="00997F5C" w:rsidP="00E832C1">
            <w:pPr>
              <w:pStyle w:val="Tableheading"/>
            </w:pPr>
          </w:p>
        </w:tc>
        <w:tc>
          <w:tcPr>
            <w:tcW w:w="3265" w:type="dxa"/>
            <w:shd w:val="clear" w:color="auto" w:fill="auto"/>
            <w:vAlign w:val="center"/>
          </w:tcPr>
          <w:p w14:paraId="09BC2BA5" w14:textId="77777777" w:rsidR="00997F5C" w:rsidRPr="009D3EBB" w:rsidRDefault="00997F5C" w:rsidP="00E832C1">
            <w:pPr>
              <w:pStyle w:val="Tabletext"/>
            </w:pPr>
            <w:r w:rsidRPr="009D3EBB">
              <w:t>Likelihood of serious / fatal injury</w:t>
            </w:r>
          </w:p>
        </w:tc>
        <w:tc>
          <w:tcPr>
            <w:tcW w:w="2126" w:type="dxa"/>
            <w:shd w:val="clear" w:color="auto" w:fill="auto"/>
            <w:vAlign w:val="center"/>
          </w:tcPr>
          <w:p w14:paraId="12E3120A" w14:textId="12211147" w:rsidR="00997F5C" w:rsidRPr="009D3EBB" w:rsidRDefault="00831D9C" w:rsidP="00E832C1">
            <w:pPr>
              <w:pStyle w:val="Tabletext"/>
            </w:pPr>
            <w:sdt>
              <w:sdtPr>
                <w:alias w:val="Choose likelihood"/>
                <w:tag w:val="Choose likelihood"/>
                <w:id w:val="-1027171920"/>
                <w:placeholder>
                  <w:docPart w:val="CAC5E42A388849F6A33CAF1B3FEA80B6"/>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831517">
                  <w:t>N/A</w:t>
                </w:r>
              </w:sdtContent>
            </w:sdt>
          </w:p>
        </w:tc>
      </w:tr>
      <w:tr w:rsidR="00997F5C" w:rsidRPr="009D3EBB" w14:paraId="3307E42C" w14:textId="77777777" w:rsidTr="00DD3FDF">
        <w:tc>
          <w:tcPr>
            <w:tcW w:w="9219" w:type="dxa"/>
            <w:gridSpan w:val="4"/>
            <w:shd w:val="clear" w:color="auto" w:fill="auto"/>
          </w:tcPr>
          <w:p w14:paraId="39ED0605" w14:textId="4A9F1CB8" w:rsidR="00805207" w:rsidRDefault="00805207" w:rsidP="00805207">
            <w:r>
              <w:t xml:space="preserve">There is an additional section that links Aro Street just east of Willis Street to </w:t>
            </w:r>
            <w:proofErr w:type="spellStart"/>
            <w:r>
              <w:t>Ghunzee</w:t>
            </w:r>
            <w:proofErr w:type="spellEnd"/>
            <w:r>
              <w:t xml:space="preserve"> Street. </w:t>
            </w:r>
            <w:r w:rsidR="00AE6779">
              <w:t xml:space="preserve">The CAT raised several issues for this design of this section in </w:t>
            </w:r>
            <w:r>
              <w:t>the 30% audit</w:t>
            </w:r>
            <w:r w:rsidR="00AE6779">
              <w:t xml:space="preserve"> (issues </w:t>
            </w:r>
            <w:r w:rsidR="00E47722">
              <w:t>3.23-3.30</w:t>
            </w:r>
            <w:r w:rsidR="00CD36AE">
              <w:t>) but</w:t>
            </w:r>
            <w:r>
              <w:t xml:space="preserve"> was informed by the designer and client that it was an informal </w:t>
            </w:r>
            <w:proofErr w:type="gramStart"/>
            <w:r>
              <w:t>route</w:t>
            </w:r>
            <w:proofErr w:type="gramEnd"/>
            <w:r w:rsidR="00E47722">
              <w:t xml:space="preserve"> and most recommendations were out of scope. The issues raised in the 30% audit were:</w:t>
            </w:r>
          </w:p>
          <w:p w14:paraId="72D38A98" w14:textId="4F1D7C0E" w:rsidR="00E47722" w:rsidRDefault="00E47722" w:rsidP="00E47722">
            <w:pPr>
              <w:pStyle w:val="ListParagraph"/>
              <w:numPr>
                <w:ilvl w:val="0"/>
                <w:numId w:val="27"/>
              </w:numPr>
            </w:pPr>
            <w:r>
              <w:t xml:space="preserve">Pathway connection unclear – safety </w:t>
            </w:r>
            <w:r w:rsidR="00692166">
              <w:t xml:space="preserve">issues related to the proximity of the pathway </w:t>
            </w:r>
            <w:r w:rsidR="007B6404">
              <w:t>joining Aro Street the Garage Project Brewery driveway.</w:t>
            </w:r>
          </w:p>
          <w:p w14:paraId="0CF7CA63" w14:textId="04912223" w:rsidR="007B6404" w:rsidRDefault="007B6404" w:rsidP="00E47722">
            <w:pPr>
              <w:pStyle w:val="ListParagraph"/>
              <w:numPr>
                <w:ilvl w:val="0"/>
                <w:numId w:val="27"/>
              </w:numPr>
            </w:pPr>
            <w:r>
              <w:t>Advertising sign limits visibility – at the Aro Street pathway connection.</w:t>
            </w:r>
          </w:p>
          <w:p w14:paraId="344AE8B5" w14:textId="23E4F54B" w:rsidR="007B6404" w:rsidRDefault="007B6404" w:rsidP="00E47722">
            <w:pPr>
              <w:pStyle w:val="ListParagraph"/>
              <w:numPr>
                <w:ilvl w:val="0"/>
                <w:numId w:val="27"/>
              </w:numPr>
            </w:pPr>
            <w:r>
              <w:t xml:space="preserve">Shared path width and shy space </w:t>
            </w:r>
            <w:r w:rsidR="006B0AAD">
              <w:t>–</w:t>
            </w:r>
            <w:r w:rsidR="000C64B9">
              <w:t xml:space="preserve"> </w:t>
            </w:r>
            <w:r w:rsidR="006B0AAD">
              <w:t>clearance to lamp posts beside path and accommodation of user volumes.</w:t>
            </w:r>
          </w:p>
          <w:p w14:paraId="03709443" w14:textId="7D66500D" w:rsidR="006B0AAD" w:rsidRDefault="00741490" w:rsidP="00E47722">
            <w:pPr>
              <w:pStyle w:val="ListParagraph"/>
              <w:numPr>
                <w:ilvl w:val="0"/>
                <w:numId w:val="27"/>
              </w:numPr>
            </w:pPr>
            <w:r>
              <w:lastRenderedPageBreak/>
              <w:t>Pinch point approaching Abel Smith Street – created by utility boxes near blind corner for path users.</w:t>
            </w:r>
          </w:p>
          <w:p w14:paraId="173A8A43" w14:textId="77777777" w:rsidR="00492A1B" w:rsidRDefault="0029774A" w:rsidP="00E47722">
            <w:pPr>
              <w:pStyle w:val="ListParagraph"/>
              <w:numPr>
                <w:ilvl w:val="0"/>
                <w:numId w:val="27"/>
              </w:numPr>
            </w:pPr>
            <w:r>
              <w:t xml:space="preserve">Connection to Abel Smith Street </w:t>
            </w:r>
            <w:r w:rsidR="00492A1B">
              <w:t>–</w:t>
            </w:r>
            <w:r>
              <w:t xml:space="preserve"> </w:t>
            </w:r>
            <w:r w:rsidR="00492A1B">
              <w:t xml:space="preserve">lack of crossing treatment between pathway and </w:t>
            </w:r>
            <w:proofErr w:type="spellStart"/>
            <w:r w:rsidR="00492A1B">
              <w:t>Inverlochy</w:t>
            </w:r>
            <w:proofErr w:type="spellEnd"/>
            <w:r w:rsidR="00492A1B">
              <w:t xml:space="preserve"> Place.</w:t>
            </w:r>
          </w:p>
          <w:p w14:paraId="1FAA2039" w14:textId="4C0CF6CF" w:rsidR="00161D16" w:rsidRDefault="00492A1B" w:rsidP="00E47722">
            <w:pPr>
              <w:pStyle w:val="ListParagraph"/>
              <w:numPr>
                <w:ilvl w:val="0"/>
                <w:numId w:val="27"/>
              </w:numPr>
            </w:pPr>
            <w:r>
              <w:t xml:space="preserve">Car park bollards at Oak Park Avenue </w:t>
            </w:r>
            <w:r w:rsidR="003F3059">
              <w:t>–</w:t>
            </w:r>
            <w:r>
              <w:t xml:space="preserve"> </w:t>
            </w:r>
            <w:r w:rsidR="003F3059">
              <w:t>restricting path width and visibility (the</w:t>
            </w:r>
            <w:r w:rsidR="00450632">
              <w:t xml:space="preserve"> chosen</w:t>
            </w:r>
            <w:r w:rsidR="003F3059">
              <w:t xml:space="preserve"> action was to remove this section from the </w:t>
            </w:r>
            <w:r w:rsidR="00161D16">
              <w:t>plans, as it was private land</w:t>
            </w:r>
            <w:r w:rsidR="00450632">
              <w:t xml:space="preserve">, however the plans still show sections either side of this private </w:t>
            </w:r>
            <w:r w:rsidR="0049575E">
              <w:t>property</w:t>
            </w:r>
            <w:r w:rsidR="00161D16">
              <w:t>).</w:t>
            </w:r>
          </w:p>
          <w:p w14:paraId="53628D20" w14:textId="2C7BC228" w:rsidR="00741490" w:rsidRDefault="00161D16" w:rsidP="00E47722">
            <w:pPr>
              <w:pStyle w:val="ListParagraph"/>
              <w:numPr>
                <w:ilvl w:val="0"/>
                <w:numId w:val="27"/>
              </w:numPr>
            </w:pPr>
            <w:r>
              <w:t xml:space="preserve">Intersection priority at </w:t>
            </w:r>
            <w:r w:rsidR="00A552C3">
              <w:t>B</w:t>
            </w:r>
            <w:r>
              <w:t xml:space="preserve">uller Street – non-standard intersection that would be complicated by addition of </w:t>
            </w:r>
            <w:r w:rsidR="00A552C3">
              <w:t>cycle route trajectory.</w:t>
            </w:r>
            <w:r w:rsidR="00492A1B">
              <w:t xml:space="preserve"> </w:t>
            </w:r>
          </w:p>
          <w:p w14:paraId="660D9E2E" w14:textId="4FAB65B2" w:rsidR="00A76A85" w:rsidRDefault="00A76A85" w:rsidP="00A76A85">
            <w:r>
              <w:t xml:space="preserve">While the 90% plans </w:t>
            </w:r>
            <w:r w:rsidR="0070364F">
              <w:t>give less detail than the 30% plans, it is the CAT’s position that a route is not informal if it is included in design plans</w:t>
            </w:r>
            <w:r w:rsidR="00E86A43">
              <w:t xml:space="preserve">, and the proposed </w:t>
            </w:r>
            <w:proofErr w:type="spellStart"/>
            <w:r w:rsidR="00E86A43">
              <w:t>sharrows</w:t>
            </w:r>
            <w:proofErr w:type="spellEnd"/>
            <w:r w:rsidR="00E86A43">
              <w:t xml:space="preserve"> will suggest to users that this is a route.</w:t>
            </w:r>
            <w:r w:rsidR="00D32869">
              <w:t xml:space="preserve"> Therefore, the CAT </w:t>
            </w:r>
            <w:r w:rsidR="00811A36">
              <w:t>considers the issues raised in the 30% CASA to still be of relevance.</w:t>
            </w:r>
          </w:p>
          <w:p w14:paraId="4BB37CCE" w14:textId="0C35540E" w:rsidR="00811A36" w:rsidRDefault="00811A36" w:rsidP="0056313E">
            <w:pPr>
              <w:keepNext/>
            </w:pPr>
            <w:r>
              <w:t xml:space="preserve">In addition, </w:t>
            </w:r>
            <w:r w:rsidR="00784A8D">
              <w:t xml:space="preserve">some minor points about the </w:t>
            </w:r>
            <w:r w:rsidR="00766EEE">
              <w:t>90% plans for this section:</w:t>
            </w:r>
          </w:p>
          <w:p w14:paraId="445CA296" w14:textId="763A7DE3" w:rsidR="00766EEE" w:rsidRDefault="00766EEE" w:rsidP="00766EEE">
            <w:pPr>
              <w:pStyle w:val="ListParagraph"/>
              <w:numPr>
                <w:ilvl w:val="0"/>
                <w:numId w:val="28"/>
              </w:numPr>
            </w:pPr>
            <w:r>
              <w:t xml:space="preserve">There is a </w:t>
            </w:r>
            <w:proofErr w:type="spellStart"/>
            <w:r>
              <w:t>sharrow</w:t>
            </w:r>
            <w:proofErr w:type="spellEnd"/>
            <w:r>
              <w:t xml:space="preserve"> place</w:t>
            </w:r>
            <w:r w:rsidR="002E3C15">
              <w:t>d</w:t>
            </w:r>
            <w:r>
              <w:t xml:space="preserve"> on the </w:t>
            </w:r>
            <w:r w:rsidR="00A12CA7">
              <w:t xml:space="preserve">very end of </w:t>
            </w:r>
            <w:r w:rsidR="00C83C83">
              <w:t xml:space="preserve">Oak Park Avenue </w:t>
            </w:r>
            <w:r w:rsidR="00A12CA7">
              <w:t xml:space="preserve">where it </w:t>
            </w:r>
            <w:r w:rsidR="00C83C83">
              <w:t>connect</w:t>
            </w:r>
            <w:r w:rsidR="00A12CA7">
              <w:t>s</w:t>
            </w:r>
            <w:r w:rsidR="00C83C83">
              <w:t xml:space="preserve"> to Buller Street.</w:t>
            </w:r>
            <w:r w:rsidR="00A12CA7">
              <w:t xml:space="preserve"> This location </w:t>
            </w:r>
            <w:r w:rsidR="00F102BA">
              <w:t>is designed as a driveway crossing a foot</w:t>
            </w:r>
            <w:r w:rsidR="00F77695">
              <w:t>p</w:t>
            </w:r>
            <w:r w:rsidR="00F102BA">
              <w:t>ath.</w:t>
            </w:r>
            <w:r w:rsidR="00C83C83">
              <w:t xml:space="preserve"> </w:t>
            </w:r>
            <w:proofErr w:type="spellStart"/>
            <w:r w:rsidR="00C83C83">
              <w:t>Sharrows</w:t>
            </w:r>
            <w:proofErr w:type="spellEnd"/>
            <w:r w:rsidR="00C83C83">
              <w:t xml:space="preserve"> shouldn’t be used on footpaths.</w:t>
            </w:r>
          </w:p>
          <w:p w14:paraId="615DF01F" w14:textId="0359A3D7" w:rsidR="00997F5C" w:rsidRDefault="00B02E19" w:rsidP="00CD36AE">
            <w:pPr>
              <w:pStyle w:val="ListParagraph"/>
              <w:numPr>
                <w:ilvl w:val="0"/>
                <w:numId w:val="28"/>
              </w:numPr>
            </w:pPr>
            <w:r>
              <w:t>There is a cycle symbol marked on the existing footpath on Palmer Street</w:t>
            </w:r>
            <w:r w:rsidR="00D25AFF">
              <w:t xml:space="preserve">. This is incorrectly labelled as “new </w:t>
            </w:r>
            <w:proofErr w:type="spellStart"/>
            <w:r w:rsidR="00D25AFF">
              <w:t>sharrow</w:t>
            </w:r>
            <w:proofErr w:type="spellEnd"/>
            <w:r w:rsidR="00D25AFF">
              <w:t xml:space="preserve"> marking”</w:t>
            </w:r>
            <w:r w:rsidR="001345BC">
              <w:t xml:space="preserve"> and should be accompanied by a pedestrian symbol if the intent is to provide a shared path</w:t>
            </w:r>
            <w:r w:rsidR="00D25AFF">
              <w:t xml:space="preserve">.  </w:t>
            </w:r>
            <w:r w:rsidR="00116BDD">
              <w:t xml:space="preserve">The 30% CASA included the </w:t>
            </w:r>
            <w:r w:rsidR="00D80898">
              <w:t xml:space="preserve">recommendation to remove parking and provide a kerb ramp outside the </w:t>
            </w:r>
            <w:r w:rsidR="001345BC">
              <w:t>alleyway</w:t>
            </w:r>
            <w:r w:rsidR="00D80898">
              <w:t xml:space="preserve"> that joins Palmer Street and Abel Smith Street, this was because </w:t>
            </w:r>
            <w:r w:rsidR="004862BF">
              <w:t>on-road cycling for this short stretch of Palmer Street would be preferable to a shared path.</w:t>
            </w:r>
          </w:p>
          <w:p w14:paraId="685F81EA" w14:textId="23EDA424" w:rsidR="0047276E" w:rsidRPr="009D3EBB" w:rsidRDefault="0047276E" w:rsidP="00CD36AE">
            <w:pPr>
              <w:pStyle w:val="ListParagraph"/>
              <w:numPr>
                <w:ilvl w:val="0"/>
                <w:numId w:val="28"/>
              </w:numPr>
            </w:pPr>
            <w:r>
              <w:t>There is no signage or markings for the shared path sections (including the alleyway) between Aro Street and Abe</w:t>
            </w:r>
            <w:r w:rsidR="00031B11">
              <w:t>l</w:t>
            </w:r>
            <w:r>
              <w:t xml:space="preserve"> </w:t>
            </w:r>
            <w:r w:rsidR="00031B11">
              <w:t xml:space="preserve">Smith </w:t>
            </w:r>
            <w:r>
              <w:t>Street.</w:t>
            </w:r>
            <w:r w:rsidR="00D110F9">
              <w:t xml:space="preserve"> </w:t>
            </w:r>
            <w:r w:rsidR="00C77E7D">
              <w:t xml:space="preserve">Markings are recommended in all cases; to reduce sign clutter only install signs as recommended in </w:t>
            </w:r>
            <w:r w:rsidR="00D1230E">
              <w:t xml:space="preserve">Sections 4 and 5 of </w:t>
            </w:r>
            <w:hyperlink r:id="rId65" w:history="1">
              <w:r w:rsidR="00D1230E" w:rsidRPr="004A4AAD">
                <w:rPr>
                  <w:rStyle w:val="Hyperlink"/>
                  <w:rFonts w:cstheme="minorHAnsi"/>
                  <w:color w:val="236FA6"/>
                  <w:shd w:val="clear" w:color="auto" w:fill="FFFFFF"/>
                </w:rPr>
                <w:t>Signs and markings to designate paths for pedestrians and cyclists guidance note</w:t>
              </w:r>
            </w:hyperlink>
            <w:r w:rsidR="00D1230E" w:rsidRPr="004A4AAD">
              <w:rPr>
                <w:rFonts w:cstheme="minorHAnsi"/>
                <w:color w:val="555555"/>
                <w:shd w:val="clear" w:color="auto" w:fill="FFFFFF"/>
              </w:rPr>
              <w:t>.</w:t>
            </w:r>
          </w:p>
        </w:tc>
      </w:tr>
      <w:tr w:rsidR="00997F5C" w:rsidRPr="009D3EBB" w14:paraId="515B05EC" w14:textId="77777777" w:rsidTr="00DD3FDF">
        <w:tc>
          <w:tcPr>
            <w:tcW w:w="9219" w:type="dxa"/>
            <w:gridSpan w:val="4"/>
            <w:shd w:val="clear" w:color="auto" w:fill="auto"/>
            <w:vAlign w:val="center"/>
          </w:tcPr>
          <w:p w14:paraId="50C9309E" w14:textId="77777777" w:rsidR="00997F5C" w:rsidRPr="009D3EBB" w:rsidRDefault="00997F5C" w:rsidP="00E832C1">
            <w:pPr>
              <w:pStyle w:val="Tableheading"/>
            </w:pPr>
            <w:r w:rsidRPr="009D3EBB">
              <w:lastRenderedPageBreak/>
              <w:t>Recommendations</w:t>
            </w:r>
          </w:p>
        </w:tc>
      </w:tr>
      <w:tr w:rsidR="00997F5C" w:rsidRPr="009D3EBB" w14:paraId="27D01F89" w14:textId="77777777" w:rsidTr="005B6543">
        <w:tc>
          <w:tcPr>
            <w:tcW w:w="1706" w:type="dxa"/>
            <w:shd w:val="clear" w:color="auto" w:fill="auto"/>
          </w:tcPr>
          <w:p w14:paraId="2BFF177C" w14:textId="77777777" w:rsidR="00997F5C" w:rsidRPr="00987DE1" w:rsidRDefault="00997F5C" w:rsidP="00DD3FDF">
            <w:pPr>
              <w:pStyle w:val="Heading3"/>
              <w:keepNext w:val="0"/>
              <w:rPr>
                <w:sz w:val="22"/>
                <w:szCs w:val="22"/>
              </w:rPr>
            </w:pPr>
            <w:bookmarkStart w:id="129" w:name="_Toc115089361"/>
            <w:bookmarkEnd w:id="129"/>
          </w:p>
        </w:tc>
        <w:tc>
          <w:tcPr>
            <w:tcW w:w="7513" w:type="dxa"/>
            <w:gridSpan w:val="3"/>
            <w:shd w:val="clear" w:color="auto" w:fill="auto"/>
            <w:vAlign w:val="center"/>
          </w:tcPr>
          <w:p w14:paraId="7434C756" w14:textId="20EF2B5A" w:rsidR="00997F5C" w:rsidRPr="00987DE1" w:rsidRDefault="00AB06CA" w:rsidP="00E832C1">
            <w:pPr>
              <w:pStyle w:val="Tabletext"/>
            </w:pPr>
            <w:r>
              <w:t xml:space="preserve">Reconsider the 30% CASA recommendations for the Aro to </w:t>
            </w:r>
            <w:proofErr w:type="spellStart"/>
            <w:r>
              <w:t>Ghunzee</w:t>
            </w:r>
            <w:proofErr w:type="spellEnd"/>
            <w:r>
              <w:t xml:space="preserve"> section, </w:t>
            </w:r>
            <w:r w:rsidR="00EF1351">
              <w:t>because</w:t>
            </w:r>
            <w:r>
              <w:t xml:space="preserve"> the public and </w:t>
            </w:r>
            <w:r w:rsidR="00F84C2A">
              <w:t>users will likely interpret this section as a formal route.</w:t>
            </w:r>
          </w:p>
        </w:tc>
      </w:tr>
      <w:tr w:rsidR="00997F5C" w:rsidRPr="009D3EBB" w14:paraId="512ADBA0" w14:textId="77777777" w:rsidTr="005B6543">
        <w:tc>
          <w:tcPr>
            <w:tcW w:w="1706" w:type="dxa"/>
            <w:shd w:val="clear" w:color="auto" w:fill="auto"/>
          </w:tcPr>
          <w:p w14:paraId="765696D2" w14:textId="77777777" w:rsidR="00997F5C" w:rsidRPr="00987DE1" w:rsidRDefault="00997F5C" w:rsidP="00DD3FDF">
            <w:pPr>
              <w:pStyle w:val="Heading3"/>
              <w:keepNext w:val="0"/>
              <w:rPr>
                <w:sz w:val="22"/>
                <w:szCs w:val="22"/>
              </w:rPr>
            </w:pPr>
            <w:bookmarkStart w:id="130" w:name="_Toc115089362"/>
            <w:bookmarkEnd w:id="130"/>
          </w:p>
        </w:tc>
        <w:tc>
          <w:tcPr>
            <w:tcW w:w="7513" w:type="dxa"/>
            <w:gridSpan w:val="3"/>
            <w:shd w:val="clear" w:color="auto" w:fill="auto"/>
            <w:vAlign w:val="center"/>
          </w:tcPr>
          <w:p w14:paraId="72E4DE23" w14:textId="1E1C868F" w:rsidR="00997F5C" w:rsidRPr="00987DE1" w:rsidRDefault="00F84C2A" w:rsidP="00E832C1">
            <w:pPr>
              <w:pStyle w:val="Tabletext"/>
            </w:pPr>
            <w:r>
              <w:t xml:space="preserve">Relocate the </w:t>
            </w:r>
            <w:proofErr w:type="spellStart"/>
            <w:r>
              <w:t>sharrow</w:t>
            </w:r>
            <w:proofErr w:type="spellEnd"/>
            <w:r>
              <w:t xml:space="preserve"> at the Oak Park Avenue connection to Buller Street so that it does not coincide with the footpath.</w:t>
            </w:r>
          </w:p>
        </w:tc>
      </w:tr>
      <w:tr w:rsidR="00997F5C" w:rsidRPr="009D3EBB" w14:paraId="75DBDD16" w14:textId="77777777" w:rsidTr="005B6543">
        <w:tc>
          <w:tcPr>
            <w:tcW w:w="1706" w:type="dxa"/>
            <w:shd w:val="clear" w:color="auto" w:fill="auto"/>
          </w:tcPr>
          <w:p w14:paraId="74386D27" w14:textId="77777777" w:rsidR="00997F5C" w:rsidRPr="00987DE1" w:rsidRDefault="00997F5C" w:rsidP="00DD3FDF">
            <w:pPr>
              <w:pStyle w:val="Heading3"/>
              <w:keepNext w:val="0"/>
              <w:rPr>
                <w:sz w:val="22"/>
                <w:szCs w:val="22"/>
              </w:rPr>
            </w:pPr>
            <w:bookmarkStart w:id="131" w:name="_Toc115089363"/>
            <w:bookmarkEnd w:id="131"/>
          </w:p>
        </w:tc>
        <w:tc>
          <w:tcPr>
            <w:tcW w:w="7513" w:type="dxa"/>
            <w:gridSpan w:val="3"/>
            <w:shd w:val="clear" w:color="auto" w:fill="auto"/>
            <w:vAlign w:val="center"/>
          </w:tcPr>
          <w:p w14:paraId="33C05DD1" w14:textId="125ED0AC" w:rsidR="00997F5C" w:rsidRPr="00987DE1" w:rsidRDefault="00295E9E" w:rsidP="00E832C1">
            <w:pPr>
              <w:pStyle w:val="Tabletext"/>
            </w:pPr>
            <w:r>
              <w:t xml:space="preserve">Change the </w:t>
            </w:r>
            <w:r w:rsidR="001345BC">
              <w:t xml:space="preserve">Palmer Street </w:t>
            </w:r>
            <w:r>
              <w:t xml:space="preserve">section to be on-road cycling denoted by </w:t>
            </w:r>
            <w:proofErr w:type="spellStart"/>
            <w:r>
              <w:t>sharrows</w:t>
            </w:r>
            <w:proofErr w:type="spellEnd"/>
            <w:r w:rsidR="001345BC">
              <w:t xml:space="preserve">, remove </w:t>
            </w:r>
            <w:proofErr w:type="gramStart"/>
            <w:r w:rsidR="001345BC">
              <w:t>parking</w:t>
            </w:r>
            <w:proofErr w:type="gramEnd"/>
            <w:r w:rsidR="001345BC">
              <w:t xml:space="preserve"> and provide a kerb ramp at the alleyway entrance.</w:t>
            </w:r>
          </w:p>
        </w:tc>
      </w:tr>
      <w:tr w:rsidR="00295E9E" w:rsidRPr="009D3EBB" w14:paraId="7792403E" w14:textId="77777777" w:rsidTr="005B6543">
        <w:tc>
          <w:tcPr>
            <w:tcW w:w="1706" w:type="dxa"/>
            <w:shd w:val="clear" w:color="auto" w:fill="auto"/>
          </w:tcPr>
          <w:p w14:paraId="2E009EFD" w14:textId="77777777" w:rsidR="00295E9E" w:rsidRPr="00987DE1" w:rsidRDefault="00295E9E" w:rsidP="00DD3FDF">
            <w:pPr>
              <w:pStyle w:val="Heading3"/>
              <w:keepNext w:val="0"/>
              <w:rPr>
                <w:sz w:val="22"/>
                <w:szCs w:val="22"/>
              </w:rPr>
            </w:pPr>
            <w:bookmarkStart w:id="132" w:name="_Toc115089364"/>
            <w:bookmarkEnd w:id="132"/>
          </w:p>
        </w:tc>
        <w:tc>
          <w:tcPr>
            <w:tcW w:w="7513" w:type="dxa"/>
            <w:gridSpan w:val="3"/>
            <w:shd w:val="clear" w:color="auto" w:fill="auto"/>
            <w:vAlign w:val="center"/>
          </w:tcPr>
          <w:p w14:paraId="68E014FE" w14:textId="5A781A12" w:rsidR="00295E9E" w:rsidRDefault="00D1230E" w:rsidP="00E832C1">
            <w:pPr>
              <w:pStyle w:val="Tabletext"/>
            </w:pPr>
            <w:r>
              <w:t>M</w:t>
            </w:r>
            <w:r w:rsidR="004A4AAD">
              <w:t>ark</w:t>
            </w:r>
            <w:r w:rsidR="00295E9E">
              <w:t xml:space="preserve"> </w:t>
            </w:r>
            <w:r>
              <w:t xml:space="preserve">(and in limited locations, sign) </w:t>
            </w:r>
            <w:r w:rsidR="00295E9E">
              <w:t>shared path</w:t>
            </w:r>
            <w:r w:rsidR="004A4AAD">
              <w:t xml:space="preserve">s (including the alleyway between Palmer Street and Abel Smith Street) </w:t>
            </w:r>
            <w:r w:rsidR="00295E9E">
              <w:t>as per the</w:t>
            </w:r>
            <w:r w:rsidR="00295E9E" w:rsidRPr="004A4AAD">
              <w:rPr>
                <w:rFonts w:cstheme="minorHAnsi"/>
              </w:rPr>
              <w:t xml:space="preserve"> </w:t>
            </w:r>
            <w:hyperlink r:id="rId66" w:history="1">
              <w:r w:rsidR="004A4AAD" w:rsidRPr="004A4AAD">
                <w:rPr>
                  <w:rStyle w:val="Hyperlink"/>
                  <w:rFonts w:cstheme="minorHAnsi"/>
                  <w:color w:val="236FA6"/>
                  <w:shd w:val="clear" w:color="auto" w:fill="FFFFFF"/>
                </w:rPr>
                <w:t>Signs and markings to designate paths for pedestrians and cyclists guidance note</w:t>
              </w:r>
            </w:hyperlink>
            <w:r w:rsidR="004A4AAD" w:rsidRPr="004A4AAD">
              <w:rPr>
                <w:rFonts w:cstheme="minorHAnsi"/>
                <w:color w:val="555555"/>
                <w:shd w:val="clear" w:color="auto" w:fill="FFFFFF"/>
              </w:rPr>
              <w:t>.</w:t>
            </w:r>
          </w:p>
        </w:tc>
      </w:tr>
      <w:tr w:rsidR="00997F5C" w:rsidRPr="009D3EBB" w14:paraId="4B53886D" w14:textId="77777777" w:rsidTr="00DD3FDF">
        <w:tc>
          <w:tcPr>
            <w:tcW w:w="9219" w:type="dxa"/>
            <w:gridSpan w:val="4"/>
            <w:shd w:val="clear" w:color="auto" w:fill="F2F2F2" w:themeFill="background1" w:themeFillShade="F2"/>
          </w:tcPr>
          <w:p w14:paraId="60E4F9E4" w14:textId="77777777" w:rsidR="00997F5C" w:rsidRPr="009D3EBB" w:rsidRDefault="00997F5C" w:rsidP="00E832C1">
            <w:pPr>
              <w:pStyle w:val="Tableheading"/>
            </w:pPr>
            <w:r>
              <w:t>Responses</w:t>
            </w:r>
          </w:p>
        </w:tc>
      </w:tr>
      <w:tr w:rsidR="00997F5C" w:rsidRPr="009D3EBB" w14:paraId="5B86EBE2" w14:textId="77777777" w:rsidTr="005B6543">
        <w:tc>
          <w:tcPr>
            <w:tcW w:w="1706" w:type="dxa"/>
            <w:shd w:val="clear" w:color="auto" w:fill="F2F2F2" w:themeFill="background1" w:themeFillShade="F2"/>
          </w:tcPr>
          <w:p w14:paraId="5EA5AD50" w14:textId="77777777" w:rsidR="00997F5C" w:rsidRPr="00CE2623" w:rsidRDefault="00997F5C" w:rsidP="00E832C1">
            <w:pPr>
              <w:pStyle w:val="Tableheading"/>
            </w:pPr>
            <w:r w:rsidRPr="00CE2623">
              <w:t>Designer</w:t>
            </w:r>
          </w:p>
        </w:tc>
        <w:tc>
          <w:tcPr>
            <w:tcW w:w="7513" w:type="dxa"/>
            <w:gridSpan w:val="3"/>
            <w:shd w:val="clear" w:color="auto" w:fill="F2F2F2" w:themeFill="background1" w:themeFillShade="F2"/>
          </w:tcPr>
          <w:p w14:paraId="2AADCEFA" w14:textId="77777777" w:rsidR="00997F5C" w:rsidRDefault="00AE1C98" w:rsidP="00E832C1">
            <w:pPr>
              <w:pStyle w:val="Tabletext"/>
            </w:pPr>
            <w:r>
              <w:t xml:space="preserve">3.1.1 </w:t>
            </w:r>
            <w:r w:rsidR="006C602E">
              <w:t>–</w:t>
            </w:r>
            <w:r>
              <w:t xml:space="preserve"> </w:t>
            </w:r>
            <w:r w:rsidR="006C602E">
              <w:t>Minor changes to the path width now proposed, but in general no change</w:t>
            </w:r>
            <w:r w:rsidR="00954C0D">
              <w:t xml:space="preserve"> proposed</w:t>
            </w:r>
          </w:p>
          <w:p w14:paraId="2702F590" w14:textId="77777777" w:rsidR="00954C0D" w:rsidRDefault="00954C0D" w:rsidP="00E832C1">
            <w:pPr>
              <w:pStyle w:val="Tabletext"/>
            </w:pPr>
            <w:r>
              <w:t>3.1.2 – Agree, design to be updated</w:t>
            </w:r>
          </w:p>
          <w:p w14:paraId="76F7B636" w14:textId="77777777" w:rsidR="00954C0D" w:rsidRDefault="00954C0D" w:rsidP="00E832C1">
            <w:pPr>
              <w:pStyle w:val="Tabletext"/>
            </w:pPr>
            <w:r>
              <w:t xml:space="preserve">3.1.3 </w:t>
            </w:r>
            <w:r w:rsidR="008D44AC">
              <w:t>– Agree, design to be updated</w:t>
            </w:r>
          </w:p>
          <w:p w14:paraId="14F6CF99" w14:textId="761EA0C5" w:rsidR="008D44AC" w:rsidRPr="00CE2623" w:rsidRDefault="008D44AC" w:rsidP="00E832C1">
            <w:pPr>
              <w:pStyle w:val="Tabletext"/>
            </w:pPr>
            <w:r>
              <w:t>3.1.4 – Agree, design to be updated</w:t>
            </w:r>
          </w:p>
        </w:tc>
      </w:tr>
      <w:tr w:rsidR="00997F5C" w:rsidRPr="009D3EBB" w14:paraId="2BDB9ED4" w14:textId="77777777" w:rsidTr="005B6543">
        <w:tc>
          <w:tcPr>
            <w:tcW w:w="1706" w:type="dxa"/>
            <w:shd w:val="clear" w:color="auto" w:fill="F2F2F2" w:themeFill="background1" w:themeFillShade="F2"/>
          </w:tcPr>
          <w:p w14:paraId="45E4FF49" w14:textId="77777777" w:rsidR="00997F5C" w:rsidRPr="00CE2623" w:rsidRDefault="00997F5C" w:rsidP="00E832C1">
            <w:pPr>
              <w:pStyle w:val="Tableheading"/>
            </w:pPr>
            <w:r w:rsidRPr="00CE2623">
              <w:t>Safety Engineer</w:t>
            </w:r>
          </w:p>
        </w:tc>
        <w:tc>
          <w:tcPr>
            <w:tcW w:w="7513" w:type="dxa"/>
            <w:gridSpan w:val="3"/>
            <w:shd w:val="clear" w:color="auto" w:fill="F2F2F2" w:themeFill="background1" w:themeFillShade="F2"/>
          </w:tcPr>
          <w:p w14:paraId="0B8405FE" w14:textId="77777777" w:rsidR="00997F5C" w:rsidRDefault="00136EBA" w:rsidP="00E832C1">
            <w:pPr>
              <w:pStyle w:val="Tabletext"/>
            </w:pPr>
            <w:proofErr w:type="gramStart"/>
            <w:r>
              <w:t>Generally</w:t>
            </w:r>
            <w:proofErr w:type="gramEnd"/>
            <w:r>
              <w:t xml:space="preserve"> agree with CAT and Designer.</w:t>
            </w:r>
          </w:p>
          <w:p w14:paraId="7D226723" w14:textId="0D1A6761" w:rsidR="00136EBA" w:rsidRPr="00CE2623" w:rsidRDefault="00AD11DF" w:rsidP="00E832C1">
            <w:pPr>
              <w:pStyle w:val="Tabletext"/>
            </w:pPr>
            <w:r>
              <w:t xml:space="preserve">Shared path </w:t>
            </w:r>
            <w:proofErr w:type="gramStart"/>
            <w:r>
              <w:t>markings  in</w:t>
            </w:r>
            <w:proofErr w:type="gramEnd"/>
            <w:r>
              <w:t xml:space="preserve"> Little Palmer Lane and Aro Park, and </w:t>
            </w:r>
            <w:proofErr w:type="spellStart"/>
            <w:r>
              <w:t>sharrows</w:t>
            </w:r>
            <w:proofErr w:type="spellEnd"/>
            <w:r>
              <w:t xml:space="preserve"> on Abel Smith Street should be installed to aid wayfinding on the informal cycle route. </w:t>
            </w:r>
          </w:p>
        </w:tc>
      </w:tr>
      <w:tr w:rsidR="00997F5C" w:rsidRPr="009D3EBB" w14:paraId="65103112" w14:textId="77777777" w:rsidTr="005B6543">
        <w:tc>
          <w:tcPr>
            <w:tcW w:w="1706" w:type="dxa"/>
            <w:shd w:val="clear" w:color="auto" w:fill="F2F2F2" w:themeFill="background1" w:themeFillShade="F2"/>
          </w:tcPr>
          <w:p w14:paraId="23690143" w14:textId="77777777" w:rsidR="00997F5C" w:rsidRPr="00CE2623" w:rsidRDefault="00997F5C" w:rsidP="00E832C1">
            <w:pPr>
              <w:pStyle w:val="Tableheading"/>
            </w:pPr>
            <w:r w:rsidRPr="00CE2623">
              <w:lastRenderedPageBreak/>
              <w:t>Client</w:t>
            </w:r>
          </w:p>
        </w:tc>
        <w:tc>
          <w:tcPr>
            <w:tcW w:w="7513" w:type="dxa"/>
            <w:gridSpan w:val="3"/>
            <w:shd w:val="clear" w:color="auto" w:fill="F2F2F2" w:themeFill="background1" w:themeFillShade="F2"/>
          </w:tcPr>
          <w:p w14:paraId="0E621D71" w14:textId="14A18C88" w:rsidR="00997F5C" w:rsidRPr="00CE2623" w:rsidRDefault="00E16E99" w:rsidP="00E832C1">
            <w:pPr>
              <w:pStyle w:val="Tabletext"/>
            </w:pPr>
            <w:r>
              <w:t xml:space="preserve">Agree with </w:t>
            </w:r>
            <w:r w:rsidR="00192210">
              <w:t xml:space="preserve">Designer and Safety Engineer. </w:t>
            </w:r>
            <w:r w:rsidR="00C511DE">
              <w:t xml:space="preserve">This section is not a primary or secondary bike route. The primary route goes down Aro St and Willis St, but work on Willis St will not be completed for several years. In the meantime, only minor works are </w:t>
            </w:r>
            <w:r w:rsidR="00FC1775">
              <w:t>recommended for Aro St to Buller Street to improve the current situation</w:t>
            </w:r>
            <w:r w:rsidR="006838B7">
              <w:t xml:space="preserve"> without making it a major bike route. </w:t>
            </w:r>
          </w:p>
        </w:tc>
      </w:tr>
      <w:tr w:rsidR="00997F5C" w:rsidRPr="009D3EBB" w14:paraId="19D3BC3F" w14:textId="77777777" w:rsidTr="005B6543">
        <w:tc>
          <w:tcPr>
            <w:tcW w:w="1706" w:type="dxa"/>
            <w:shd w:val="clear" w:color="auto" w:fill="F2F2F2" w:themeFill="background1" w:themeFillShade="F2"/>
          </w:tcPr>
          <w:p w14:paraId="39376225" w14:textId="77777777" w:rsidR="00997F5C" w:rsidRPr="00CE2623" w:rsidRDefault="00997F5C" w:rsidP="00E832C1">
            <w:pPr>
              <w:pStyle w:val="Tableheading"/>
            </w:pPr>
            <w:r w:rsidRPr="00CE2623">
              <w:t>Action</w:t>
            </w:r>
          </w:p>
        </w:tc>
        <w:tc>
          <w:tcPr>
            <w:tcW w:w="7513" w:type="dxa"/>
            <w:gridSpan w:val="3"/>
            <w:shd w:val="clear" w:color="auto" w:fill="F2F2F2" w:themeFill="background1" w:themeFillShade="F2"/>
          </w:tcPr>
          <w:p w14:paraId="1CBD00C8" w14:textId="2599C199" w:rsidR="00997F5C" w:rsidRPr="00CE2623" w:rsidRDefault="00C209F1" w:rsidP="00E832C1">
            <w:pPr>
              <w:pStyle w:val="Tabletext"/>
            </w:pPr>
            <w:r>
              <w:t>As outline by Designer and Safety Engineer.</w:t>
            </w:r>
          </w:p>
        </w:tc>
      </w:tr>
    </w:tbl>
    <w:p w14:paraId="496EF00E" w14:textId="6E739292" w:rsidR="005A7F38" w:rsidRPr="009D3EBB" w:rsidRDefault="00C10C24" w:rsidP="005A7F38">
      <w:pPr>
        <w:pStyle w:val="Heading2"/>
      </w:pPr>
      <w:bookmarkStart w:id="133" w:name="_Toc118104308"/>
      <w:r>
        <w:t>Speed cushions approaching Holloway Road</w:t>
      </w:r>
      <w:r w:rsidR="005A7F38">
        <w:t xml:space="preserve"> – </w:t>
      </w:r>
      <w:r w:rsidR="005A7F38">
        <w:rPr>
          <w:noProof/>
        </w:rPr>
        <w:drawing>
          <wp:inline distT="0" distB="0" distL="0" distR="0" wp14:anchorId="2FADC054" wp14:editId="19E73030">
            <wp:extent cx="196850" cy="196850"/>
            <wp:effectExtent l="0" t="0" r="0" b="0"/>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5A7F38">
        <w:rPr>
          <w:noProof/>
        </w:rPr>
        <w:drawing>
          <wp:inline distT="0" distB="0" distL="0" distR="0" wp14:anchorId="2C38B1DE" wp14:editId="160C577C">
            <wp:extent cx="196850" cy="196850"/>
            <wp:effectExtent l="0" t="0" r="0" b="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5A7F38">
        <w:tab/>
      </w:r>
      <w:sdt>
        <w:sdtPr>
          <w:alias w:val="Rating"/>
          <w:tag w:val="Rating"/>
          <w:id w:val="1020197387"/>
          <w:placeholder>
            <w:docPart w:val="3D8A9DEC531D4AE39C22AC3B4A1C6BF1"/>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AA5BC8">
            <w:t>Moderate</w:t>
          </w:r>
        </w:sdtContent>
      </w:sdt>
      <w:bookmarkEnd w:id="133"/>
    </w:p>
    <w:tbl>
      <w:tblPr>
        <w:tblW w:w="9246" w:type="dxa"/>
        <w:tblInd w:w="-5" w:type="dxa"/>
        <w:tblBorders>
          <w:insideH w:val="single" w:sz="4" w:space="0" w:color="auto"/>
          <w:insideV w:val="single" w:sz="4" w:space="0" w:color="auto"/>
        </w:tblBorders>
        <w:tblLook w:val="04A0" w:firstRow="1" w:lastRow="0" w:firstColumn="1" w:lastColumn="0" w:noHBand="0" w:noVBand="1"/>
      </w:tblPr>
      <w:tblGrid>
        <w:gridCol w:w="1706"/>
        <w:gridCol w:w="1855"/>
        <w:gridCol w:w="3265"/>
        <w:gridCol w:w="2420"/>
      </w:tblGrid>
      <w:tr w:rsidR="005A7F38" w:rsidRPr="009D3EBB" w14:paraId="2ADEDD91" w14:textId="77777777" w:rsidTr="00B712DC">
        <w:tc>
          <w:tcPr>
            <w:tcW w:w="3561" w:type="dxa"/>
            <w:gridSpan w:val="2"/>
            <w:vMerge w:val="restart"/>
            <w:shd w:val="clear" w:color="auto" w:fill="auto"/>
            <w:vAlign w:val="center"/>
          </w:tcPr>
          <w:p w14:paraId="3FFC2134" w14:textId="67E5951D" w:rsidR="005A7F38" w:rsidRPr="00852FBD" w:rsidRDefault="00934D5F" w:rsidP="00E832C1">
            <w:pPr>
              <w:pStyle w:val="Tableheading"/>
            </w:pPr>
            <w:r>
              <w:rPr>
                <w:noProof/>
              </w:rPr>
              <w:drawing>
                <wp:inline distT="0" distB="0" distL="0" distR="0" wp14:anchorId="12BE94B5" wp14:editId="6D965C70">
                  <wp:extent cx="432000" cy="432000"/>
                  <wp:effectExtent l="0" t="0" r="6350" b="6350"/>
                  <wp:docPr id="213505736"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Pr="00662105">
              <w:rPr>
                <w:noProof/>
              </w:rPr>
              <w:drawing>
                <wp:inline distT="0" distB="0" distL="0" distR="0" wp14:anchorId="3CC7B5F0" wp14:editId="549B842A">
                  <wp:extent cx="432000" cy="432000"/>
                  <wp:effectExtent l="0" t="0" r="6350" b="6350"/>
                  <wp:docPr id="213505737"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469292BE" w14:textId="77777777" w:rsidR="005A7F38" w:rsidRPr="009D3EBB" w:rsidRDefault="005A7F38" w:rsidP="00E832C1">
            <w:pPr>
              <w:pStyle w:val="Tabletext"/>
            </w:pPr>
            <w:r w:rsidRPr="009D3EBB">
              <w:t xml:space="preserve">Probability of crash occurring </w:t>
            </w:r>
          </w:p>
        </w:tc>
        <w:tc>
          <w:tcPr>
            <w:tcW w:w="2420" w:type="dxa"/>
            <w:shd w:val="clear" w:color="auto" w:fill="auto"/>
            <w:vAlign w:val="center"/>
          </w:tcPr>
          <w:p w14:paraId="00146E7A" w14:textId="549F54FA" w:rsidR="005A7F38" w:rsidRPr="009D3EBB" w:rsidRDefault="00831D9C" w:rsidP="00E832C1">
            <w:pPr>
              <w:pStyle w:val="Tabletext"/>
            </w:pPr>
            <w:sdt>
              <w:sdtPr>
                <w:alias w:val="Probability"/>
                <w:tag w:val="Probability"/>
                <w:id w:val="-117842618"/>
                <w:placeholder>
                  <w:docPart w:val="6922D7FDAAFD4351AFDB708451FB02A0"/>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7A0802">
                  <w:t>Infrequent</w:t>
                </w:r>
              </w:sdtContent>
            </w:sdt>
          </w:p>
        </w:tc>
      </w:tr>
      <w:tr w:rsidR="005A7F38" w:rsidRPr="009D3EBB" w14:paraId="7B8CECB7" w14:textId="77777777" w:rsidTr="00B712DC">
        <w:tc>
          <w:tcPr>
            <w:tcW w:w="3561" w:type="dxa"/>
            <w:gridSpan w:val="2"/>
            <w:vMerge/>
            <w:shd w:val="clear" w:color="auto" w:fill="auto"/>
            <w:vAlign w:val="center"/>
          </w:tcPr>
          <w:p w14:paraId="42E6D3B3" w14:textId="77777777" w:rsidR="005A7F38" w:rsidRPr="009D3EBB" w:rsidRDefault="005A7F38" w:rsidP="00E832C1">
            <w:pPr>
              <w:pStyle w:val="Tableheading"/>
            </w:pPr>
          </w:p>
        </w:tc>
        <w:tc>
          <w:tcPr>
            <w:tcW w:w="3265" w:type="dxa"/>
            <w:shd w:val="clear" w:color="auto" w:fill="auto"/>
            <w:vAlign w:val="center"/>
          </w:tcPr>
          <w:p w14:paraId="2C546135" w14:textId="77777777" w:rsidR="005A7F38" w:rsidRPr="009D3EBB" w:rsidRDefault="005A7F38" w:rsidP="00E832C1">
            <w:pPr>
              <w:pStyle w:val="Tabletext"/>
            </w:pPr>
            <w:r w:rsidRPr="009D3EBB">
              <w:t>Likelihood of serious / fatal injury</w:t>
            </w:r>
          </w:p>
        </w:tc>
        <w:tc>
          <w:tcPr>
            <w:tcW w:w="2420" w:type="dxa"/>
            <w:shd w:val="clear" w:color="auto" w:fill="auto"/>
            <w:vAlign w:val="center"/>
          </w:tcPr>
          <w:p w14:paraId="3C21E64D" w14:textId="4693E5C7" w:rsidR="005A7F38" w:rsidRPr="009D3EBB" w:rsidRDefault="00831D9C" w:rsidP="00E832C1">
            <w:pPr>
              <w:pStyle w:val="Tabletext"/>
            </w:pPr>
            <w:sdt>
              <w:sdtPr>
                <w:alias w:val="Choose likelihood"/>
                <w:tag w:val="Choose likelihood"/>
                <w:id w:val="924152578"/>
                <w:placeholder>
                  <w:docPart w:val="A505A611B3B9446EA1DE923A7FCD0CBE"/>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AA5BC8">
                  <w:t>Likely</w:t>
                </w:r>
              </w:sdtContent>
            </w:sdt>
          </w:p>
        </w:tc>
      </w:tr>
      <w:tr w:rsidR="005A7F38" w:rsidRPr="009D3EBB" w14:paraId="373B6D56" w14:textId="77777777" w:rsidTr="00B712DC">
        <w:tc>
          <w:tcPr>
            <w:tcW w:w="9246" w:type="dxa"/>
            <w:gridSpan w:val="4"/>
            <w:shd w:val="clear" w:color="auto" w:fill="auto"/>
          </w:tcPr>
          <w:p w14:paraId="68621307" w14:textId="3E6E393E" w:rsidR="005A7F38" w:rsidRPr="00987DE1" w:rsidRDefault="005A36D7" w:rsidP="00E832C1">
            <w:pPr>
              <w:pStyle w:val="Tabletext"/>
            </w:pPr>
            <w:r>
              <w:t xml:space="preserve">If there is a bus parked in the Karori-bound bus stop on the approach to Holloway Road (see </w:t>
            </w:r>
            <w:r>
              <w:fldChar w:fldCharType="begin"/>
            </w:r>
            <w:r>
              <w:instrText xml:space="preserve"> REF _Ref114149593 \h </w:instrText>
            </w:r>
            <w:r>
              <w:fldChar w:fldCharType="separate"/>
            </w:r>
            <w:r w:rsidR="00187ECE" w:rsidRPr="009D3EBB">
              <w:t xml:space="preserve">Figure </w:t>
            </w:r>
            <w:r w:rsidR="00187ECE">
              <w:rPr>
                <w:noProof/>
              </w:rPr>
              <w:t>3.2</w:t>
            </w:r>
            <w:r w:rsidR="00187ECE">
              <w:noBreakHyphen/>
            </w:r>
            <w:r w:rsidR="00187ECE">
              <w:rPr>
                <w:noProof/>
              </w:rPr>
              <w:t>1</w:t>
            </w:r>
            <w:r>
              <w:fldChar w:fldCharType="end"/>
            </w:r>
            <w:r>
              <w:t>) approaching c</w:t>
            </w:r>
            <w:r w:rsidR="00C10C24">
              <w:t>yclists</w:t>
            </w:r>
            <w:r w:rsidR="0014731D">
              <w:t xml:space="preserve"> will have to wait until passing the speed cushion before entering the general traffic lane to pass the bus. This is a</w:t>
            </w:r>
            <w:r w:rsidR="007018BC">
              <w:t xml:space="preserve"> reasonably</w:t>
            </w:r>
            <w:r w:rsidR="0014731D">
              <w:t xml:space="preserve"> tight </w:t>
            </w:r>
            <w:r w:rsidR="007018BC">
              <w:t>manoeuvre and will be complicated by available gaps in the motor traffic, plus uphill riding.</w:t>
            </w:r>
          </w:p>
          <w:p w14:paraId="1580D8C6" w14:textId="3A112FBA" w:rsidR="005A7F38" w:rsidRPr="00987DE1" w:rsidRDefault="001F67A4" w:rsidP="00E832C1">
            <w:pPr>
              <w:pStyle w:val="Figure"/>
            </w:pPr>
            <w:r w:rsidRPr="001F67A4">
              <w:rPr>
                <w:noProof/>
              </w:rPr>
              <w:drawing>
                <wp:inline distT="0" distB="0" distL="0" distR="0" wp14:anchorId="4060D7A6" wp14:editId="31744BDD">
                  <wp:extent cx="5729942" cy="2636874"/>
                  <wp:effectExtent l="0" t="0" r="0" b="508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5731510" cy="2637596"/>
                          </a:xfrm>
                          <a:prstGeom prst="rect">
                            <a:avLst/>
                          </a:prstGeom>
                          <a:ln>
                            <a:noFill/>
                          </a:ln>
                          <a:extLst>
                            <a:ext uri="{53640926-AAD7-44D8-BBD7-CCE9431645EC}">
                              <a14:shadowObscured xmlns:a14="http://schemas.microsoft.com/office/drawing/2010/main"/>
                            </a:ext>
                          </a:extLst>
                        </pic:spPr>
                      </pic:pic>
                    </a:graphicData>
                  </a:graphic>
                </wp:inline>
              </w:drawing>
            </w:r>
          </w:p>
          <w:p w14:paraId="0B08E69F" w14:textId="55D8D62B" w:rsidR="005A7F38" w:rsidRPr="009D3EBB" w:rsidRDefault="005A7F38">
            <w:pPr>
              <w:pStyle w:val="Figurecaption"/>
            </w:pPr>
            <w:bookmarkStart w:id="134" w:name="_Ref114149593"/>
            <w:r w:rsidRPr="009D3EBB">
              <w:t xml:space="preserve">Figure </w:t>
            </w:r>
            <w:r w:rsidR="00831D9C">
              <w:fldChar w:fldCharType="begin"/>
            </w:r>
            <w:r w:rsidR="00831D9C">
              <w:instrText xml:space="preserve"> STYLEREF 2 \s </w:instrText>
            </w:r>
            <w:r w:rsidR="00831D9C">
              <w:fldChar w:fldCharType="separate"/>
            </w:r>
            <w:r w:rsidR="00187ECE">
              <w:rPr>
                <w:noProof/>
              </w:rPr>
              <w:t>3.2</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34"/>
            <w:r w:rsidRPr="009D3EBB">
              <w:t xml:space="preserve">: </w:t>
            </w:r>
            <w:r w:rsidR="005A36D7">
              <w:t>S</w:t>
            </w:r>
            <w:r w:rsidR="00C10C24">
              <w:t xml:space="preserve">peed cushions near bus stop, </w:t>
            </w:r>
            <w:r w:rsidR="005A36D7">
              <w:t>east of Holloway Road</w:t>
            </w:r>
          </w:p>
          <w:p w14:paraId="6F840833" w14:textId="4C8CF83C" w:rsidR="005A7F38" w:rsidRPr="009D3EBB" w:rsidRDefault="00843BA7" w:rsidP="00E832C1">
            <w:pPr>
              <w:pStyle w:val="Tabletext"/>
            </w:pPr>
            <w:r>
              <w:t>This is not a high frequency bus route</w:t>
            </w:r>
            <w:r w:rsidR="007A0802">
              <w:t xml:space="preserve">, so </w:t>
            </w:r>
            <w:r w:rsidR="00AA5BC8">
              <w:t xml:space="preserve">it is expected that </w:t>
            </w:r>
            <w:r w:rsidR="007A0802">
              <w:t>crash</w:t>
            </w:r>
            <w:r w:rsidR="00AA5BC8">
              <w:t>es</w:t>
            </w:r>
            <w:r w:rsidR="007A0802">
              <w:t xml:space="preserve"> occurring due the geometry in this location </w:t>
            </w:r>
            <w:r w:rsidR="00AA5BC8">
              <w:t>will be</w:t>
            </w:r>
            <w:r w:rsidR="007A0802">
              <w:t xml:space="preserve"> infrequent. But the vulnerability of cyclists and speed of motor vehicles means that </w:t>
            </w:r>
            <w:r w:rsidR="00AA5BC8">
              <w:t xml:space="preserve">it is likely to result in serious injury. </w:t>
            </w:r>
            <w:r w:rsidR="00291250">
              <w:t>Therefore,</w:t>
            </w:r>
            <w:r w:rsidR="00AA5BC8">
              <w:t xml:space="preserve"> this is a moderate issue. </w:t>
            </w:r>
          </w:p>
        </w:tc>
      </w:tr>
      <w:tr w:rsidR="005A7F38" w:rsidRPr="009D3EBB" w14:paraId="53C1CA82" w14:textId="77777777" w:rsidTr="00B712DC">
        <w:tc>
          <w:tcPr>
            <w:tcW w:w="9246" w:type="dxa"/>
            <w:gridSpan w:val="4"/>
            <w:shd w:val="clear" w:color="auto" w:fill="auto"/>
            <w:vAlign w:val="center"/>
          </w:tcPr>
          <w:p w14:paraId="7DDE49CA" w14:textId="77777777" w:rsidR="005A7F38" w:rsidRPr="009D3EBB" w:rsidRDefault="005A7F38" w:rsidP="00E832C1">
            <w:pPr>
              <w:pStyle w:val="Tableheading"/>
            </w:pPr>
            <w:r w:rsidRPr="009D3EBB">
              <w:t>Recommendations</w:t>
            </w:r>
          </w:p>
        </w:tc>
      </w:tr>
      <w:tr w:rsidR="005A7F38" w:rsidRPr="009D3EBB" w14:paraId="3A1DE41C" w14:textId="77777777" w:rsidTr="005B6543">
        <w:tc>
          <w:tcPr>
            <w:tcW w:w="1706" w:type="dxa"/>
            <w:shd w:val="clear" w:color="auto" w:fill="auto"/>
          </w:tcPr>
          <w:p w14:paraId="4C82CE71" w14:textId="77777777" w:rsidR="005A7F38" w:rsidRPr="00987DE1" w:rsidRDefault="005A7F38" w:rsidP="00DD3FDF">
            <w:pPr>
              <w:pStyle w:val="Heading3"/>
              <w:keepNext w:val="0"/>
              <w:rPr>
                <w:sz w:val="22"/>
                <w:szCs w:val="22"/>
              </w:rPr>
            </w:pPr>
            <w:bookmarkStart w:id="135" w:name="_Toc115089365"/>
            <w:bookmarkEnd w:id="135"/>
          </w:p>
        </w:tc>
        <w:tc>
          <w:tcPr>
            <w:tcW w:w="7540" w:type="dxa"/>
            <w:gridSpan w:val="3"/>
            <w:shd w:val="clear" w:color="auto" w:fill="auto"/>
            <w:vAlign w:val="center"/>
          </w:tcPr>
          <w:p w14:paraId="5136B07F" w14:textId="1EEA5206" w:rsidR="005A7F38" w:rsidRPr="00987DE1" w:rsidRDefault="00B026F0" w:rsidP="00E832C1">
            <w:pPr>
              <w:pStyle w:val="Tabletext"/>
            </w:pPr>
            <w:r>
              <w:t xml:space="preserve">Relocate the proposed speed cushions just west of Holloway Road. Consider placing them </w:t>
            </w:r>
            <w:r w:rsidR="00D51ACF">
              <w:t>westwards,</w:t>
            </w:r>
            <w:r w:rsidR="00680EF4">
              <w:t xml:space="preserve"> a bit past the bus stop</w:t>
            </w:r>
            <w:r w:rsidR="00D51ACF">
              <w:t xml:space="preserve"> so that cyclists passing a bus have a chance to re-enter the cycle lane before </w:t>
            </w:r>
            <w:r w:rsidR="008C2063">
              <w:t>encountering a speed cushion.</w:t>
            </w:r>
          </w:p>
        </w:tc>
      </w:tr>
      <w:tr w:rsidR="005A7F38" w:rsidRPr="009D3EBB" w14:paraId="176C9F6B" w14:textId="77777777" w:rsidTr="00B712DC">
        <w:tc>
          <w:tcPr>
            <w:tcW w:w="9246" w:type="dxa"/>
            <w:gridSpan w:val="4"/>
            <w:shd w:val="clear" w:color="auto" w:fill="F2F2F2" w:themeFill="background1" w:themeFillShade="F2"/>
          </w:tcPr>
          <w:p w14:paraId="66AD0A2F" w14:textId="77777777" w:rsidR="005A7F38" w:rsidRPr="009D3EBB" w:rsidRDefault="005A7F38" w:rsidP="00E832C1">
            <w:pPr>
              <w:pStyle w:val="Tableheading"/>
            </w:pPr>
            <w:r>
              <w:t>Responses</w:t>
            </w:r>
          </w:p>
        </w:tc>
      </w:tr>
      <w:tr w:rsidR="005A7F38" w:rsidRPr="009D3EBB" w14:paraId="760B2079" w14:textId="77777777" w:rsidTr="005B6543">
        <w:tc>
          <w:tcPr>
            <w:tcW w:w="1706" w:type="dxa"/>
            <w:shd w:val="clear" w:color="auto" w:fill="F2F2F2" w:themeFill="background1" w:themeFillShade="F2"/>
          </w:tcPr>
          <w:p w14:paraId="3D2C8664" w14:textId="77777777" w:rsidR="005A7F38" w:rsidRPr="00CE2623" w:rsidRDefault="005A7F38" w:rsidP="00E832C1">
            <w:pPr>
              <w:pStyle w:val="Tableheading"/>
            </w:pPr>
            <w:r w:rsidRPr="00CE2623">
              <w:t>Designer</w:t>
            </w:r>
          </w:p>
        </w:tc>
        <w:tc>
          <w:tcPr>
            <w:tcW w:w="7540" w:type="dxa"/>
            <w:gridSpan w:val="3"/>
            <w:shd w:val="clear" w:color="auto" w:fill="F2F2F2" w:themeFill="background1" w:themeFillShade="F2"/>
          </w:tcPr>
          <w:p w14:paraId="702C7ED8" w14:textId="39AEA33D" w:rsidR="005A7F38" w:rsidRPr="00CE2623" w:rsidRDefault="00687352" w:rsidP="00E832C1">
            <w:pPr>
              <w:pStyle w:val="Tabletext"/>
            </w:pPr>
            <w:r>
              <w:t xml:space="preserve">Cushions removed in this location. </w:t>
            </w:r>
          </w:p>
        </w:tc>
      </w:tr>
      <w:tr w:rsidR="005A7F38" w:rsidRPr="009D3EBB" w14:paraId="408E6EAB" w14:textId="77777777" w:rsidTr="005B6543">
        <w:tc>
          <w:tcPr>
            <w:tcW w:w="1706" w:type="dxa"/>
            <w:shd w:val="clear" w:color="auto" w:fill="F2F2F2" w:themeFill="background1" w:themeFillShade="F2"/>
          </w:tcPr>
          <w:p w14:paraId="0512108E" w14:textId="77777777" w:rsidR="005A7F38" w:rsidRPr="00CE2623" w:rsidRDefault="005A7F38" w:rsidP="00E832C1">
            <w:pPr>
              <w:pStyle w:val="Tableheading"/>
            </w:pPr>
            <w:r w:rsidRPr="00CE2623">
              <w:t>Safety Engineer</w:t>
            </w:r>
          </w:p>
        </w:tc>
        <w:tc>
          <w:tcPr>
            <w:tcW w:w="7540" w:type="dxa"/>
            <w:gridSpan w:val="3"/>
            <w:shd w:val="clear" w:color="auto" w:fill="F2F2F2" w:themeFill="background1" w:themeFillShade="F2"/>
          </w:tcPr>
          <w:p w14:paraId="18D3238C" w14:textId="77777777" w:rsidR="005A7F38" w:rsidRDefault="00136EBA" w:rsidP="00E832C1">
            <w:pPr>
              <w:pStyle w:val="Tabletext"/>
            </w:pPr>
            <w:r>
              <w:t xml:space="preserve">Agree with Designer.  </w:t>
            </w:r>
          </w:p>
          <w:p w14:paraId="2111BD0D" w14:textId="1B17FB7B" w:rsidR="00136EBA" w:rsidRPr="00CE2623" w:rsidRDefault="00136EBA" w:rsidP="00E832C1">
            <w:pPr>
              <w:pStyle w:val="Tabletext"/>
            </w:pPr>
            <w:r>
              <w:t xml:space="preserve">However, speeds should be </w:t>
            </w:r>
            <w:r w:rsidR="00A61AE8">
              <w:t>monitored,</w:t>
            </w:r>
            <w:r>
              <w:t xml:space="preserve"> and alternate speed mitigation installed if necessary.</w:t>
            </w:r>
          </w:p>
        </w:tc>
      </w:tr>
      <w:tr w:rsidR="005A7F38" w:rsidRPr="009D3EBB" w14:paraId="5B1134C2" w14:textId="77777777" w:rsidTr="005B6543">
        <w:tc>
          <w:tcPr>
            <w:tcW w:w="1706" w:type="dxa"/>
            <w:shd w:val="clear" w:color="auto" w:fill="F2F2F2" w:themeFill="background1" w:themeFillShade="F2"/>
          </w:tcPr>
          <w:p w14:paraId="333872E2" w14:textId="77777777" w:rsidR="005A7F38" w:rsidRPr="00CE2623" w:rsidRDefault="005A7F38" w:rsidP="00E832C1">
            <w:pPr>
              <w:pStyle w:val="Tableheading"/>
            </w:pPr>
            <w:r w:rsidRPr="00CE2623">
              <w:t>Client</w:t>
            </w:r>
          </w:p>
        </w:tc>
        <w:tc>
          <w:tcPr>
            <w:tcW w:w="7540" w:type="dxa"/>
            <w:gridSpan w:val="3"/>
            <w:shd w:val="clear" w:color="auto" w:fill="F2F2F2" w:themeFill="background1" w:themeFillShade="F2"/>
          </w:tcPr>
          <w:p w14:paraId="179C1D00" w14:textId="327BF6BC" w:rsidR="005A7F38" w:rsidRPr="00CE2623" w:rsidRDefault="00E57678" w:rsidP="00E832C1">
            <w:pPr>
              <w:pStyle w:val="Tabletext"/>
            </w:pPr>
            <w:r>
              <w:t>Agree with Safety Engineer</w:t>
            </w:r>
          </w:p>
        </w:tc>
      </w:tr>
      <w:tr w:rsidR="005A7F38" w:rsidRPr="009D3EBB" w14:paraId="519C7519" w14:textId="77777777" w:rsidTr="005B6543">
        <w:tc>
          <w:tcPr>
            <w:tcW w:w="1706" w:type="dxa"/>
            <w:shd w:val="clear" w:color="auto" w:fill="F2F2F2" w:themeFill="background1" w:themeFillShade="F2"/>
          </w:tcPr>
          <w:p w14:paraId="3E21D350" w14:textId="77777777" w:rsidR="005A7F38" w:rsidRPr="00CE2623" w:rsidRDefault="005A7F38" w:rsidP="00E832C1">
            <w:pPr>
              <w:pStyle w:val="Tableheading"/>
            </w:pPr>
            <w:r w:rsidRPr="00CE2623">
              <w:lastRenderedPageBreak/>
              <w:t>Action</w:t>
            </w:r>
          </w:p>
        </w:tc>
        <w:tc>
          <w:tcPr>
            <w:tcW w:w="7540" w:type="dxa"/>
            <w:gridSpan w:val="3"/>
            <w:shd w:val="clear" w:color="auto" w:fill="F2F2F2" w:themeFill="background1" w:themeFillShade="F2"/>
          </w:tcPr>
          <w:p w14:paraId="32B47FED" w14:textId="502542DA" w:rsidR="005A7F38" w:rsidRPr="00CE2623" w:rsidRDefault="00E57678" w:rsidP="00E832C1">
            <w:pPr>
              <w:pStyle w:val="Tabletext"/>
            </w:pPr>
            <w:r>
              <w:t xml:space="preserve">Remove speed cushions and monitor. </w:t>
            </w:r>
            <w:r w:rsidR="007C19D7">
              <w:t>Add speed mitigation if necessary.</w:t>
            </w:r>
          </w:p>
        </w:tc>
      </w:tr>
    </w:tbl>
    <w:p w14:paraId="1692DC87" w14:textId="1CDFCBCA" w:rsidR="00C6570C" w:rsidRPr="009D3EBB" w:rsidRDefault="00C6570C" w:rsidP="00DC1381">
      <w:pPr>
        <w:pStyle w:val="Heading2"/>
      </w:pPr>
      <w:bookmarkStart w:id="136" w:name="_Ref114220333"/>
      <w:bookmarkStart w:id="137" w:name="_Toc118104309"/>
      <w:r>
        <w:t xml:space="preserve">Holloway Road intersection – </w:t>
      </w:r>
      <w:r>
        <w:rPr>
          <w:noProof/>
        </w:rPr>
        <w:drawing>
          <wp:inline distT="0" distB="0" distL="0" distR="0" wp14:anchorId="4429885F" wp14:editId="018D1809">
            <wp:extent cx="196850" cy="196850"/>
            <wp:effectExtent l="0" t="0" r="0" b="0"/>
            <wp:docPr id="58" name="Picture 5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Pr>
          <w:noProof/>
        </w:rPr>
        <w:drawing>
          <wp:inline distT="0" distB="0" distL="0" distR="0" wp14:anchorId="1DA3C69B" wp14:editId="2F06E0F5">
            <wp:extent cx="196850" cy="196850"/>
            <wp:effectExtent l="0" t="0" r="0" b="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1888762447"/>
          <w:placeholder>
            <w:docPart w:val="CB62F956F06249A39AAC704FC4208D59"/>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DC1381">
            <w:t>Moderate</w:t>
          </w:r>
        </w:sdtContent>
      </w:sdt>
      <w:bookmarkEnd w:id="136"/>
      <w:bookmarkEnd w:id="137"/>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C6570C" w:rsidRPr="009D3EBB" w14:paraId="2E10EB7B" w14:textId="77777777" w:rsidTr="00DD3FDF">
        <w:tc>
          <w:tcPr>
            <w:tcW w:w="3828" w:type="dxa"/>
            <w:gridSpan w:val="2"/>
            <w:vMerge w:val="restart"/>
            <w:shd w:val="clear" w:color="auto" w:fill="auto"/>
            <w:vAlign w:val="center"/>
          </w:tcPr>
          <w:p w14:paraId="1B22E78F" w14:textId="3922F710" w:rsidR="00C6570C" w:rsidRPr="00852FBD" w:rsidRDefault="00934D5F" w:rsidP="00E832C1">
            <w:pPr>
              <w:pStyle w:val="Tableheading"/>
            </w:pPr>
            <w:r>
              <w:rPr>
                <w:noProof/>
              </w:rPr>
              <w:drawing>
                <wp:inline distT="0" distB="0" distL="0" distR="0" wp14:anchorId="0DCEA2F6" wp14:editId="0D6CFA94">
                  <wp:extent cx="432000" cy="432000"/>
                  <wp:effectExtent l="0" t="0" r="6350" b="6350"/>
                  <wp:docPr id="213505740"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Pr="00662105">
              <w:rPr>
                <w:noProof/>
              </w:rPr>
              <w:drawing>
                <wp:inline distT="0" distB="0" distL="0" distR="0" wp14:anchorId="1B5FC6E4" wp14:editId="445DE4F5">
                  <wp:extent cx="432000" cy="432000"/>
                  <wp:effectExtent l="0" t="0" r="6350" b="6350"/>
                  <wp:docPr id="213505741"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251A1B7D" w14:textId="77777777" w:rsidR="00C6570C" w:rsidRPr="009D3EBB" w:rsidRDefault="00C6570C" w:rsidP="00E832C1">
            <w:pPr>
              <w:pStyle w:val="Tabletext"/>
            </w:pPr>
            <w:r w:rsidRPr="009D3EBB">
              <w:t xml:space="preserve">Probability of crash occurring </w:t>
            </w:r>
          </w:p>
        </w:tc>
        <w:tc>
          <w:tcPr>
            <w:tcW w:w="2126" w:type="dxa"/>
            <w:shd w:val="clear" w:color="auto" w:fill="auto"/>
            <w:vAlign w:val="center"/>
          </w:tcPr>
          <w:p w14:paraId="759D4946" w14:textId="0846EB0B" w:rsidR="00C6570C" w:rsidRPr="009D3EBB" w:rsidRDefault="00831D9C" w:rsidP="00E832C1">
            <w:pPr>
              <w:pStyle w:val="Tabletext"/>
            </w:pPr>
            <w:sdt>
              <w:sdtPr>
                <w:alias w:val="Probability"/>
                <w:tag w:val="Probability"/>
                <w:id w:val="1078333024"/>
                <w:placeholder>
                  <w:docPart w:val="51D140FAE4A04D52B5CAA735271495EE"/>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44104B">
                  <w:t>Occasional</w:t>
                </w:r>
              </w:sdtContent>
            </w:sdt>
          </w:p>
        </w:tc>
      </w:tr>
      <w:tr w:rsidR="00C6570C" w:rsidRPr="009D3EBB" w14:paraId="6FFB4E57" w14:textId="77777777" w:rsidTr="00DD3FDF">
        <w:tc>
          <w:tcPr>
            <w:tcW w:w="3828" w:type="dxa"/>
            <w:gridSpan w:val="2"/>
            <w:vMerge/>
            <w:shd w:val="clear" w:color="auto" w:fill="auto"/>
            <w:vAlign w:val="center"/>
          </w:tcPr>
          <w:p w14:paraId="5A269AA2" w14:textId="77777777" w:rsidR="00C6570C" w:rsidRPr="009D3EBB" w:rsidRDefault="00C6570C" w:rsidP="00E832C1">
            <w:pPr>
              <w:pStyle w:val="Tableheading"/>
            </w:pPr>
          </w:p>
        </w:tc>
        <w:tc>
          <w:tcPr>
            <w:tcW w:w="3265" w:type="dxa"/>
            <w:shd w:val="clear" w:color="auto" w:fill="auto"/>
            <w:vAlign w:val="center"/>
          </w:tcPr>
          <w:p w14:paraId="16072799" w14:textId="77777777" w:rsidR="00C6570C" w:rsidRPr="009D3EBB" w:rsidRDefault="00C6570C" w:rsidP="00E832C1">
            <w:pPr>
              <w:pStyle w:val="Tabletext"/>
            </w:pPr>
            <w:r w:rsidRPr="009D3EBB">
              <w:t>Likelihood of serious / fatal injury</w:t>
            </w:r>
          </w:p>
        </w:tc>
        <w:tc>
          <w:tcPr>
            <w:tcW w:w="2126" w:type="dxa"/>
            <w:shd w:val="clear" w:color="auto" w:fill="auto"/>
            <w:vAlign w:val="center"/>
          </w:tcPr>
          <w:p w14:paraId="2B86DDE4" w14:textId="403A5152" w:rsidR="00C6570C" w:rsidRPr="009D3EBB" w:rsidRDefault="00831D9C" w:rsidP="00E832C1">
            <w:pPr>
              <w:pStyle w:val="Tabletext"/>
            </w:pPr>
            <w:sdt>
              <w:sdtPr>
                <w:alias w:val="Choose likelihood"/>
                <w:tag w:val="Choose likelihood"/>
                <w:id w:val="-899755309"/>
                <w:placeholder>
                  <w:docPart w:val="8CEC054856484219BFE83BE8B6337D02"/>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44104B">
                  <w:t>Likely</w:t>
                </w:r>
              </w:sdtContent>
            </w:sdt>
          </w:p>
        </w:tc>
      </w:tr>
      <w:tr w:rsidR="00C6570C" w:rsidRPr="009D3EBB" w14:paraId="5A30DA6A" w14:textId="77777777" w:rsidTr="00DD3FDF">
        <w:tc>
          <w:tcPr>
            <w:tcW w:w="9219" w:type="dxa"/>
            <w:gridSpan w:val="4"/>
            <w:shd w:val="clear" w:color="auto" w:fill="auto"/>
          </w:tcPr>
          <w:p w14:paraId="713079F5" w14:textId="1C74BBC4" w:rsidR="00961C41" w:rsidRDefault="007D5379" w:rsidP="00E832C1">
            <w:pPr>
              <w:pStyle w:val="Tabletext"/>
            </w:pPr>
            <w:r>
              <w:t xml:space="preserve">This intersection was </w:t>
            </w:r>
            <w:r w:rsidR="002F4780">
              <w:t>identified i</w:t>
            </w:r>
            <w:r w:rsidR="00C6570C">
              <w:t>n the 30% CASA</w:t>
            </w:r>
            <w:r w:rsidR="002F4780">
              <w:t xml:space="preserve"> for two reasons</w:t>
            </w:r>
            <w:r w:rsidR="00663898">
              <w:t xml:space="preserve"> – the alignment of the </w:t>
            </w:r>
            <w:r w:rsidR="0006691C">
              <w:t xml:space="preserve">Karori-bound </w:t>
            </w:r>
            <w:r w:rsidR="00663898">
              <w:t>cycle</w:t>
            </w:r>
            <w:r w:rsidR="0006691C">
              <w:t xml:space="preserve"> lane</w:t>
            </w:r>
            <w:r w:rsidR="00663898">
              <w:t xml:space="preserve"> crossing Holloway Road, and the width of the lane for departing Holloway Road.</w:t>
            </w:r>
          </w:p>
          <w:p w14:paraId="16F949A2" w14:textId="5EB8BF2E" w:rsidR="00C6570C" w:rsidRDefault="00961C41" w:rsidP="00E832C1">
            <w:pPr>
              <w:pStyle w:val="Tabletext"/>
            </w:pPr>
            <w:r>
              <w:t xml:space="preserve">The 90% design has addressed </w:t>
            </w:r>
            <w:r w:rsidR="002F4780">
              <w:t xml:space="preserve">the width of the </w:t>
            </w:r>
            <w:r>
              <w:t xml:space="preserve">lane for turning </w:t>
            </w:r>
            <w:r w:rsidR="00663898">
              <w:t xml:space="preserve">out of Holloway Road by </w:t>
            </w:r>
            <w:r w:rsidR="00292485">
              <w:t>using safe-hit posts to narrow the lane.</w:t>
            </w:r>
            <w:r w:rsidR="00492F8B">
              <w:t xml:space="preserve"> The CAT also notes a draughting error showing broken yellow lines </w:t>
            </w:r>
            <w:r w:rsidR="0038020B">
              <w:t>across the cycle lane in this location.</w:t>
            </w:r>
            <w:r w:rsidR="00492F8B">
              <w:t xml:space="preserve"> </w:t>
            </w:r>
          </w:p>
          <w:p w14:paraId="1E5EFF65" w14:textId="33E31B47" w:rsidR="0045440A" w:rsidRDefault="0038020B" w:rsidP="00E832C1">
            <w:pPr>
              <w:pStyle w:val="Tabletext"/>
              <w:numPr>
                <w:ilvl w:val="0"/>
                <w:numId w:val="29"/>
              </w:numPr>
            </w:pPr>
            <w:r>
              <w:t>T</w:t>
            </w:r>
            <w:r w:rsidR="00292485">
              <w:t xml:space="preserve">he issue with the </w:t>
            </w:r>
            <w:r w:rsidR="0045440A" w:rsidRPr="003808C3">
              <w:t xml:space="preserve">Karori-bound </w:t>
            </w:r>
            <w:r w:rsidR="00292485">
              <w:t>cycle</w:t>
            </w:r>
            <w:r w:rsidR="0045440A">
              <w:t xml:space="preserve"> lane</w:t>
            </w:r>
            <w:r w:rsidR="00292485">
              <w:t xml:space="preserve"> alignment remains. </w:t>
            </w:r>
            <w:r w:rsidR="0045440A" w:rsidRPr="003808C3">
              <w:t>The cycle</w:t>
            </w:r>
            <w:r w:rsidR="0045440A">
              <w:t xml:space="preserve"> lane</w:t>
            </w:r>
            <w:r w:rsidR="0045440A" w:rsidRPr="003808C3">
              <w:t xml:space="preserve"> bends behind an existing island</w:t>
            </w:r>
            <w:r w:rsidR="0006691C">
              <w:t xml:space="preserve"> – to </w:t>
            </w:r>
            <w:r w:rsidR="0045440A" w:rsidRPr="003808C3">
              <w:t>motorists turning into or out of Holloway it may appear that cyclists are turning into Holloway and not realise they are following the cycle trajectory along Aro Street</w:t>
            </w:r>
            <w:r w:rsidR="0045440A">
              <w:t xml:space="preserve"> (see </w:t>
            </w:r>
            <w:r w:rsidR="0045440A">
              <w:fldChar w:fldCharType="begin"/>
            </w:r>
            <w:r w:rsidR="0045440A">
              <w:instrText xml:space="preserve"> REF _Ref112161593 \h </w:instrText>
            </w:r>
            <w:r w:rsidR="0045440A">
              <w:fldChar w:fldCharType="separate"/>
            </w:r>
            <w:r w:rsidR="00187ECE">
              <w:t xml:space="preserve">Figure </w:t>
            </w:r>
            <w:r w:rsidR="00187ECE">
              <w:rPr>
                <w:noProof/>
              </w:rPr>
              <w:t>3.3</w:t>
            </w:r>
            <w:r w:rsidR="00187ECE">
              <w:noBreakHyphen/>
            </w:r>
            <w:r w:rsidR="00187ECE">
              <w:rPr>
                <w:noProof/>
              </w:rPr>
              <w:t>1</w:t>
            </w:r>
            <w:r w:rsidR="0045440A">
              <w:fldChar w:fldCharType="end"/>
            </w:r>
            <w:r w:rsidR="0045440A">
              <w:t>)</w:t>
            </w:r>
            <w:r w:rsidR="0045440A" w:rsidRPr="003808C3">
              <w:t xml:space="preserve">. </w:t>
            </w:r>
          </w:p>
          <w:p w14:paraId="3D78939E" w14:textId="49A00F3A" w:rsidR="0045440A" w:rsidRDefault="00D44AA1" w:rsidP="005B6543">
            <w:pPr>
              <w:pStyle w:val="Tabletext"/>
              <w:jc w:val="center"/>
            </w:pPr>
            <w:r w:rsidRPr="00D44AA1">
              <w:rPr>
                <w:noProof/>
              </w:rPr>
              <w:drawing>
                <wp:inline distT="0" distB="0" distL="0" distR="0" wp14:anchorId="1C74ED5A" wp14:editId="36642180">
                  <wp:extent cx="5000263" cy="28987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5001657" cy="2899583"/>
                          </a:xfrm>
                          <a:prstGeom prst="rect">
                            <a:avLst/>
                          </a:prstGeom>
                          <a:ln>
                            <a:noFill/>
                          </a:ln>
                          <a:extLst>
                            <a:ext uri="{53640926-AAD7-44D8-BBD7-CCE9431645EC}">
                              <a14:shadowObscured xmlns:a14="http://schemas.microsoft.com/office/drawing/2010/main"/>
                            </a:ext>
                          </a:extLst>
                        </pic:spPr>
                      </pic:pic>
                    </a:graphicData>
                  </a:graphic>
                </wp:inline>
              </w:drawing>
            </w:r>
          </w:p>
          <w:p w14:paraId="5A147A57" w14:textId="3290846A" w:rsidR="00C6570C" w:rsidRDefault="0045440A" w:rsidP="00DC1381">
            <w:pPr>
              <w:pStyle w:val="Caption"/>
              <w:keepNext w:val="0"/>
            </w:pPr>
            <w:bookmarkStart w:id="138" w:name="_Ref112161593"/>
            <w:r>
              <w:t xml:space="preserve">Figure </w:t>
            </w:r>
            <w:r w:rsidR="00831D9C">
              <w:fldChar w:fldCharType="begin"/>
            </w:r>
            <w:r w:rsidR="00831D9C">
              <w:instrText xml:space="preserve"> STYLEREF 2 \s </w:instrText>
            </w:r>
            <w:r w:rsidR="00831D9C">
              <w:fldChar w:fldCharType="separate"/>
            </w:r>
            <w:r w:rsidR="00187ECE">
              <w:rPr>
                <w:noProof/>
              </w:rPr>
              <w:t>3.3</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38"/>
            <w:r>
              <w:t>: Holloway Road intersection</w:t>
            </w:r>
            <w:r w:rsidR="00D44AA1">
              <w:t xml:space="preserve"> design</w:t>
            </w:r>
          </w:p>
          <w:p w14:paraId="372CAE85" w14:textId="77777777" w:rsidR="00AD0215" w:rsidRDefault="0052062D" w:rsidP="00DC1381">
            <w:r w:rsidRPr="002A1219">
              <w:t>In the 30% CASA it was rec</w:t>
            </w:r>
            <w:r w:rsidR="002B013D" w:rsidRPr="002A1219">
              <w:t xml:space="preserve">ommended </w:t>
            </w:r>
            <w:r w:rsidR="002A1219" w:rsidRPr="002A1219">
              <w:t>to bend the cycleway out further away from Aro Street (at least one car’s length) with a raised platform and give way line for motorists</w:t>
            </w:r>
            <w:r w:rsidR="002A1219">
              <w:t>.</w:t>
            </w:r>
            <w:r w:rsidR="00011043">
              <w:t xml:space="preserve"> However, this was rejected on the basis that th</w:t>
            </w:r>
            <w:r w:rsidR="00CA17C4">
              <w:t xml:space="preserve">e project cannot add another raised platform. </w:t>
            </w:r>
            <w:r w:rsidR="000D083F">
              <w:t xml:space="preserve">If this is not an option, it would be preferable to retain the cycle lane on the main carriageway, so that the trajectory of cyclists is </w:t>
            </w:r>
            <w:r w:rsidR="00AD0215">
              <w:t>unambiguous to turning motorists.</w:t>
            </w:r>
            <w:r w:rsidR="00AD0215" w:rsidRPr="003808C3">
              <w:t xml:space="preserve"> </w:t>
            </w:r>
          </w:p>
          <w:p w14:paraId="658C80AA" w14:textId="3A593E31" w:rsidR="0052062D" w:rsidRPr="00AD0215" w:rsidRDefault="00AD0215" w:rsidP="00DC1381">
            <w:r w:rsidRPr="003808C3">
              <w:t>Given that Holloway Road has local traffic only, crashes</w:t>
            </w:r>
            <w:r>
              <w:t xml:space="preserve"> due to the design of the cycle lane and intersection width</w:t>
            </w:r>
            <w:r w:rsidRPr="003808C3">
              <w:t xml:space="preserve"> are expected to be only occasional, but the intersection geometry allows for fast speeds, so would be likely to result in serious injury to cycleway users.</w:t>
            </w:r>
          </w:p>
        </w:tc>
      </w:tr>
      <w:tr w:rsidR="00C6570C" w:rsidRPr="009D3EBB" w14:paraId="43B93039" w14:textId="77777777" w:rsidTr="00DD3FDF">
        <w:tc>
          <w:tcPr>
            <w:tcW w:w="9219" w:type="dxa"/>
            <w:gridSpan w:val="4"/>
            <w:shd w:val="clear" w:color="auto" w:fill="auto"/>
            <w:vAlign w:val="center"/>
          </w:tcPr>
          <w:p w14:paraId="1F3808E0" w14:textId="77777777" w:rsidR="00C6570C" w:rsidRPr="009D3EBB" w:rsidRDefault="00C6570C" w:rsidP="00E832C1">
            <w:pPr>
              <w:pStyle w:val="Tableheading"/>
            </w:pPr>
            <w:r w:rsidRPr="009D3EBB">
              <w:t>Recommendations</w:t>
            </w:r>
          </w:p>
        </w:tc>
      </w:tr>
      <w:tr w:rsidR="00C6570C" w:rsidRPr="009D3EBB" w14:paraId="17ED84FC" w14:textId="77777777" w:rsidTr="005B6543">
        <w:tc>
          <w:tcPr>
            <w:tcW w:w="1706" w:type="dxa"/>
            <w:shd w:val="clear" w:color="auto" w:fill="auto"/>
          </w:tcPr>
          <w:p w14:paraId="327BD30C" w14:textId="77777777" w:rsidR="00C6570C" w:rsidRPr="00987DE1" w:rsidRDefault="00C6570C" w:rsidP="00DD3FDF">
            <w:pPr>
              <w:pStyle w:val="Heading3"/>
              <w:keepNext w:val="0"/>
              <w:rPr>
                <w:sz w:val="22"/>
                <w:szCs w:val="22"/>
              </w:rPr>
            </w:pPr>
            <w:bookmarkStart w:id="139" w:name="_Toc115089366"/>
            <w:bookmarkEnd w:id="139"/>
          </w:p>
        </w:tc>
        <w:tc>
          <w:tcPr>
            <w:tcW w:w="7513" w:type="dxa"/>
            <w:gridSpan w:val="3"/>
            <w:shd w:val="clear" w:color="auto" w:fill="auto"/>
            <w:vAlign w:val="center"/>
          </w:tcPr>
          <w:p w14:paraId="535C531E" w14:textId="30B6BB4F" w:rsidR="00C6570C" w:rsidRPr="00987DE1" w:rsidRDefault="00AD0215" w:rsidP="00E832C1">
            <w:pPr>
              <w:pStyle w:val="Tabletext"/>
            </w:pPr>
            <w:r>
              <w:t xml:space="preserve">If </w:t>
            </w:r>
            <w:r w:rsidR="0017190A">
              <w:t>the recommendations from the 30% CASA cannot be achieved, retain the cycle lane on the main carriageway.</w:t>
            </w:r>
          </w:p>
        </w:tc>
      </w:tr>
      <w:tr w:rsidR="00C6570C" w:rsidRPr="009D3EBB" w14:paraId="6541507C" w14:textId="77777777" w:rsidTr="005B6543">
        <w:tc>
          <w:tcPr>
            <w:tcW w:w="1706" w:type="dxa"/>
            <w:shd w:val="clear" w:color="auto" w:fill="auto"/>
          </w:tcPr>
          <w:p w14:paraId="0E137E48" w14:textId="77777777" w:rsidR="00C6570C" w:rsidRPr="00987DE1" w:rsidRDefault="00C6570C" w:rsidP="00DD3FDF">
            <w:pPr>
              <w:pStyle w:val="Heading3"/>
              <w:keepNext w:val="0"/>
              <w:rPr>
                <w:sz w:val="22"/>
                <w:szCs w:val="22"/>
              </w:rPr>
            </w:pPr>
            <w:bookmarkStart w:id="140" w:name="_Toc115089367"/>
            <w:bookmarkEnd w:id="140"/>
          </w:p>
        </w:tc>
        <w:tc>
          <w:tcPr>
            <w:tcW w:w="7513" w:type="dxa"/>
            <w:gridSpan w:val="3"/>
            <w:shd w:val="clear" w:color="auto" w:fill="auto"/>
            <w:vAlign w:val="center"/>
          </w:tcPr>
          <w:p w14:paraId="1CE0559E" w14:textId="57B9BE44" w:rsidR="00C6570C" w:rsidRPr="00987DE1" w:rsidRDefault="002C2077" w:rsidP="00E832C1">
            <w:pPr>
              <w:pStyle w:val="Tabletext"/>
            </w:pPr>
            <w:r>
              <w:t>Rectify the draughting error that shows broken yellow lines across the cycle lane.</w:t>
            </w:r>
          </w:p>
        </w:tc>
      </w:tr>
      <w:tr w:rsidR="00C6570C" w:rsidRPr="009D3EBB" w14:paraId="414D3CE0" w14:textId="77777777" w:rsidTr="00DD3FDF">
        <w:tc>
          <w:tcPr>
            <w:tcW w:w="9219" w:type="dxa"/>
            <w:gridSpan w:val="4"/>
            <w:shd w:val="clear" w:color="auto" w:fill="F2F2F2" w:themeFill="background1" w:themeFillShade="F2"/>
          </w:tcPr>
          <w:p w14:paraId="488F6CC9" w14:textId="77777777" w:rsidR="00C6570C" w:rsidRPr="009D3EBB" w:rsidRDefault="00C6570C" w:rsidP="00E832C1">
            <w:pPr>
              <w:pStyle w:val="Tableheading"/>
            </w:pPr>
            <w:r>
              <w:t>Responses</w:t>
            </w:r>
          </w:p>
        </w:tc>
      </w:tr>
      <w:tr w:rsidR="00C6570C" w:rsidRPr="009D3EBB" w14:paraId="3034A998" w14:textId="77777777" w:rsidTr="005B6543">
        <w:tc>
          <w:tcPr>
            <w:tcW w:w="1706" w:type="dxa"/>
            <w:shd w:val="clear" w:color="auto" w:fill="F2F2F2" w:themeFill="background1" w:themeFillShade="F2"/>
          </w:tcPr>
          <w:p w14:paraId="4B253FC1" w14:textId="77777777" w:rsidR="00C6570C" w:rsidRPr="00CE2623" w:rsidRDefault="00C6570C" w:rsidP="00E832C1">
            <w:pPr>
              <w:pStyle w:val="Tableheading"/>
            </w:pPr>
            <w:r w:rsidRPr="00CE2623">
              <w:lastRenderedPageBreak/>
              <w:t>Designer</w:t>
            </w:r>
          </w:p>
        </w:tc>
        <w:tc>
          <w:tcPr>
            <w:tcW w:w="7513" w:type="dxa"/>
            <w:gridSpan w:val="3"/>
            <w:shd w:val="clear" w:color="auto" w:fill="F2F2F2" w:themeFill="background1" w:themeFillShade="F2"/>
          </w:tcPr>
          <w:p w14:paraId="6F0BBBE8" w14:textId="6013155E" w:rsidR="00C6570C" w:rsidRPr="00CE2623" w:rsidRDefault="000743EA" w:rsidP="00E832C1">
            <w:pPr>
              <w:pStyle w:val="Tabletext"/>
            </w:pPr>
            <w:r>
              <w:t xml:space="preserve">3.3.1 – </w:t>
            </w:r>
            <w:r w:rsidR="008F44D0">
              <w:t xml:space="preserve">although </w:t>
            </w:r>
            <w:r w:rsidR="005B593D">
              <w:t>I agree with the suggestions</w:t>
            </w:r>
            <w:r w:rsidR="003F6CD2">
              <w:t xml:space="preserve">, cyclists currently favour cycling through the breaks in the islands. No change proposed. </w:t>
            </w:r>
          </w:p>
        </w:tc>
      </w:tr>
      <w:tr w:rsidR="00C6570C" w:rsidRPr="009D3EBB" w14:paraId="1A8ADE06" w14:textId="77777777" w:rsidTr="005B6543">
        <w:tc>
          <w:tcPr>
            <w:tcW w:w="1706" w:type="dxa"/>
            <w:shd w:val="clear" w:color="auto" w:fill="F2F2F2" w:themeFill="background1" w:themeFillShade="F2"/>
          </w:tcPr>
          <w:p w14:paraId="1574BE2C" w14:textId="77777777" w:rsidR="00C6570C" w:rsidRPr="00CE2623" w:rsidRDefault="00C6570C" w:rsidP="00E832C1">
            <w:pPr>
              <w:pStyle w:val="Tableheading"/>
            </w:pPr>
            <w:r w:rsidRPr="00CE2623">
              <w:t>Safety Engineer</w:t>
            </w:r>
          </w:p>
        </w:tc>
        <w:tc>
          <w:tcPr>
            <w:tcW w:w="7513" w:type="dxa"/>
            <w:gridSpan w:val="3"/>
            <w:shd w:val="clear" w:color="auto" w:fill="F2F2F2" w:themeFill="background1" w:themeFillShade="F2"/>
          </w:tcPr>
          <w:p w14:paraId="3AB05A74" w14:textId="4A5CB7E1" w:rsidR="00C6570C" w:rsidRPr="00CE2623" w:rsidRDefault="00B430EA" w:rsidP="00E832C1">
            <w:pPr>
              <w:pStyle w:val="Tabletext"/>
            </w:pPr>
            <w:r>
              <w:t>3.3.1. Agree with Designer.  3.3.2 Agree with CAT.</w:t>
            </w:r>
          </w:p>
        </w:tc>
      </w:tr>
      <w:tr w:rsidR="00C6570C" w:rsidRPr="009D3EBB" w14:paraId="10323E51" w14:textId="77777777" w:rsidTr="005B6543">
        <w:tc>
          <w:tcPr>
            <w:tcW w:w="1706" w:type="dxa"/>
            <w:shd w:val="clear" w:color="auto" w:fill="F2F2F2" w:themeFill="background1" w:themeFillShade="F2"/>
          </w:tcPr>
          <w:p w14:paraId="5C744367" w14:textId="77777777" w:rsidR="00C6570C" w:rsidRPr="00CE2623" w:rsidRDefault="00C6570C" w:rsidP="00E832C1">
            <w:pPr>
              <w:pStyle w:val="Tableheading"/>
            </w:pPr>
            <w:r w:rsidRPr="00CE2623">
              <w:t>Client</w:t>
            </w:r>
          </w:p>
        </w:tc>
        <w:tc>
          <w:tcPr>
            <w:tcW w:w="7513" w:type="dxa"/>
            <w:gridSpan w:val="3"/>
            <w:shd w:val="clear" w:color="auto" w:fill="F2F2F2" w:themeFill="background1" w:themeFillShade="F2"/>
          </w:tcPr>
          <w:p w14:paraId="734A9B3C" w14:textId="669B4D26" w:rsidR="00C6570C" w:rsidRPr="00CE2623" w:rsidRDefault="00DA2476" w:rsidP="00E832C1">
            <w:pPr>
              <w:pStyle w:val="Tabletext"/>
            </w:pPr>
            <w:r>
              <w:t xml:space="preserve">Agree with Safety Engineer. </w:t>
            </w:r>
            <w:r w:rsidR="00A119F8">
              <w:t xml:space="preserve">Cyclists are currently choosing a balance between safety and </w:t>
            </w:r>
            <w:r w:rsidR="00524A52">
              <w:t xml:space="preserve">efficiency and riding </w:t>
            </w:r>
            <w:r w:rsidR="000E1AAB">
              <w:t xml:space="preserve">where the designs have the cycle lane marked. </w:t>
            </w:r>
          </w:p>
        </w:tc>
      </w:tr>
      <w:tr w:rsidR="00C6570C" w:rsidRPr="009D3EBB" w14:paraId="5229BEE6" w14:textId="77777777" w:rsidTr="005B6543">
        <w:tc>
          <w:tcPr>
            <w:tcW w:w="1706" w:type="dxa"/>
            <w:shd w:val="clear" w:color="auto" w:fill="F2F2F2" w:themeFill="background1" w:themeFillShade="F2"/>
          </w:tcPr>
          <w:p w14:paraId="728D6418" w14:textId="77777777" w:rsidR="00C6570C" w:rsidRPr="00CE2623" w:rsidRDefault="00C6570C" w:rsidP="00E832C1">
            <w:pPr>
              <w:pStyle w:val="Tableheading"/>
            </w:pPr>
            <w:r w:rsidRPr="00CE2623">
              <w:t>Action</w:t>
            </w:r>
          </w:p>
        </w:tc>
        <w:tc>
          <w:tcPr>
            <w:tcW w:w="7513" w:type="dxa"/>
            <w:gridSpan w:val="3"/>
            <w:shd w:val="clear" w:color="auto" w:fill="F2F2F2" w:themeFill="background1" w:themeFillShade="F2"/>
          </w:tcPr>
          <w:p w14:paraId="3545CF2D" w14:textId="303FEB33" w:rsidR="00C6570C" w:rsidRPr="00CE2623" w:rsidRDefault="000E1AAB" w:rsidP="00E832C1">
            <w:pPr>
              <w:pStyle w:val="Tabletext"/>
            </w:pPr>
            <w:r>
              <w:t>Retain</w:t>
            </w:r>
            <w:r w:rsidR="00D52F54">
              <w:t xml:space="preserve"> cycle lane as marked and amend BYLs. </w:t>
            </w:r>
          </w:p>
        </w:tc>
      </w:tr>
    </w:tbl>
    <w:p w14:paraId="47575FB5" w14:textId="4E81642A" w:rsidR="005238EB" w:rsidRPr="009D3EBB" w:rsidRDefault="005238EB" w:rsidP="005238EB">
      <w:pPr>
        <w:pStyle w:val="Heading2"/>
      </w:pPr>
      <w:bookmarkStart w:id="141" w:name="_Toc118104310"/>
      <w:r>
        <w:t xml:space="preserve">E-bike short-cut on </w:t>
      </w:r>
      <w:proofErr w:type="spellStart"/>
      <w:r>
        <w:t>Raroa</w:t>
      </w:r>
      <w:proofErr w:type="spellEnd"/>
      <w:r>
        <w:t xml:space="preserve"> Road loop – </w:t>
      </w:r>
      <w:r>
        <w:rPr>
          <w:noProof/>
        </w:rPr>
        <w:drawing>
          <wp:inline distT="0" distB="0" distL="0" distR="0" wp14:anchorId="6342FBD7" wp14:editId="01F143DD">
            <wp:extent cx="196850" cy="196850"/>
            <wp:effectExtent l="0" t="0" r="0" b="0"/>
            <wp:docPr id="262" name="Picture 26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1131830177"/>
          <w:placeholder>
            <w:docPart w:val="4B492D2A11804ECBB0724B53DD862D97"/>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t>Moderate</w:t>
          </w:r>
        </w:sdtContent>
      </w:sdt>
      <w:bookmarkEnd w:id="127"/>
      <w:bookmarkEnd w:id="128"/>
      <w:bookmarkEnd w:id="141"/>
    </w:p>
    <w:tbl>
      <w:tblPr>
        <w:tblW w:w="9246" w:type="dxa"/>
        <w:tblInd w:w="-5" w:type="dxa"/>
        <w:tblBorders>
          <w:insideH w:val="single" w:sz="4" w:space="0" w:color="auto"/>
          <w:insideV w:val="single" w:sz="4" w:space="0" w:color="auto"/>
        </w:tblBorders>
        <w:tblLook w:val="04A0" w:firstRow="1" w:lastRow="0" w:firstColumn="1" w:lastColumn="0" w:noHBand="0" w:noVBand="1"/>
      </w:tblPr>
      <w:tblGrid>
        <w:gridCol w:w="1706"/>
        <w:gridCol w:w="1878"/>
        <w:gridCol w:w="3286"/>
        <w:gridCol w:w="2376"/>
      </w:tblGrid>
      <w:tr w:rsidR="005238EB" w:rsidRPr="009D3EBB" w14:paraId="789475F5" w14:textId="77777777" w:rsidTr="00DD3FDF">
        <w:tc>
          <w:tcPr>
            <w:tcW w:w="3584" w:type="dxa"/>
            <w:gridSpan w:val="2"/>
            <w:shd w:val="clear" w:color="auto" w:fill="auto"/>
            <w:vAlign w:val="center"/>
          </w:tcPr>
          <w:p w14:paraId="7DFF8CA0" w14:textId="77777777" w:rsidR="005238EB" w:rsidRPr="00852FBD" w:rsidRDefault="005238EB" w:rsidP="00E832C1">
            <w:pPr>
              <w:pStyle w:val="Tableheading"/>
            </w:pPr>
            <w:r>
              <w:rPr>
                <w:noProof/>
              </w:rPr>
              <w:drawing>
                <wp:inline distT="0" distB="0" distL="0" distR="0" wp14:anchorId="14B08C84" wp14:editId="540B6943">
                  <wp:extent cx="494511" cy="499745"/>
                  <wp:effectExtent l="0" t="0" r="1270" b="0"/>
                  <wp:docPr id="213505782" name="Picture 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a:ext>
                            </a:extLst>
                          </a:blip>
                          <a:stretch>
                            <a:fillRect/>
                          </a:stretch>
                        </pic:blipFill>
                        <pic:spPr>
                          <a:xfrm>
                            <a:off x="0" y="0"/>
                            <a:ext cx="523941" cy="529486"/>
                          </a:xfrm>
                          <a:prstGeom prst="rect">
                            <a:avLst/>
                          </a:prstGeom>
                        </pic:spPr>
                      </pic:pic>
                    </a:graphicData>
                  </a:graphic>
                </wp:inline>
              </w:drawing>
            </w:r>
          </w:p>
        </w:tc>
        <w:tc>
          <w:tcPr>
            <w:tcW w:w="3286" w:type="dxa"/>
            <w:shd w:val="clear" w:color="auto" w:fill="auto"/>
            <w:vAlign w:val="center"/>
          </w:tcPr>
          <w:p w14:paraId="4FC2C937" w14:textId="77777777" w:rsidR="005238EB" w:rsidRPr="009D3EBB" w:rsidRDefault="005238EB" w:rsidP="00E832C1">
            <w:pPr>
              <w:pStyle w:val="Tabletext"/>
            </w:pPr>
            <w:r w:rsidRPr="009D3EBB">
              <w:t xml:space="preserve">Probability of crash occurring </w:t>
            </w:r>
          </w:p>
        </w:tc>
        <w:tc>
          <w:tcPr>
            <w:tcW w:w="2376" w:type="dxa"/>
            <w:shd w:val="clear" w:color="auto" w:fill="auto"/>
            <w:vAlign w:val="center"/>
          </w:tcPr>
          <w:p w14:paraId="7EAE1CD1" w14:textId="77777777" w:rsidR="005238EB" w:rsidRPr="009D3EBB" w:rsidRDefault="00831D9C" w:rsidP="00E832C1">
            <w:pPr>
              <w:pStyle w:val="Tabletext"/>
            </w:pPr>
            <w:sdt>
              <w:sdtPr>
                <w:alias w:val="Probability"/>
                <w:tag w:val="Probability"/>
                <w:id w:val="1984195697"/>
                <w:placeholder>
                  <w:docPart w:val="5027424051DD432DB82396F18E02174D"/>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5238EB">
                  <w:t>Infrequent</w:t>
                </w:r>
              </w:sdtContent>
            </w:sdt>
          </w:p>
        </w:tc>
      </w:tr>
      <w:tr w:rsidR="005238EB" w:rsidRPr="009D3EBB" w14:paraId="5F54C5A9" w14:textId="77777777" w:rsidTr="00DD3FDF">
        <w:tc>
          <w:tcPr>
            <w:tcW w:w="3584" w:type="dxa"/>
            <w:gridSpan w:val="2"/>
            <w:vAlign w:val="center"/>
          </w:tcPr>
          <w:p w14:paraId="727E37E7" w14:textId="77777777" w:rsidR="005238EB" w:rsidRPr="009D3EBB" w:rsidRDefault="005238EB" w:rsidP="00E832C1">
            <w:pPr>
              <w:pStyle w:val="Tableheading"/>
            </w:pPr>
          </w:p>
        </w:tc>
        <w:tc>
          <w:tcPr>
            <w:tcW w:w="3286" w:type="dxa"/>
            <w:shd w:val="clear" w:color="auto" w:fill="auto"/>
            <w:vAlign w:val="center"/>
          </w:tcPr>
          <w:p w14:paraId="6F339B84" w14:textId="77777777" w:rsidR="005238EB" w:rsidRPr="009D3EBB" w:rsidRDefault="005238EB" w:rsidP="00E832C1">
            <w:pPr>
              <w:pStyle w:val="Tabletext"/>
            </w:pPr>
            <w:r w:rsidRPr="009D3EBB">
              <w:t>Likelihood of serious / fatal injury</w:t>
            </w:r>
          </w:p>
        </w:tc>
        <w:tc>
          <w:tcPr>
            <w:tcW w:w="2376" w:type="dxa"/>
            <w:shd w:val="clear" w:color="auto" w:fill="auto"/>
            <w:vAlign w:val="center"/>
          </w:tcPr>
          <w:p w14:paraId="29E207DF" w14:textId="77777777" w:rsidR="005238EB" w:rsidRPr="009D3EBB" w:rsidRDefault="00831D9C" w:rsidP="00E832C1">
            <w:pPr>
              <w:pStyle w:val="Tabletext"/>
            </w:pPr>
            <w:sdt>
              <w:sdtPr>
                <w:alias w:val="Choose likelihood"/>
                <w:tag w:val="Choose likelihood"/>
                <w:id w:val="-1913079987"/>
                <w:placeholder>
                  <w:docPart w:val="2F6DBB269A2540618622FA84C7AC4150"/>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5238EB">
                  <w:t>Likely</w:t>
                </w:r>
              </w:sdtContent>
            </w:sdt>
          </w:p>
        </w:tc>
      </w:tr>
      <w:tr w:rsidR="005238EB" w:rsidRPr="009D3EBB" w14:paraId="115CEE8D" w14:textId="77777777" w:rsidTr="00DD3FDF">
        <w:tc>
          <w:tcPr>
            <w:tcW w:w="9246" w:type="dxa"/>
            <w:gridSpan w:val="4"/>
            <w:shd w:val="clear" w:color="auto" w:fill="auto"/>
          </w:tcPr>
          <w:p w14:paraId="522FC174" w14:textId="58A583CD" w:rsidR="005238EB" w:rsidRPr="002B57FB" w:rsidRDefault="00952E74" w:rsidP="00E832C1">
            <w:pPr>
              <w:pStyle w:val="Tabletext"/>
              <w:rPr>
                <w:rFonts w:ascii="Calibri" w:hAnsi="Calibri"/>
              </w:rPr>
            </w:pPr>
            <w:r>
              <w:t xml:space="preserve">In the 30% CASA (issue </w:t>
            </w:r>
            <w:r w:rsidR="00847385">
              <w:t xml:space="preserve">3.13) it was identified that e-bike riders </w:t>
            </w:r>
            <w:r w:rsidR="001C49F0">
              <w:t xml:space="preserve">(and </w:t>
            </w:r>
            <w:r w:rsidR="00494F62">
              <w:t xml:space="preserve">very fit/fast unpowered bike riders) </w:t>
            </w:r>
            <w:r w:rsidR="00847385">
              <w:t xml:space="preserve">are likely to use the existing (steeper) footpath as a short-cut uphill rather than ride the </w:t>
            </w:r>
            <w:r w:rsidR="00E5642D">
              <w:t xml:space="preserve">cycleway around the </w:t>
            </w:r>
            <w:proofErr w:type="spellStart"/>
            <w:r w:rsidR="00E5642D">
              <w:t>Raroa</w:t>
            </w:r>
            <w:proofErr w:type="spellEnd"/>
            <w:r w:rsidR="00E5642D">
              <w:t xml:space="preserve"> Road loop near </w:t>
            </w:r>
            <w:proofErr w:type="gramStart"/>
            <w:r w:rsidR="00E5642D">
              <w:t>Entrance street</w:t>
            </w:r>
            <w:proofErr w:type="gramEnd"/>
            <w:r w:rsidR="00E5642D">
              <w:t xml:space="preserve">. The CAT’s recommendation to provide a kerb cut down at the upper end of the footpath, to enable e-bikers to </w:t>
            </w:r>
            <w:proofErr w:type="spellStart"/>
            <w:r w:rsidR="00E5642D">
              <w:t>rejoin</w:t>
            </w:r>
            <w:proofErr w:type="spellEnd"/>
            <w:r w:rsidR="00E5642D">
              <w:t xml:space="preserve"> the </w:t>
            </w:r>
            <w:r w:rsidR="00F8474C">
              <w:t>carriageway</w:t>
            </w:r>
            <w:r w:rsidR="0005330E">
              <w:t xml:space="preserve"> was agreed upon by the </w:t>
            </w:r>
            <w:r w:rsidR="00F8474C">
              <w:t>designer and client, but this has not yet been added to the 90% plans.</w:t>
            </w:r>
          </w:p>
          <w:p w14:paraId="0D1D6FE9" w14:textId="77777777" w:rsidR="005238EB" w:rsidRDefault="005238EB" w:rsidP="00E832C1">
            <w:pPr>
              <w:pStyle w:val="Figure"/>
            </w:pPr>
            <w:r w:rsidRPr="00E82FC9">
              <w:rPr>
                <w:noProof/>
              </w:rPr>
              <w:drawing>
                <wp:inline distT="0" distB="0" distL="0" distR="0" wp14:anchorId="54D209DA" wp14:editId="73D0C484">
                  <wp:extent cx="4396433" cy="2424224"/>
                  <wp:effectExtent l="0" t="0" r="0" b="1905"/>
                  <wp:docPr id="26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45387" cy="2451218"/>
                          </a:xfrm>
                          <a:prstGeom prst="rect">
                            <a:avLst/>
                          </a:prstGeom>
                        </pic:spPr>
                      </pic:pic>
                    </a:graphicData>
                  </a:graphic>
                </wp:inline>
              </w:drawing>
            </w:r>
          </w:p>
          <w:p w14:paraId="3D5AFF48" w14:textId="1100F244" w:rsidR="005238EB" w:rsidRPr="009D3EBB" w:rsidRDefault="005238EB" w:rsidP="005238EB">
            <w:pPr>
              <w:pStyle w:val="Figurecaption"/>
            </w:pPr>
            <w:bookmarkStart w:id="142" w:name="_Ref111640092"/>
            <w:r w:rsidRPr="009D3EBB">
              <w:t xml:space="preserve">Figure </w:t>
            </w:r>
            <w:r w:rsidR="00831D9C">
              <w:fldChar w:fldCharType="begin"/>
            </w:r>
            <w:r w:rsidR="00831D9C">
              <w:instrText xml:space="preserve"> STYLEREF 2 \s </w:instrText>
            </w:r>
            <w:r w:rsidR="00831D9C">
              <w:fldChar w:fldCharType="separate"/>
            </w:r>
            <w:r w:rsidR="00187ECE">
              <w:rPr>
                <w:noProof/>
              </w:rPr>
              <w:t>3.4</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42"/>
            <w:r w:rsidRPr="009D3EBB">
              <w:t xml:space="preserve">: </w:t>
            </w:r>
            <w:r>
              <w:t xml:space="preserve">E-bike short cut on existing path on </w:t>
            </w:r>
            <w:proofErr w:type="spellStart"/>
            <w:r>
              <w:t>Raroa</w:t>
            </w:r>
            <w:proofErr w:type="spellEnd"/>
            <w:r>
              <w:t xml:space="preserve"> Road loop</w:t>
            </w:r>
          </w:p>
          <w:p w14:paraId="67004B7D" w14:textId="571BEB84" w:rsidR="005238EB" w:rsidRPr="009D3EBB" w:rsidRDefault="005238EB" w:rsidP="00E832C1">
            <w:pPr>
              <w:pStyle w:val="Tabletext"/>
            </w:pPr>
            <w:r>
              <w:t xml:space="preserve">There are overhanging trees that could hinder e-bikers, plus no kerb ramp from the footpath to the carriageway at the end of the short cut. The former could result in an e-biker falling onto the path, the latter could result in them falling onto the live carriageway and being hit by a motor vehicle.  Both are expected to be infrequent occurrences, as e-bikers would generally anticipate and avoid the </w:t>
            </w:r>
            <w:proofErr w:type="gramStart"/>
            <w:r>
              <w:t>hazards, but</w:t>
            </w:r>
            <w:proofErr w:type="gramEnd"/>
            <w:r>
              <w:t xml:space="preserve"> falling onto the live carriageway would be likely to result in serious injury.</w:t>
            </w:r>
          </w:p>
        </w:tc>
      </w:tr>
      <w:tr w:rsidR="005238EB" w:rsidRPr="009D3EBB" w14:paraId="4EB5A2BF" w14:textId="77777777" w:rsidTr="00DD3FDF">
        <w:tc>
          <w:tcPr>
            <w:tcW w:w="9246" w:type="dxa"/>
            <w:gridSpan w:val="4"/>
            <w:shd w:val="clear" w:color="auto" w:fill="auto"/>
            <w:vAlign w:val="center"/>
          </w:tcPr>
          <w:p w14:paraId="35385F88" w14:textId="77777777" w:rsidR="005238EB" w:rsidRPr="009D3EBB" w:rsidRDefault="005238EB" w:rsidP="00E832C1">
            <w:pPr>
              <w:pStyle w:val="Tableheading"/>
            </w:pPr>
            <w:r w:rsidRPr="009D3EBB">
              <w:t>Recommendations</w:t>
            </w:r>
          </w:p>
        </w:tc>
      </w:tr>
      <w:tr w:rsidR="005238EB" w:rsidRPr="009D3EBB" w14:paraId="63E1306A" w14:textId="77777777" w:rsidTr="005B6543">
        <w:tc>
          <w:tcPr>
            <w:tcW w:w="1706" w:type="dxa"/>
            <w:shd w:val="clear" w:color="auto" w:fill="auto"/>
          </w:tcPr>
          <w:p w14:paraId="29315806" w14:textId="77777777" w:rsidR="005238EB" w:rsidRPr="002B57FB" w:rsidRDefault="005238EB" w:rsidP="005238EB">
            <w:pPr>
              <w:pStyle w:val="Heading3"/>
              <w:keepNext w:val="0"/>
              <w:rPr>
                <w:sz w:val="22"/>
                <w:szCs w:val="22"/>
              </w:rPr>
            </w:pPr>
            <w:bookmarkStart w:id="143" w:name="_Toc111792768"/>
            <w:bookmarkStart w:id="144" w:name="_Toc115089368"/>
            <w:bookmarkEnd w:id="143"/>
            <w:bookmarkEnd w:id="144"/>
          </w:p>
        </w:tc>
        <w:tc>
          <w:tcPr>
            <w:tcW w:w="7540" w:type="dxa"/>
            <w:gridSpan w:val="3"/>
            <w:shd w:val="clear" w:color="auto" w:fill="auto"/>
            <w:vAlign w:val="center"/>
          </w:tcPr>
          <w:p w14:paraId="650AA177" w14:textId="799CA8FD" w:rsidR="005238EB" w:rsidRPr="002B57FB" w:rsidRDefault="005238EB" w:rsidP="00E832C1">
            <w:pPr>
              <w:pStyle w:val="Tabletext"/>
            </w:pPr>
            <w:r>
              <w:t xml:space="preserve">Remove tree branches overhanging existing footpath around the circle in </w:t>
            </w:r>
            <w:r>
              <w:fldChar w:fldCharType="begin"/>
            </w:r>
            <w:r>
              <w:instrText xml:space="preserve"> REF _Ref111640092 \h </w:instrText>
            </w:r>
            <w:r>
              <w:fldChar w:fldCharType="separate"/>
            </w:r>
            <w:r w:rsidR="00187ECE" w:rsidRPr="009D3EBB">
              <w:t xml:space="preserve">Figure </w:t>
            </w:r>
            <w:r w:rsidR="00187ECE">
              <w:rPr>
                <w:noProof/>
              </w:rPr>
              <w:t>3.4</w:t>
            </w:r>
            <w:r w:rsidR="00187ECE">
              <w:noBreakHyphen/>
            </w:r>
            <w:r w:rsidR="00187ECE">
              <w:rPr>
                <w:noProof/>
              </w:rPr>
              <w:t>1</w:t>
            </w:r>
            <w:r>
              <w:fldChar w:fldCharType="end"/>
            </w:r>
            <w:r>
              <w:t>.</w:t>
            </w:r>
            <w:r w:rsidR="00970508">
              <w:t xml:space="preserve"> (</w:t>
            </w:r>
            <w:proofErr w:type="gramStart"/>
            <w:r w:rsidR="00970508">
              <w:t>this</w:t>
            </w:r>
            <w:proofErr w:type="gramEnd"/>
            <w:r w:rsidR="00970508">
              <w:t xml:space="preserve"> is to be forwarded to maintenance for action – no response needed from designer)</w:t>
            </w:r>
          </w:p>
        </w:tc>
      </w:tr>
      <w:tr w:rsidR="005238EB" w:rsidRPr="009D3EBB" w14:paraId="1E2153B7" w14:textId="77777777" w:rsidTr="005B6543">
        <w:tc>
          <w:tcPr>
            <w:tcW w:w="1706" w:type="dxa"/>
            <w:shd w:val="clear" w:color="auto" w:fill="auto"/>
          </w:tcPr>
          <w:p w14:paraId="510B38B6" w14:textId="77777777" w:rsidR="005238EB" w:rsidRPr="002B57FB" w:rsidRDefault="005238EB" w:rsidP="005238EB">
            <w:pPr>
              <w:pStyle w:val="Heading3"/>
              <w:keepNext w:val="0"/>
              <w:rPr>
                <w:sz w:val="22"/>
                <w:szCs w:val="22"/>
              </w:rPr>
            </w:pPr>
            <w:bookmarkStart w:id="145" w:name="_Toc111792769"/>
            <w:bookmarkStart w:id="146" w:name="_Toc115089369"/>
            <w:bookmarkEnd w:id="145"/>
            <w:bookmarkEnd w:id="146"/>
          </w:p>
        </w:tc>
        <w:tc>
          <w:tcPr>
            <w:tcW w:w="7540" w:type="dxa"/>
            <w:gridSpan w:val="3"/>
            <w:shd w:val="clear" w:color="auto" w:fill="auto"/>
            <w:vAlign w:val="center"/>
          </w:tcPr>
          <w:p w14:paraId="368B6EAA" w14:textId="0994FCF2" w:rsidR="005238EB" w:rsidRPr="002B57FB" w:rsidRDefault="005238EB" w:rsidP="00E832C1">
            <w:pPr>
              <w:pStyle w:val="Tabletext"/>
            </w:pPr>
            <w:r>
              <w:t xml:space="preserve">Provide kerb ramp from footpath to carriageway where plans note “2m cycle lane transitions back on to road” in </w:t>
            </w:r>
            <w:r>
              <w:fldChar w:fldCharType="begin"/>
            </w:r>
            <w:r>
              <w:instrText xml:space="preserve"> REF _Ref111640092 \h </w:instrText>
            </w:r>
            <w:r>
              <w:fldChar w:fldCharType="separate"/>
            </w:r>
            <w:r w:rsidR="00187ECE" w:rsidRPr="009D3EBB">
              <w:t xml:space="preserve">Figure </w:t>
            </w:r>
            <w:r w:rsidR="00187ECE">
              <w:rPr>
                <w:noProof/>
              </w:rPr>
              <w:t>3.4</w:t>
            </w:r>
            <w:r w:rsidR="00187ECE">
              <w:noBreakHyphen/>
            </w:r>
            <w:r w:rsidR="00187ECE">
              <w:rPr>
                <w:noProof/>
              </w:rPr>
              <w:t>1</w:t>
            </w:r>
            <w:r>
              <w:fldChar w:fldCharType="end"/>
            </w:r>
            <w:r>
              <w:t>.</w:t>
            </w:r>
          </w:p>
        </w:tc>
      </w:tr>
      <w:tr w:rsidR="005238EB" w:rsidRPr="009D3EBB" w14:paraId="1E96223F" w14:textId="77777777" w:rsidTr="00DD3FDF">
        <w:tc>
          <w:tcPr>
            <w:tcW w:w="9246" w:type="dxa"/>
            <w:gridSpan w:val="4"/>
            <w:shd w:val="clear" w:color="auto" w:fill="F2F2F2" w:themeFill="background1" w:themeFillShade="F2"/>
          </w:tcPr>
          <w:p w14:paraId="7F9552CB" w14:textId="77777777" w:rsidR="005238EB" w:rsidRPr="009D3EBB" w:rsidRDefault="005238EB" w:rsidP="00E832C1">
            <w:pPr>
              <w:pStyle w:val="Tableheading"/>
            </w:pPr>
            <w:r>
              <w:t>Responses</w:t>
            </w:r>
          </w:p>
        </w:tc>
      </w:tr>
      <w:tr w:rsidR="005238EB" w:rsidRPr="009D3EBB" w14:paraId="7CE32A87" w14:textId="77777777" w:rsidTr="005B6543">
        <w:tc>
          <w:tcPr>
            <w:tcW w:w="1706" w:type="dxa"/>
            <w:shd w:val="clear" w:color="auto" w:fill="F2F2F2" w:themeFill="background1" w:themeFillShade="F2"/>
          </w:tcPr>
          <w:p w14:paraId="00AC7EF7" w14:textId="77777777" w:rsidR="005238EB" w:rsidRPr="00CE2623" w:rsidRDefault="005238EB" w:rsidP="00E832C1">
            <w:pPr>
              <w:pStyle w:val="Tableheading"/>
            </w:pPr>
            <w:r w:rsidRPr="00CE2623">
              <w:lastRenderedPageBreak/>
              <w:t>Designer</w:t>
            </w:r>
          </w:p>
        </w:tc>
        <w:tc>
          <w:tcPr>
            <w:tcW w:w="7540" w:type="dxa"/>
            <w:gridSpan w:val="3"/>
            <w:shd w:val="clear" w:color="auto" w:fill="F2F2F2" w:themeFill="background1" w:themeFillShade="F2"/>
          </w:tcPr>
          <w:p w14:paraId="394DE8A7" w14:textId="0648B68E" w:rsidR="005238EB" w:rsidRPr="00CE2623" w:rsidRDefault="005238EB" w:rsidP="00E832C1">
            <w:pPr>
              <w:pStyle w:val="Tabletext"/>
            </w:pPr>
            <w:r>
              <w:t xml:space="preserve"> </w:t>
            </w:r>
            <w:r w:rsidR="00882AFD">
              <w:t xml:space="preserve">3.4.2 – agree, design to be updated to include kerb ramp. </w:t>
            </w:r>
          </w:p>
        </w:tc>
      </w:tr>
      <w:tr w:rsidR="005238EB" w:rsidRPr="009D3EBB" w14:paraId="1446B87C" w14:textId="77777777" w:rsidTr="005B6543">
        <w:tc>
          <w:tcPr>
            <w:tcW w:w="1706" w:type="dxa"/>
            <w:shd w:val="clear" w:color="auto" w:fill="F2F2F2" w:themeFill="background1" w:themeFillShade="F2"/>
          </w:tcPr>
          <w:p w14:paraId="1D91CFB0" w14:textId="77777777" w:rsidR="005238EB" w:rsidRPr="00CE2623" w:rsidRDefault="005238EB" w:rsidP="00E832C1">
            <w:pPr>
              <w:pStyle w:val="Tableheading"/>
            </w:pPr>
            <w:r w:rsidRPr="00CE2623">
              <w:t>Safety Engineer</w:t>
            </w:r>
          </w:p>
        </w:tc>
        <w:tc>
          <w:tcPr>
            <w:tcW w:w="7540" w:type="dxa"/>
            <w:gridSpan w:val="3"/>
            <w:shd w:val="clear" w:color="auto" w:fill="F2F2F2" w:themeFill="background1" w:themeFillShade="F2"/>
          </w:tcPr>
          <w:p w14:paraId="7DD94C08" w14:textId="3B4033E0" w:rsidR="005238EB" w:rsidRPr="00CE2623" w:rsidRDefault="005A3F89" w:rsidP="00E832C1">
            <w:pPr>
              <w:pStyle w:val="Tabletext"/>
            </w:pPr>
            <w:r>
              <w:t xml:space="preserve">3.4.2 </w:t>
            </w:r>
            <w:r w:rsidR="00204BFF">
              <w:t xml:space="preserve">Agree with CAT and </w:t>
            </w:r>
            <w:r>
              <w:t xml:space="preserve">Designer.  </w:t>
            </w:r>
            <w:proofErr w:type="gramStart"/>
            <w:r>
              <w:t>3.4.1  Agree</w:t>
            </w:r>
            <w:proofErr w:type="gramEnd"/>
            <w:r>
              <w:t xml:space="preserve"> with CAT.</w:t>
            </w:r>
          </w:p>
        </w:tc>
      </w:tr>
      <w:tr w:rsidR="005238EB" w:rsidRPr="009D3EBB" w14:paraId="1BB0F3CE" w14:textId="77777777" w:rsidTr="005B6543">
        <w:tc>
          <w:tcPr>
            <w:tcW w:w="1706" w:type="dxa"/>
            <w:shd w:val="clear" w:color="auto" w:fill="F2F2F2" w:themeFill="background1" w:themeFillShade="F2"/>
          </w:tcPr>
          <w:p w14:paraId="78201DF9" w14:textId="77777777" w:rsidR="005238EB" w:rsidRPr="00CE2623" w:rsidRDefault="005238EB" w:rsidP="00E832C1">
            <w:pPr>
              <w:pStyle w:val="Tableheading"/>
            </w:pPr>
            <w:r w:rsidRPr="00CE2623">
              <w:t>Client</w:t>
            </w:r>
          </w:p>
        </w:tc>
        <w:tc>
          <w:tcPr>
            <w:tcW w:w="7540" w:type="dxa"/>
            <w:gridSpan w:val="3"/>
            <w:shd w:val="clear" w:color="auto" w:fill="F2F2F2" w:themeFill="background1" w:themeFillShade="F2"/>
          </w:tcPr>
          <w:p w14:paraId="032ACAC1" w14:textId="7D9F660A" w:rsidR="005238EB" w:rsidRPr="00CE2623" w:rsidRDefault="00A81E14" w:rsidP="00E832C1">
            <w:pPr>
              <w:pStyle w:val="Tabletext"/>
            </w:pPr>
            <w:r>
              <w:t xml:space="preserve">Agree. </w:t>
            </w:r>
          </w:p>
        </w:tc>
      </w:tr>
      <w:tr w:rsidR="005238EB" w:rsidRPr="009D3EBB" w14:paraId="31EE0E8A" w14:textId="77777777" w:rsidTr="005B6543">
        <w:tc>
          <w:tcPr>
            <w:tcW w:w="1706" w:type="dxa"/>
            <w:shd w:val="clear" w:color="auto" w:fill="F2F2F2" w:themeFill="background1" w:themeFillShade="F2"/>
          </w:tcPr>
          <w:p w14:paraId="6E85E753" w14:textId="77777777" w:rsidR="005238EB" w:rsidRPr="00CE2623" w:rsidRDefault="005238EB" w:rsidP="00E832C1">
            <w:pPr>
              <w:pStyle w:val="Tableheading"/>
            </w:pPr>
            <w:r w:rsidRPr="00CE2623">
              <w:t>Action</w:t>
            </w:r>
          </w:p>
        </w:tc>
        <w:tc>
          <w:tcPr>
            <w:tcW w:w="7540" w:type="dxa"/>
            <w:gridSpan w:val="3"/>
            <w:shd w:val="clear" w:color="auto" w:fill="F2F2F2" w:themeFill="background1" w:themeFillShade="F2"/>
          </w:tcPr>
          <w:p w14:paraId="2208428E" w14:textId="1F540928" w:rsidR="005238EB" w:rsidRPr="00CE2623" w:rsidRDefault="00A81E14" w:rsidP="00E832C1">
            <w:pPr>
              <w:pStyle w:val="Tabletext"/>
            </w:pPr>
            <w:r>
              <w:t xml:space="preserve">Add kerb ramp and pass </w:t>
            </w:r>
            <w:r w:rsidR="00D02DA4">
              <w:t xml:space="preserve">issue of tree branch to Parks and Reserves. </w:t>
            </w:r>
          </w:p>
        </w:tc>
      </w:tr>
    </w:tbl>
    <w:p w14:paraId="5F380CA5" w14:textId="4F802C3B" w:rsidR="006C1916" w:rsidRPr="009D3EBB" w:rsidRDefault="00CE5D65" w:rsidP="006C1916">
      <w:pPr>
        <w:pStyle w:val="Heading2"/>
      </w:pPr>
      <w:bookmarkStart w:id="147" w:name="_Toc118104311"/>
      <w:proofErr w:type="spellStart"/>
      <w:r>
        <w:t>Raroa</w:t>
      </w:r>
      <w:proofErr w:type="spellEnd"/>
      <w:r>
        <w:t xml:space="preserve"> Road path transition</w:t>
      </w:r>
      <w:r w:rsidR="006C1916">
        <w:t xml:space="preserve"> – </w:t>
      </w:r>
      <w:r w:rsidR="006C1916">
        <w:rPr>
          <w:noProof/>
        </w:rPr>
        <w:drawing>
          <wp:inline distT="0" distB="0" distL="0" distR="0" wp14:anchorId="59891F49" wp14:editId="027EA4AD">
            <wp:extent cx="196850" cy="196850"/>
            <wp:effectExtent l="0" t="0" r="0" b="0"/>
            <wp:docPr id="62" name="Picture 6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C1916">
        <w:rPr>
          <w:noProof/>
        </w:rPr>
        <w:drawing>
          <wp:inline distT="0" distB="0" distL="0" distR="0" wp14:anchorId="26D3D6BD" wp14:editId="27E1DB5E">
            <wp:extent cx="196850" cy="196850"/>
            <wp:effectExtent l="0" t="0" r="0" b="0"/>
            <wp:docPr id="193" name="Picture 1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C1916">
        <w:tab/>
      </w:r>
      <w:sdt>
        <w:sdtPr>
          <w:alias w:val="Rating"/>
          <w:tag w:val="Rating"/>
          <w:id w:val="1256711624"/>
          <w:placeholder>
            <w:docPart w:val="EBB62FF96F5745BC92B4D50DA0B4A1C1"/>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F85DB7">
            <w:t>Moderate</w:t>
          </w:r>
        </w:sdtContent>
      </w:sdt>
      <w:bookmarkEnd w:id="147"/>
    </w:p>
    <w:tbl>
      <w:tblPr>
        <w:tblW w:w="9246" w:type="dxa"/>
        <w:tblInd w:w="-5" w:type="dxa"/>
        <w:tblBorders>
          <w:insideH w:val="single" w:sz="4" w:space="0" w:color="auto"/>
          <w:insideV w:val="single" w:sz="4" w:space="0" w:color="auto"/>
        </w:tblBorders>
        <w:tblLook w:val="04A0" w:firstRow="1" w:lastRow="0" w:firstColumn="1" w:lastColumn="0" w:noHBand="0" w:noVBand="1"/>
      </w:tblPr>
      <w:tblGrid>
        <w:gridCol w:w="1706"/>
        <w:gridCol w:w="1853"/>
        <w:gridCol w:w="3263"/>
        <w:gridCol w:w="2424"/>
      </w:tblGrid>
      <w:tr w:rsidR="006C1916" w:rsidRPr="009D3EBB" w14:paraId="38790211" w14:textId="77777777" w:rsidTr="002A2ECA">
        <w:tc>
          <w:tcPr>
            <w:tcW w:w="3559" w:type="dxa"/>
            <w:gridSpan w:val="2"/>
            <w:vMerge w:val="restart"/>
            <w:shd w:val="clear" w:color="auto" w:fill="auto"/>
            <w:vAlign w:val="center"/>
          </w:tcPr>
          <w:p w14:paraId="044A0451" w14:textId="465BE326" w:rsidR="006C1916" w:rsidRPr="00852FBD" w:rsidRDefault="00267D2E" w:rsidP="00E832C1">
            <w:pPr>
              <w:pStyle w:val="Tableheading"/>
            </w:pPr>
            <w:r>
              <w:rPr>
                <w:noProof/>
              </w:rPr>
              <w:drawing>
                <wp:inline distT="0" distB="0" distL="0" distR="0" wp14:anchorId="4E25F323" wp14:editId="20ED5764">
                  <wp:extent cx="446032" cy="444689"/>
                  <wp:effectExtent l="0" t="0" r="0" b="0"/>
                  <wp:docPr id="213505747" name="Picture 213505747" descr="A picture containing text, sign,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night sky&#10;&#10;Description automatically generated"/>
                          <pic:cNvPicPr/>
                        </pic:nvPicPr>
                        <pic:blipFill rotWithShape="1">
                          <a:blip r:embed="rId53" cstate="print">
                            <a:extLst>
                              <a:ext uri="{28A0092B-C50C-407E-A947-70E740481C1C}">
                                <a14:useLocalDpi xmlns:a14="http://schemas.microsoft.com/office/drawing/2010/main"/>
                              </a:ext>
                            </a:extLst>
                          </a:blip>
                          <a:srcRect l="8849" t="4177" r="3852" b="8758"/>
                          <a:stretch/>
                        </pic:blipFill>
                        <pic:spPr bwMode="auto">
                          <a:xfrm>
                            <a:off x="0" y="0"/>
                            <a:ext cx="466136" cy="464732"/>
                          </a:xfrm>
                          <a:prstGeom prst="rect">
                            <a:avLst/>
                          </a:prstGeom>
                          <a:ln>
                            <a:noFill/>
                          </a:ln>
                          <a:extLst>
                            <a:ext uri="{53640926-AAD7-44D8-BBD7-CCE9431645EC}">
                              <a14:shadowObscured xmlns:a14="http://schemas.microsoft.com/office/drawing/2010/main"/>
                            </a:ext>
                          </a:extLst>
                        </pic:spPr>
                      </pic:pic>
                    </a:graphicData>
                  </a:graphic>
                </wp:inline>
              </w:drawing>
            </w:r>
            <w:r w:rsidR="00C53D66" w:rsidRPr="00662105">
              <w:rPr>
                <w:noProof/>
              </w:rPr>
              <w:drawing>
                <wp:inline distT="0" distB="0" distL="0" distR="0" wp14:anchorId="5CAA992E" wp14:editId="4DC5C001">
                  <wp:extent cx="432000" cy="432000"/>
                  <wp:effectExtent l="0" t="0" r="6350" b="6350"/>
                  <wp:docPr id="213505745"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3" w:type="dxa"/>
            <w:shd w:val="clear" w:color="auto" w:fill="auto"/>
            <w:vAlign w:val="center"/>
          </w:tcPr>
          <w:p w14:paraId="269439E5" w14:textId="77777777" w:rsidR="006C1916" w:rsidRPr="009D3EBB" w:rsidRDefault="006C1916" w:rsidP="00E832C1">
            <w:pPr>
              <w:pStyle w:val="Tabletext"/>
            </w:pPr>
            <w:r w:rsidRPr="009D3EBB">
              <w:t xml:space="preserve">Probability of crash occurring </w:t>
            </w:r>
          </w:p>
        </w:tc>
        <w:tc>
          <w:tcPr>
            <w:tcW w:w="2424" w:type="dxa"/>
            <w:shd w:val="clear" w:color="auto" w:fill="auto"/>
            <w:vAlign w:val="center"/>
          </w:tcPr>
          <w:p w14:paraId="1F7DCEF3" w14:textId="49F46C31" w:rsidR="006C1916" w:rsidRPr="009D3EBB" w:rsidRDefault="00831D9C" w:rsidP="00E832C1">
            <w:pPr>
              <w:pStyle w:val="Tabletext"/>
            </w:pPr>
            <w:sdt>
              <w:sdtPr>
                <w:alias w:val="Probability"/>
                <w:tag w:val="Probability"/>
                <w:id w:val="-1640877047"/>
                <w:placeholder>
                  <w:docPart w:val="235730AAD3DB4CFBBFA804811E63CA78"/>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F85DB7">
                  <w:t>Occasional</w:t>
                </w:r>
              </w:sdtContent>
            </w:sdt>
          </w:p>
        </w:tc>
      </w:tr>
      <w:tr w:rsidR="006C1916" w:rsidRPr="009D3EBB" w14:paraId="47C6A5BE" w14:textId="77777777" w:rsidTr="002A2ECA">
        <w:tc>
          <w:tcPr>
            <w:tcW w:w="3559" w:type="dxa"/>
            <w:gridSpan w:val="2"/>
            <w:vMerge/>
            <w:shd w:val="clear" w:color="auto" w:fill="auto"/>
            <w:vAlign w:val="center"/>
          </w:tcPr>
          <w:p w14:paraId="15510C16" w14:textId="77777777" w:rsidR="006C1916" w:rsidRPr="009D3EBB" w:rsidRDefault="006C1916" w:rsidP="00E832C1">
            <w:pPr>
              <w:pStyle w:val="Tableheading"/>
            </w:pPr>
          </w:p>
        </w:tc>
        <w:tc>
          <w:tcPr>
            <w:tcW w:w="3263" w:type="dxa"/>
            <w:shd w:val="clear" w:color="auto" w:fill="auto"/>
            <w:vAlign w:val="center"/>
          </w:tcPr>
          <w:p w14:paraId="61496D86" w14:textId="77777777" w:rsidR="006C1916" w:rsidRPr="009D3EBB" w:rsidRDefault="006C1916" w:rsidP="00E832C1">
            <w:pPr>
              <w:pStyle w:val="Tabletext"/>
            </w:pPr>
            <w:r w:rsidRPr="009D3EBB">
              <w:t>Likelihood of serious / fatal injury</w:t>
            </w:r>
          </w:p>
        </w:tc>
        <w:tc>
          <w:tcPr>
            <w:tcW w:w="2424" w:type="dxa"/>
            <w:shd w:val="clear" w:color="auto" w:fill="auto"/>
            <w:vAlign w:val="center"/>
          </w:tcPr>
          <w:p w14:paraId="58FB9D19" w14:textId="0A7711F8" w:rsidR="006C1916" w:rsidRPr="009D3EBB" w:rsidRDefault="00831D9C" w:rsidP="00E832C1">
            <w:pPr>
              <w:pStyle w:val="Tabletext"/>
            </w:pPr>
            <w:sdt>
              <w:sdtPr>
                <w:alias w:val="Choose likelihood"/>
                <w:tag w:val="Choose likelihood"/>
                <w:id w:val="-1710481806"/>
                <w:placeholder>
                  <w:docPart w:val="D53FEDD4AE7642F0B841500129350EE1"/>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F85DB7">
                  <w:t>Likely</w:t>
                </w:r>
              </w:sdtContent>
            </w:sdt>
          </w:p>
        </w:tc>
      </w:tr>
      <w:tr w:rsidR="006C1916" w:rsidRPr="009D3EBB" w14:paraId="15F080B8" w14:textId="77777777" w:rsidTr="002A2ECA">
        <w:tc>
          <w:tcPr>
            <w:tcW w:w="9246" w:type="dxa"/>
            <w:gridSpan w:val="4"/>
            <w:shd w:val="clear" w:color="auto" w:fill="auto"/>
          </w:tcPr>
          <w:p w14:paraId="2AD145D0" w14:textId="72BA3C8B" w:rsidR="006C1916" w:rsidRPr="00987DE1" w:rsidRDefault="002800AB" w:rsidP="00E832C1">
            <w:pPr>
              <w:pStyle w:val="Tabletext"/>
            </w:pPr>
            <w:r>
              <w:t xml:space="preserve">The 30% CASA identified an issue with the transition </w:t>
            </w:r>
            <w:r w:rsidR="00742688">
              <w:t xml:space="preserve">of the Karori-bound off-road cycle path to mixed traffic on </w:t>
            </w:r>
            <w:proofErr w:type="spellStart"/>
            <w:r w:rsidR="00742688">
              <w:t>Raroa</w:t>
            </w:r>
            <w:proofErr w:type="spellEnd"/>
            <w:r w:rsidR="00742688">
              <w:t xml:space="preserve"> Road</w:t>
            </w:r>
            <w:r w:rsidR="00ED01ED">
              <w:t xml:space="preserve">, which involved </w:t>
            </w:r>
            <w:r w:rsidR="004B79BC">
              <w:t xml:space="preserve">safe-hit </w:t>
            </w:r>
            <w:r w:rsidR="00ED01ED">
              <w:t xml:space="preserve">posts </w:t>
            </w:r>
            <w:r w:rsidR="001C1866">
              <w:t>that appeared to result in a traffic lane narrower than the legal minimum width</w:t>
            </w:r>
            <w:r w:rsidR="00E0501C">
              <w:t xml:space="preserve"> of 2.5 m</w:t>
            </w:r>
            <w:r w:rsidR="00742688">
              <w:t xml:space="preserve">. The 90% design (see </w:t>
            </w:r>
            <w:r w:rsidR="00742688">
              <w:fldChar w:fldCharType="begin"/>
            </w:r>
            <w:r w:rsidR="00742688">
              <w:instrText xml:space="preserve"> REF _Ref114166045 \h </w:instrText>
            </w:r>
            <w:r w:rsidR="00742688">
              <w:fldChar w:fldCharType="separate"/>
            </w:r>
            <w:r w:rsidR="00187ECE">
              <w:t xml:space="preserve">Figure </w:t>
            </w:r>
            <w:r w:rsidR="00187ECE">
              <w:rPr>
                <w:noProof/>
              </w:rPr>
              <w:t>3.5</w:t>
            </w:r>
            <w:r w:rsidR="00187ECE">
              <w:noBreakHyphen/>
            </w:r>
            <w:r w:rsidR="00187ECE">
              <w:rPr>
                <w:noProof/>
              </w:rPr>
              <w:t>1</w:t>
            </w:r>
            <w:r w:rsidR="00742688">
              <w:fldChar w:fldCharType="end"/>
            </w:r>
            <w:r w:rsidR="00742688">
              <w:t xml:space="preserve">) </w:t>
            </w:r>
            <w:r w:rsidR="001C1866">
              <w:t xml:space="preserve">has removed the </w:t>
            </w:r>
            <w:proofErr w:type="spellStart"/>
            <w:r w:rsidR="001C1866">
              <w:t>flexiposts</w:t>
            </w:r>
            <w:proofErr w:type="spellEnd"/>
            <w:r w:rsidR="001C1866">
              <w:t xml:space="preserve"> but still appears to have a short section of </w:t>
            </w:r>
            <w:r w:rsidR="002134C0">
              <w:t>on-road cycle lane</w:t>
            </w:r>
            <w:r w:rsidR="00E0501C">
              <w:t xml:space="preserve"> which would result in a section of the general traffic lane being approximately 2.3 m wide.</w:t>
            </w:r>
          </w:p>
          <w:p w14:paraId="0B18ECA1" w14:textId="77777777" w:rsidR="00603F83" w:rsidRDefault="00CE5D65" w:rsidP="00E832C1">
            <w:pPr>
              <w:pStyle w:val="Figure"/>
            </w:pPr>
            <w:r w:rsidRPr="00CE5D65">
              <w:rPr>
                <w:noProof/>
              </w:rPr>
              <w:drawing>
                <wp:inline distT="0" distB="0" distL="0" distR="0" wp14:anchorId="3DA437A7" wp14:editId="1EC2DFA2">
                  <wp:extent cx="5731510" cy="2666985"/>
                  <wp:effectExtent l="0" t="0" r="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a:ext>
                            </a:extLst>
                          </a:blip>
                          <a:srcRect/>
                          <a:stretch/>
                        </pic:blipFill>
                        <pic:spPr bwMode="auto">
                          <a:xfrm>
                            <a:off x="0" y="0"/>
                            <a:ext cx="5731510" cy="2666985"/>
                          </a:xfrm>
                          <a:prstGeom prst="rect">
                            <a:avLst/>
                          </a:prstGeom>
                          <a:ln>
                            <a:noFill/>
                          </a:ln>
                          <a:extLst>
                            <a:ext uri="{53640926-AAD7-44D8-BBD7-CCE9431645EC}">
                              <a14:shadowObscured xmlns:a14="http://schemas.microsoft.com/office/drawing/2010/main"/>
                            </a:ext>
                          </a:extLst>
                        </pic:spPr>
                      </pic:pic>
                    </a:graphicData>
                  </a:graphic>
                </wp:inline>
              </w:drawing>
            </w:r>
          </w:p>
          <w:p w14:paraId="1946BF8E" w14:textId="75331120" w:rsidR="006C1916" w:rsidRDefault="00603F83" w:rsidP="00DE7266">
            <w:pPr>
              <w:pStyle w:val="Figurecaption"/>
            </w:pPr>
            <w:bookmarkStart w:id="148" w:name="_Ref114166045"/>
            <w:r>
              <w:t xml:space="preserve">Figure </w:t>
            </w:r>
            <w:r w:rsidR="00831D9C">
              <w:fldChar w:fldCharType="begin"/>
            </w:r>
            <w:r w:rsidR="00831D9C">
              <w:instrText xml:space="preserve"> STY</w:instrText>
            </w:r>
            <w:r w:rsidR="00831D9C">
              <w:instrText xml:space="preserve">LEREF 2 \s </w:instrText>
            </w:r>
            <w:r w:rsidR="00831D9C">
              <w:fldChar w:fldCharType="separate"/>
            </w:r>
            <w:r w:rsidR="00187ECE">
              <w:rPr>
                <w:noProof/>
              </w:rPr>
              <w:t>3.5</w:t>
            </w:r>
            <w:r w:rsidR="00831D9C">
              <w:rPr>
                <w:noProof/>
              </w:rPr>
              <w:fldChar w:fldCharType="end"/>
            </w:r>
            <w:r>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48"/>
            <w:r w:rsidR="006C1916" w:rsidRPr="009D3EBB">
              <w:t xml:space="preserve">: </w:t>
            </w:r>
            <w:r>
              <w:t xml:space="preserve">Off-road cycleway transitions to mixed traffic on </w:t>
            </w:r>
            <w:proofErr w:type="spellStart"/>
            <w:r>
              <w:t>Raroa</w:t>
            </w:r>
            <w:proofErr w:type="spellEnd"/>
            <w:r>
              <w:t xml:space="preserve"> Road</w:t>
            </w:r>
          </w:p>
          <w:p w14:paraId="7AC0F039" w14:textId="16F9333B" w:rsidR="004B79BC" w:rsidRDefault="004B79BC" w:rsidP="004B79BC">
            <w:r>
              <w:t xml:space="preserve">Furthermore, without the safe-hit posts, the cycle lane creates an unacceptable taper on the general traffic lane. </w:t>
            </w:r>
          </w:p>
          <w:p w14:paraId="4A2F5C30" w14:textId="282611C0" w:rsidR="006C1916" w:rsidRPr="009D3EBB" w:rsidRDefault="000729FB" w:rsidP="00F85DB7">
            <w:r>
              <w:t xml:space="preserve">This could result in cyclists thinking they </w:t>
            </w:r>
            <w:r w:rsidR="00600055">
              <w:t xml:space="preserve">have a dedicated lane as they enter the carriageway, without there being sufficient space for motorists to pass them. </w:t>
            </w:r>
            <w:r w:rsidR="00F85DB7">
              <w:t>Given the ambiguity, resulting c</w:t>
            </w:r>
            <w:r w:rsidR="00600055">
              <w:t xml:space="preserve">rashes </w:t>
            </w:r>
            <w:r w:rsidR="00F85DB7">
              <w:t>are expected to be occasional, and, given the speeds involved and vulnerability of cyclists, likely to cause serious injury.</w:t>
            </w:r>
          </w:p>
        </w:tc>
      </w:tr>
      <w:tr w:rsidR="006C1916" w:rsidRPr="009D3EBB" w14:paraId="3F52BCD8" w14:textId="77777777" w:rsidTr="002A2ECA">
        <w:tc>
          <w:tcPr>
            <w:tcW w:w="9246" w:type="dxa"/>
            <w:gridSpan w:val="4"/>
            <w:shd w:val="clear" w:color="auto" w:fill="auto"/>
            <w:vAlign w:val="center"/>
          </w:tcPr>
          <w:p w14:paraId="4686E02B" w14:textId="77777777" w:rsidR="006C1916" w:rsidRPr="009D3EBB" w:rsidRDefault="006C1916" w:rsidP="00E832C1">
            <w:pPr>
              <w:pStyle w:val="Tableheading"/>
            </w:pPr>
            <w:r w:rsidRPr="009D3EBB">
              <w:t>Recommendations</w:t>
            </w:r>
          </w:p>
        </w:tc>
      </w:tr>
      <w:tr w:rsidR="006C1916" w:rsidRPr="009D3EBB" w14:paraId="002973F3" w14:textId="77777777" w:rsidTr="005B6543">
        <w:tc>
          <w:tcPr>
            <w:tcW w:w="1706" w:type="dxa"/>
            <w:shd w:val="clear" w:color="auto" w:fill="auto"/>
          </w:tcPr>
          <w:p w14:paraId="64238189" w14:textId="77777777" w:rsidR="006C1916" w:rsidRPr="00987DE1" w:rsidRDefault="006C1916" w:rsidP="00DD3FDF">
            <w:pPr>
              <w:pStyle w:val="Heading3"/>
              <w:keepNext w:val="0"/>
              <w:rPr>
                <w:sz w:val="22"/>
                <w:szCs w:val="22"/>
              </w:rPr>
            </w:pPr>
            <w:bookmarkStart w:id="149" w:name="_Toc115089370"/>
            <w:bookmarkEnd w:id="149"/>
          </w:p>
        </w:tc>
        <w:tc>
          <w:tcPr>
            <w:tcW w:w="7540" w:type="dxa"/>
            <w:gridSpan w:val="3"/>
            <w:shd w:val="clear" w:color="auto" w:fill="auto"/>
            <w:vAlign w:val="center"/>
          </w:tcPr>
          <w:p w14:paraId="771764E2" w14:textId="77777777" w:rsidR="006C1916" w:rsidRDefault="006E2412" w:rsidP="00E832C1">
            <w:pPr>
              <w:pStyle w:val="Tabletext"/>
            </w:pPr>
            <w:r>
              <w:t xml:space="preserve">Modify the design to achieve suitable lane widths and taper lengths </w:t>
            </w:r>
          </w:p>
          <w:p w14:paraId="412D4128" w14:textId="13CF2343" w:rsidR="006E2412" w:rsidRPr="00987DE1" w:rsidRDefault="006E2412" w:rsidP="00E832C1">
            <w:pPr>
              <w:pStyle w:val="Tabletext"/>
            </w:pPr>
            <w:r>
              <w:t>OR:</w:t>
            </w:r>
          </w:p>
        </w:tc>
      </w:tr>
      <w:tr w:rsidR="006C1916" w:rsidRPr="009D3EBB" w14:paraId="2D51D8FE" w14:textId="77777777" w:rsidTr="005B6543">
        <w:tc>
          <w:tcPr>
            <w:tcW w:w="1706" w:type="dxa"/>
            <w:shd w:val="clear" w:color="auto" w:fill="auto"/>
          </w:tcPr>
          <w:p w14:paraId="5151F1A4" w14:textId="77777777" w:rsidR="006C1916" w:rsidRPr="00987DE1" w:rsidRDefault="006C1916" w:rsidP="00DD3FDF">
            <w:pPr>
              <w:pStyle w:val="Heading3"/>
              <w:keepNext w:val="0"/>
              <w:rPr>
                <w:sz w:val="22"/>
                <w:szCs w:val="22"/>
              </w:rPr>
            </w:pPr>
            <w:bookmarkStart w:id="150" w:name="_Toc115089371"/>
            <w:bookmarkEnd w:id="150"/>
          </w:p>
        </w:tc>
        <w:tc>
          <w:tcPr>
            <w:tcW w:w="7540" w:type="dxa"/>
            <w:gridSpan w:val="3"/>
            <w:shd w:val="clear" w:color="auto" w:fill="auto"/>
            <w:vAlign w:val="center"/>
          </w:tcPr>
          <w:p w14:paraId="4FAFFB8B" w14:textId="7E190B1C" w:rsidR="006C1916" w:rsidRPr="00987DE1" w:rsidRDefault="008E2DE4" w:rsidP="00E832C1">
            <w:pPr>
              <w:pStyle w:val="Tabletext"/>
            </w:pPr>
            <w:r>
              <w:t xml:space="preserve">Do not continue the cycleway green onto the carriageway. Start the </w:t>
            </w:r>
            <w:proofErr w:type="spellStart"/>
            <w:r>
              <w:t>sharrows</w:t>
            </w:r>
            <w:proofErr w:type="spellEnd"/>
            <w:r>
              <w:t xml:space="preserve"> </w:t>
            </w:r>
            <w:r w:rsidR="00B025EE">
              <w:t>at the transition point, to m</w:t>
            </w:r>
            <w:r>
              <w:t xml:space="preserve">ake it clear to cyclists that they are entering a mixed traffic </w:t>
            </w:r>
            <w:r w:rsidR="00B025EE">
              <w:t>area.</w:t>
            </w:r>
          </w:p>
        </w:tc>
      </w:tr>
      <w:tr w:rsidR="006C1916" w:rsidRPr="009D3EBB" w14:paraId="5921773C" w14:textId="77777777" w:rsidTr="002A2ECA">
        <w:tc>
          <w:tcPr>
            <w:tcW w:w="9246" w:type="dxa"/>
            <w:gridSpan w:val="4"/>
            <w:shd w:val="clear" w:color="auto" w:fill="F2F2F2" w:themeFill="background1" w:themeFillShade="F2"/>
          </w:tcPr>
          <w:p w14:paraId="4467B1EC" w14:textId="77777777" w:rsidR="006C1916" w:rsidRPr="009D3EBB" w:rsidRDefault="006C1916" w:rsidP="00E832C1">
            <w:pPr>
              <w:pStyle w:val="Tableheading"/>
            </w:pPr>
            <w:r>
              <w:t>Responses</w:t>
            </w:r>
          </w:p>
        </w:tc>
      </w:tr>
      <w:tr w:rsidR="006C1916" w:rsidRPr="009D3EBB" w14:paraId="2180E675" w14:textId="77777777" w:rsidTr="005B6543">
        <w:tc>
          <w:tcPr>
            <w:tcW w:w="1706" w:type="dxa"/>
            <w:shd w:val="clear" w:color="auto" w:fill="F2F2F2" w:themeFill="background1" w:themeFillShade="F2"/>
          </w:tcPr>
          <w:p w14:paraId="73E82417" w14:textId="77777777" w:rsidR="006C1916" w:rsidRPr="00CE2623" w:rsidRDefault="006C1916" w:rsidP="00E832C1">
            <w:pPr>
              <w:pStyle w:val="Tableheading"/>
            </w:pPr>
            <w:r w:rsidRPr="00CE2623">
              <w:lastRenderedPageBreak/>
              <w:t>Designer</w:t>
            </w:r>
          </w:p>
        </w:tc>
        <w:tc>
          <w:tcPr>
            <w:tcW w:w="7540" w:type="dxa"/>
            <w:gridSpan w:val="3"/>
            <w:shd w:val="clear" w:color="auto" w:fill="F2F2F2" w:themeFill="background1" w:themeFillShade="F2"/>
          </w:tcPr>
          <w:p w14:paraId="2BBD8AC1" w14:textId="2E1B33AE" w:rsidR="006C1916" w:rsidRPr="00CE2623" w:rsidRDefault="00F8796B" w:rsidP="00E832C1">
            <w:pPr>
              <w:pStyle w:val="Tabletext"/>
            </w:pPr>
            <w:r>
              <w:t xml:space="preserve">Path as been extended </w:t>
            </w:r>
            <w:r w:rsidR="004A00D9">
              <w:t xml:space="preserve">to the west, and now feeds cyclists into the trial 750 mm “cycle shoulder”. </w:t>
            </w:r>
          </w:p>
        </w:tc>
      </w:tr>
      <w:tr w:rsidR="006C1916" w:rsidRPr="009D3EBB" w14:paraId="0F0E1F50" w14:textId="77777777" w:rsidTr="005B6543">
        <w:tc>
          <w:tcPr>
            <w:tcW w:w="1706" w:type="dxa"/>
            <w:shd w:val="clear" w:color="auto" w:fill="F2F2F2" w:themeFill="background1" w:themeFillShade="F2"/>
          </w:tcPr>
          <w:p w14:paraId="6915CFE6" w14:textId="77777777" w:rsidR="006C1916" w:rsidRPr="00CE2623" w:rsidRDefault="006C1916" w:rsidP="00E832C1">
            <w:pPr>
              <w:pStyle w:val="Tableheading"/>
            </w:pPr>
            <w:r>
              <w:t>C</w:t>
            </w:r>
            <w:r w:rsidRPr="00CE2623">
              <w:t>AT</w:t>
            </w:r>
          </w:p>
        </w:tc>
        <w:tc>
          <w:tcPr>
            <w:tcW w:w="7540" w:type="dxa"/>
            <w:gridSpan w:val="3"/>
            <w:shd w:val="clear" w:color="auto" w:fill="F2F2F2" w:themeFill="background1" w:themeFillShade="F2"/>
          </w:tcPr>
          <w:p w14:paraId="04D589A5" w14:textId="77777777" w:rsidR="006C1916" w:rsidRPr="00CE2623" w:rsidRDefault="006C1916" w:rsidP="00E832C1">
            <w:pPr>
              <w:pStyle w:val="Tabletext"/>
            </w:pPr>
          </w:p>
        </w:tc>
      </w:tr>
      <w:tr w:rsidR="006C1916" w:rsidRPr="009D3EBB" w14:paraId="0204EBFD" w14:textId="77777777" w:rsidTr="005B6543">
        <w:tc>
          <w:tcPr>
            <w:tcW w:w="1706" w:type="dxa"/>
            <w:shd w:val="clear" w:color="auto" w:fill="F2F2F2" w:themeFill="background1" w:themeFillShade="F2"/>
          </w:tcPr>
          <w:p w14:paraId="2BD40586" w14:textId="77777777" w:rsidR="006C1916" w:rsidRPr="00CE2623" w:rsidRDefault="006C1916" w:rsidP="00E832C1">
            <w:pPr>
              <w:pStyle w:val="Tableheading"/>
            </w:pPr>
            <w:r w:rsidRPr="00CE2623">
              <w:t>Safety Engineer</w:t>
            </w:r>
          </w:p>
        </w:tc>
        <w:tc>
          <w:tcPr>
            <w:tcW w:w="7540" w:type="dxa"/>
            <w:gridSpan w:val="3"/>
            <w:shd w:val="clear" w:color="auto" w:fill="F2F2F2" w:themeFill="background1" w:themeFillShade="F2"/>
          </w:tcPr>
          <w:p w14:paraId="7FE4A7C3" w14:textId="619F97DD" w:rsidR="006C1916" w:rsidRPr="00CE2623" w:rsidRDefault="00341DE9" w:rsidP="00E832C1">
            <w:pPr>
              <w:pStyle w:val="Tabletext"/>
            </w:pPr>
            <w:r>
              <w:t xml:space="preserve">Agree with Designer.  To be included in monitoring </w:t>
            </w:r>
            <w:proofErr w:type="gramStart"/>
            <w:r>
              <w:t>plan, and</w:t>
            </w:r>
            <w:proofErr w:type="gramEnd"/>
            <w:r>
              <w:t xml:space="preserve"> modified if necessary.</w:t>
            </w:r>
          </w:p>
        </w:tc>
      </w:tr>
      <w:tr w:rsidR="006C1916" w:rsidRPr="009D3EBB" w14:paraId="775EFE33" w14:textId="77777777" w:rsidTr="005B6543">
        <w:tc>
          <w:tcPr>
            <w:tcW w:w="1706" w:type="dxa"/>
            <w:shd w:val="clear" w:color="auto" w:fill="F2F2F2" w:themeFill="background1" w:themeFillShade="F2"/>
          </w:tcPr>
          <w:p w14:paraId="11DDFE0A" w14:textId="77777777" w:rsidR="006C1916" w:rsidRPr="00CE2623" w:rsidRDefault="006C1916" w:rsidP="00E832C1">
            <w:pPr>
              <w:pStyle w:val="Tableheading"/>
            </w:pPr>
            <w:r w:rsidRPr="00CE2623">
              <w:t>Client</w:t>
            </w:r>
          </w:p>
        </w:tc>
        <w:tc>
          <w:tcPr>
            <w:tcW w:w="7540" w:type="dxa"/>
            <w:gridSpan w:val="3"/>
            <w:shd w:val="clear" w:color="auto" w:fill="F2F2F2" w:themeFill="background1" w:themeFillShade="F2"/>
          </w:tcPr>
          <w:p w14:paraId="0C6770CC" w14:textId="0F6E96ED" w:rsidR="006C1916" w:rsidRPr="00CE2623" w:rsidRDefault="00D02DA4" w:rsidP="00E832C1">
            <w:pPr>
              <w:pStyle w:val="Tabletext"/>
            </w:pPr>
            <w:r>
              <w:t xml:space="preserve">Agree. </w:t>
            </w:r>
          </w:p>
        </w:tc>
      </w:tr>
      <w:tr w:rsidR="006C1916" w:rsidRPr="009D3EBB" w14:paraId="48D21EB8" w14:textId="77777777" w:rsidTr="005B6543">
        <w:tc>
          <w:tcPr>
            <w:tcW w:w="1706" w:type="dxa"/>
            <w:shd w:val="clear" w:color="auto" w:fill="F2F2F2" w:themeFill="background1" w:themeFillShade="F2"/>
          </w:tcPr>
          <w:p w14:paraId="124ADE4B" w14:textId="77777777" w:rsidR="006C1916" w:rsidRPr="00CE2623" w:rsidRDefault="006C1916" w:rsidP="00E832C1">
            <w:pPr>
              <w:pStyle w:val="Tableheading"/>
            </w:pPr>
            <w:r w:rsidRPr="00CE2623">
              <w:t>Action</w:t>
            </w:r>
          </w:p>
        </w:tc>
        <w:tc>
          <w:tcPr>
            <w:tcW w:w="7540" w:type="dxa"/>
            <w:gridSpan w:val="3"/>
            <w:shd w:val="clear" w:color="auto" w:fill="F2F2F2" w:themeFill="background1" w:themeFillShade="F2"/>
          </w:tcPr>
          <w:p w14:paraId="5D3EAF26" w14:textId="0E16C395" w:rsidR="006C1916" w:rsidRPr="00CE2623" w:rsidRDefault="0019556A" w:rsidP="00E832C1">
            <w:pPr>
              <w:pStyle w:val="Tabletext"/>
            </w:pPr>
            <w:r>
              <w:t>Extend path and merge into ‘cycle shoulder’</w:t>
            </w:r>
          </w:p>
        </w:tc>
      </w:tr>
    </w:tbl>
    <w:p w14:paraId="5BF09D2C" w14:textId="54BEB229" w:rsidR="00D81446" w:rsidRPr="009D3EBB" w:rsidRDefault="00D81446" w:rsidP="00D81446">
      <w:pPr>
        <w:pStyle w:val="Heading2"/>
      </w:pPr>
      <w:bookmarkStart w:id="151" w:name="_Toc118104312"/>
      <w:bookmarkStart w:id="152" w:name="_Ref114214710"/>
      <w:proofErr w:type="spellStart"/>
      <w:r>
        <w:t>Raroa</w:t>
      </w:r>
      <w:proofErr w:type="spellEnd"/>
      <w:r>
        <w:t xml:space="preserve"> Road</w:t>
      </w:r>
      <w:r w:rsidR="00E25D44">
        <w:t xml:space="preserve"> – lane widths</w:t>
      </w:r>
      <w:r>
        <w:t xml:space="preserve"> – </w:t>
      </w:r>
      <w:r>
        <w:rPr>
          <w:noProof/>
        </w:rPr>
        <w:drawing>
          <wp:inline distT="0" distB="0" distL="0" distR="0" wp14:anchorId="1E6615D3" wp14:editId="3E94B45A">
            <wp:extent cx="196850" cy="196850"/>
            <wp:effectExtent l="0" t="0" r="0" b="0"/>
            <wp:docPr id="242" name="Picture 24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Pr>
          <w:noProof/>
        </w:rPr>
        <w:drawing>
          <wp:inline distT="0" distB="0" distL="0" distR="0" wp14:anchorId="79EE61D1" wp14:editId="492B99B1">
            <wp:extent cx="196850" cy="196850"/>
            <wp:effectExtent l="0" t="0" r="0" b="0"/>
            <wp:docPr id="244" name="Picture 2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1647275569"/>
          <w:placeholder>
            <w:docPart w:val="C92372A499F94052BDD8BCF9D983641E"/>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8A7872">
            <w:t>Moderate</w:t>
          </w:r>
        </w:sdtContent>
      </w:sdt>
      <w:bookmarkEnd w:id="151"/>
    </w:p>
    <w:tbl>
      <w:tblPr>
        <w:tblW w:w="9246" w:type="dxa"/>
        <w:tblInd w:w="-5" w:type="dxa"/>
        <w:tblBorders>
          <w:insideH w:val="single" w:sz="4" w:space="0" w:color="auto"/>
          <w:insideV w:val="single" w:sz="4" w:space="0" w:color="auto"/>
        </w:tblBorders>
        <w:tblLook w:val="04A0" w:firstRow="1" w:lastRow="0" w:firstColumn="1" w:lastColumn="0" w:noHBand="0" w:noVBand="1"/>
      </w:tblPr>
      <w:tblGrid>
        <w:gridCol w:w="1848"/>
        <w:gridCol w:w="1753"/>
        <w:gridCol w:w="3301"/>
        <w:gridCol w:w="2344"/>
      </w:tblGrid>
      <w:tr w:rsidR="00D81446" w:rsidRPr="009D3EBB" w14:paraId="7F68FDC1" w14:textId="77777777" w:rsidTr="0056313E">
        <w:tc>
          <w:tcPr>
            <w:tcW w:w="3601" w:type="dxa"/>
            <w:gridSpan w:val="2"/>
            <w:vMerge w:val="restart"/>
            <w:shd w:val="clear" w:color="auto" w:fill="auto"/>
            <w:vAlign w:val="center"/>
          </w:tcPr>
          <w:p w14:paraId="38CA7667" w14:textId="2FE2E813" w:rsidR="00D81446" w:rsidRPr="00852FBD" w:rsidRDefault="00D57B61">
            <w:pPr>
              <w:pStyle w:val="Tableheading"/>
            </w:pPr>
            <w:r>
              <w:rPr>
                <w:noProof/>
              </w:rPr>
              <w:drawing>
                <wp:inline distT="0" distB="0" distL="0" distR="0" wp14:anchorId="0E7A8785" wp14:editId="0DADB231">
                  <wp:extent cx="432000" cy="432000"/>
                  <wp:effectExtent l="0" t="0" r="6350" b="6350"/>
                  <wp:docPr id="213505749"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501595" w:rsidRPr="00662105">
              <w:rPr>
                <w:noProof/>
              </w:rPr>
              <w:drawing>
                <wp:inline distT="0" distB="0" distL="0" distR="0" wp14:anchorId="2EEDFECA" wp14:editId="7B5455B5">
                  <wp:extent cx="432000" cy="432000"/>
                  <wp:effectExtent l="0" t="0" r="6350" b="6350"/>
                  <wp:docPr id="213505750"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301" w:type="dxa"/>
            <w:shd w:val="clear" w:color="auto" w:fill="auto"/>
            <w:vAlign w:val="center"/>
          </w:tcPr>
          <w:p w14:paraId="4A2D29F4" w14:textId="77777777" w:rsidR="00D81446" w:rsidRPr="009D3EBB" w:rsidRDefault="00D81446">
            <w:pPr>
              <w:pStyle w:val="Tabletext"/>
            </w:pPr>
            <w:r w:rsidRPr="009D3EBB">
              <w:t xml:space="preserve">Probability of crash occurring </w:t>
            </w:r>
          </w:p>
        </w:tc>
        <w:tc>
          <w:tcPr>
            <w:tcW w:w="2344" w:type="dxa"/>
            <w:shd w:val="clear" w:color="auto" w:fill="auto"/>
            <w:vAlign w:val="center"/>
          </w:tcPr>
          <w:p w14:paraId="41AF5BFE" w14:textId="1BC1B58C" w:rsidR="00D81446" w:rsidRPr="009D3EBB" w:rsidRDefault="00831D9C">
            <w:pPr>
              <w:pStyle w:val="Tabletext"/>
            </w:pPr>
            <w:sdt>
              <w:sdtPr>
                <w:alias w:val="Probability"/>
                <w:tag w:val="Probability"/>
                <w:id w:val="66843923"/>
                <w:placeholder>
                  <w:docPart w:val="EF9AB307C785448F835B74B77BF6F0D7"/>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8A7872">
                  <w:t>Common</w:t>
                </w:r>
              </w:sdtContent>
            </w:sdt>
          </w:p>
        </w:tc>
      </w:tr>
      <w:tr w:rsidR="00D81446" w:rsidRPr="009D3EBB" w14:paraId="6659631F" w14:textId="77777777" w:rsidTr="0056313E">
        <w:tc>
          <w:tcPr>
            <w:tcW w:w="3601" w:type="dxa"/>
            <w:gridSpan w:val="2"/>
            <w:vMerge/>
            <w:shd w:val="clear" w:color="auto" w:fill="auto"/>
            <w:vAlign w:val="center"/>
          </w:tcPr>
          <w:p w14:paraId="79DBD730" w14:textId="77777777" w:rsidR="00D81446" w:rsidRPr="009D3EBB" w:rsidRDefault="00D81446">
            <w:pPr>
              <w:pStyle w:val="Tableheading"/>
            </w:pPr>
          </w:p>
        </w:tc>
        <w:tc>
          <w:tcPr>
            <w:tcW w:w="3301" w:type="dxa"/>
            <w:shd w:val="clear" w:color="auto" w:fill="auto"/>
            <w:vAlign w:val="center"/>
          </w:tcPr>
          <w:p w14:paraId="01DB32DE" w14:textId="77777777" w:rsidR="00D81446" w:rsidRPr="009D3EBB" w:rsidRDefault="00D81446">
            <w:pPr>
              <w:pStyle w:val="Tabletext"/>
            </w:pPr>
            <w:r w:rsidRPr="009D3EBB">
              <w:t>Likelihood of serious / fatal injury</w:t>
            </w:r>
          </w:p>
        </w:tc>
        <w:tc>
          <w:tcPr>
            <w:tcW w:w="2344" w:type="dxa"/>
            <w:shd w:val="clear" w:color="auto" w:fill="auto"/>
            <w:vAlign w:val="center"/>
          </w:tcPr>
          <w:p w14:paraId="513B2DD0" w14:textId="4E32AFCD" w:rsidR="00D81446" w:rsidRPr="009D3EBB" w:rsidRDefault="00831D9C">
            <w:pPr>
              <w:pStyle w:val="Tabletext"/>
            </w:pPr>
            <w:sdt>
              <w:sdtPr>
                <w:alias w:val="Choose likelihood"/>
                <w:tag w:val="Choose likelihood"/>
                <w:id w:val="968328113"/>
                <w:placeholder>
                  <w:docPart w:val="0E0C6F5A773F4C658811486A5346F91D"/>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8A7872">
                  <w:t>Likely</w:t>
                </w:r>
              </w:sdtContent>
            </w:sdt>
          </w:p>
        </w:tc>
      </w:tr>
      <w:tr w:rsidR="00D81446" w:rsidRPr="009D3EBB" w14:paraId="547ABBBF" w14:textId="77777777" w:rsidTr="0056313E">
        <w:tc>
          <w:tcPr>
            <w:tcW w:w="9246" w:type="dxa"/>
            <w:gridSpan w:val="4"/>
            <w:shd w:val="clear" w:color="auto" w:fill="auto"/>
          </w:tcPr>
          <w:p w14:paraId="0E3C95F3" w14:textId="5D54818E" w:rsidR="00D81446" w:rsidRPr="00987DE1" w:rsidRDefault="00E25D44">
            <w:pPr>
              <w:pStyle w:val="Tabletext"/>
            </w:pPr>
            <w:r>
              <w:t xml:space="preserve">There is a section of </w:t>
            </w:r>
            <w:proofErr w:type="spellStart"/>
            <w:r>
              <w:t>Raroa</w:t>
            </w:r>
            <w:proofErr w:type="spellEnd"/>
            <w:r>
              <w:t xml:space="preserve"> Road </w:t>
            </w:r>
            <w:r w:rsidR="00B91653">
              <w:t xml:space="preserve">east of Entrance Street (sheet 21 of the 90% plans) where the city-bound </w:t>
            </w:r>
            <w:r w:rsidR="00390552">
              <w:t>lane appears to be narrower than the minimum legal lane with of 2.5 m</w:t>
            </w:r>
            <w:r w:rsidR="00620929">
              <w:t>.</w:t>
            </w:r>
          </w:p>
          <w:p w14:paraId="45513E27" w14:textId="0801C938" w:rsidR="00D81446" w:rsidRPr="00987DE1" w:rsidRDefault="002C5307">
            <w:pPr>
              <w:pStyle w:val="Figure"/>
            </w:pPr>
            <w:r w:rsidRPr="002C5307">
              <w:rPr>
                <w:noProof/>
              </w:rPr>
              <w:drawing>
                <wp:inline distT="0" distB="0" distL="0" distR="0" wp14:anchorId="47910D9C" wp14:editId="22C3F037">
                  <wp:extent cx="5731510" cy="182562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1825625"/>
                          </a:xfrm>
                          <a:prstGeom prst="rect">
                            <a:avLst/>
                          </a:prstGeom>
                        </pic:spPr>
                      </pic:pic>
                    </a:graphicData>
                  </a:graphic>
                </wp:inline>
              </w:drawing>
            </w:r>
          </w:p>
          <w:p w14:paraId="58CA44D2" w14:textId="716FE256" w:rsidR="00D81446" w:rsidRPr="009D3EBB" w:rsidRDefault="00D81446">
            <w:pPr>
              <w:pStyle w:val="Figurecaption"/>
            </w:pPr>
            <w:r w:rsidRPr="009D3EBB">
              <w:t xml:space="preserve">Figure </w:t>
            </w:r>
            <w:r w:rsidR="00831D9C">
              <w:fldChar w:fldCharType="begin"/>
            </w:r>
            <w:r w:rsidR="00831D9C">
              <w:instrText xml:space="preserve"> STYLEREF 2 \s </w:instrText>
            </w:r>
            <w:r w:rsidR="00831D9C">
              <w:fldChar w:fldCharType="separate"/>
            </w:r>
            <w:r w:rsidR="00187ECE">
              <w:rPr>
                <w:noProof/>
              </w:rPr>
              <w:t>3.6</w:t>
            </w:r>
            <w:r w:rsidR="00831D9C">
              <w:rPr>
                <w:noProof/>
              </w:rPr>
              <w:fldChar w:fldCharType="end"/>
            </w:r>
            <w:r>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r w:rsidRPr="009D3EBB">
              <w:t xml:space="preserve">: </w:t>
            </w:r>
            <w:r w:rsidR="002C5307">
              <w:t xml:space="preserve">Narrow sections of </w:t>
            </w:r>
            <w:proofErr w:type="spellStart"/>
            <w:r w:rsidR="002C5307">
              <w:t>Raroa</w:t>
            </w:r>
            <w:proofErr w:type="spellEnd"/>
            <w:r w:rsidR="002C5307">
              <w:t xml:space="preserve"> Road in city-bound direction</w:t>
            </w:r>
          </w:p>
          <w:p w14:paraId="62BF0048" w14:textId="36CE4834" w:rsidR="00D81446" w:rsidRPr="009D3EBB" w:rsidRDefault="00BB6D15">
            <w:pPr>
              <w:pStyle w:val="Tabletext"/>
            </w:pPr>
            <w:r>
              <w:t xml:space="preserve">This </w:t>
            </w:r>
            <w:proofErr w:type="gramStart"/>
            <w:r>
              <w:t>is located in</w:t>
            </w:r>
            <w:proofErr w:type="gramEnd"/>
            <w:r>
              <w:t xml:space="preserve"> a hilly, </w:t>
            </w:r>
            <w:r w:rsidR="001A657B">
              <w:t xml:space="preserve">winding </w:t>
            </w:r>
            <w:r>
              <w:t>section of road</w:t>
            </w:r>
            <w:r w:rsidR="009E4948">
              <w:t xml:space="preserve"> where </w:t>
            </w:r>
            <w:r w:rsidR="001A657B">
              <w:t xml:space="preserve">people </w:t>
            </w:r>
            <w:r w:rsidR="009E4948">
              <w:t xml:space="preserve">cycle in mixed traffic. Having a lane that is too narrow, in combination with these other factors, could result in conflict between </w:t>
            </w:r>
            <w:r w:rsidR="008A7872">
              <w:t>cyclists and motor vehicles in either direction.</w:t>
            </w:r>
            <w:r w:rsidR="000C0DB6">
              <w:rPr>
                <w:rStyle w:val="FootnoteReference"/>
              </w:rPr>
              <w:footnoteReference w:id="2"/>
            </w:r>
          </w:p>
        </w:tc>
      </w:tr>
      <w:tr w:rsidR="00D81446" w:rsidRPr="009D3EBB" w14:paraId="18A4B26E" w14:textId="77777777" w:rsidTr="0056313E">
        <w:tc>
          <w:tcPr>
            <w:tcW w:w="9246" w:type="dxa"/>
            <w:gridSpan w:val="4"/>
            <w:shd w:val="clear" w:color="auto" w:fill="auto"/>
            <w:vAlign w:val="center"/>
          </w:tcPr>
          <w:p w14:paraId="03817651" w14:textId="77777777" w:rsidR="00D81446" w:rsidRPr="009D3EBB" w:rsidRDefault="00D81446">
            <w:pPr>
              <w:pStyle w:val="Tableheading"/>
            </w:pPr>
            <w:r w:rsidRPr="009D3EBB">
              <w:t>Recommendations</w:t>
            </w:r>
          </w:p>
        </w:tc>
      </w:tr>
      <w:tr w:rsidR="00D81446" w:rsidRPr="009D3EBB" w14:paraId="0047E56D" w14:textId="77777777" w:rsidTr="0056313E">
        <w:tc>
          <w:tcPr>
            <w:tcW w:w="1848" w:type="dxa"/>
            <w:shd w:val="clear" w:color="auto" w:fill="auto"/>
          </w:tcPr>
          <w:p w14:paraId="015DF7DD" w14:textId="77777777" w:rsidR="00D81446" w:rsidRPr="00987DE1" w:rsidRDefault="00D81446" w:rsidP="00DD3FDF">
            <w:pPr>
              <w:pStyle w:val="Heading3"/>
              <w:keepNext w:val="0"/>
              <w:rPr>
                <w:sz w:val="22"/>
                <w:szCs w:val="22"/>
              </w:rPr>
            </w:pPr>
            <w:bookmarkStart w:id="153" w:name="_Toc115089372"/>
            <w:bookmarkEnd w:id="153"/>
          </w:p>
        </w:tc>
        <w:tc>
          <w:tcPr>
            <w:tcW w:w="7398" w:type="dxa"/>
            <w:gridSpan w:val="3"/>
            <w:shd w:val="clear" w:color="auto" w:fill="auto"/>
            <w:vAlign w:val="center"/>
          </w:tcPr>
          <w:p w14:paraId="0CFA7ADB" w14:textId="0A4A3C47" w:rsidR="00D81446" w:rsidRPr="00987DE1" w:rsidRDefault="008A7872">
            <w:pPr>
              <w:pStyle w:val="Tabletext"/>
            </w:pPr>
            <w:r>
              <w:t>Ensure the legal minimum lane width is achieved throughout the route.</w:t>
            </w:r>
          </w:p>
        </w:tc>
      </w:tr>
      <w:tr w:rsidR="00D81446" w:rsidRPr="009D3EBB" w14:paraId="27A87138" w14:textId="77777777" w:rsidTr="0056313E">
        <w:tc>
          <w:tcPr>
            <w:tcW w:w="9246" w:type="dxa"/>
            <w:gridSpan w:val="4"/>
            <w:shd w:val="clear" w:color="auto" w:fill="F2F2F2" w:themeFill="background1" w:themeFillShade="F2"/>
          </w:tcPr>
          <w:p w14:paraId="4FAC7F9C" w14:textId="77777777" w:rsidR="00D81446" w:rsidRPr="009D3EBB" w:rsidRDefault="00D81446">
            <w:pPr>
              <w:pStyle w:val="Tableheading"/>
            </w:pPr>
            <w:bookmarkStart w:id="154" w:name="_Toc115089373"/>
            <w:bookmarkStart w:id="155" w:name="_Toc115089374"/>
            <w:bookmarkStart w:id="156" w:name="_Toc115089375"/>
            <w:bookmarkEnd w:id="154"/>
            <w:bookmarkEnd w:id="155"/>
            <w:bookmarkEnd w:id="156"/>
            <w:r>
              <w:t>Responses</w:t>
            </w:r>
          </w:p>
        </w:tc>
      </w:tr>
      <w:tr w:rsidR="00D81446" w:rsidRPr="009D3EBB" w14:paraId="3FE4CC7D" w14:textId="77777777" w:rsidTr="0056313E">
        <w:tc>
          <w:tcPr>
            <w:tcW w:w="1848" w:type="dxa"/>
            <w:shd w:val="clear" w:color="auto" w:fill="F2F2F2" w:themeFill="background1" w:themeFillShade="F2"/>
          </w:tcPr>
          <w:p w14:paraId="040C3A41" w14:textId="77777777" w:rsidR="00D81446" w:rsidRPr="00CE2623" w:rsidRDefault="00D81446">
            <w:pPr>
              <w:pStyle w:val="Tableheading"/>
            </w:pPr>
            <w:r w:rsidRPr="00CE2623">
              <w:t>Designer</w:t>
            </w:r>
          </w:p>
        </w:tc>
        <w:tc>
          <w:tcPr>
            <w:tcW w:w="7398" w:type="dxa"/>
            <w:gridSpan w:val="3"/>
            <w:shd w:val="clear" w:color="auto" w:fill="F2F2F2" w:themeFill="background1" w:themeFillShade="F2"/>
          </w:tcPr>
          <w:p w14:paraId="642378F9" w14:textId="5592B39F" w:rsidR="00D81446" w:rsidRPr="00CE2623" w:rsidRDefault="004601F8">
            <w:pPr>
              <w:pStyle w:val="Tabletext"/>
            </w:pPr>
            <w:r>
              <w:t xml:space="preserve">I suspect this is an error with the GIS data </w:t>
            </w:r>
            <w:r w:rsidR="00B728FB">
              <w:t xml:space="preserve">as the lane widths are compliant. Design is being updated to include 750 mm </w:t>
            </w:r>
            <w:r w:rsidR="00C96152">
              <w:t xml:space="preserve">Karori bound “cycle shoulder” to trial. </w:t>
            </w:r>
            <w:r>
              <w:t xml:space="preserve"> </w:t>
            </w:r>
          </w:p>
        </w:tc>
      </w:tr>
      <w:tr w:rsidR="00D81446" w:rsidRPr="009D3EBB" w14:paraId="2B89D6AD" w14:textId="77777777" w:rsidTr="0056313E">
        <w:tc>
          <w:tcPr>
            <w:tcW w:w="1848" w:type="dxa"/>
            <w:shd w:val="clear" w:color="auto" w:fill="F2F2F2" w:themeFill="background1" w:themeFillShade="F2"/>
          </w:tcPr>
          <w:p w14:paraId="6935ECED" w14:textId="77777777" w:rsidR="00D81446" w:rsidRPr="00CE2623" w:rsidRDefault="00D81446">
            <w:pPr>
              <w:pStyle w:val="Tableheading"/>
            </w:pPr>
            <w:r w:rsidRPr="00CE2623">
              <w:t>Safety Engineer</w:t>
            </w:r>
          </w:p>
        </w:tc>
        <w:tc>
          <w:tcPr>
            <w:tcW w:w="7398" w:type="dxa"/>
            <w:gridSpan w:val="3"/>
            <w:shd w:val="clear" w:color="auto" w:fill="F2F2F2" w:themeFill="background1" w:themeFillShade="F2"/>
          </w:tcPr>
          <w:p w14:paraId="54CF30A4" w14:textId="68BCE9DD" w:rsidR="00D81446" w:rsidRPr="00CE2623" w:rsidRDefault="00B5066A">
            <w:pPr>
              <w:pStyle w:val="Tabletext"/>
            </w:pPr>
            <w:r>
              <w:t>Agree with CAT and Designer.</w:t>
            </w:r>
          </w:p>
        </w:tc>
      </w:tr>
      <w:tr w:rsidR="00D81446" w:rsidRPr="009D3EBB" w14:paraId="3F36F471" w14:textId="77777777" w:rsidTr="0056313E">
        <w:tc>
          <w:tcPr>
            <w:tcW w:w="1848" w:type="dxa"/>
            <w:shd w:val="clear" w:color="auto" w:fill="F2F2F2" w:themeFill="background1" w:themeFillShade="F2"/>
          </w:tcPr>
          <w:p w14:paraId="61FD6F2E" w14:textId="77777777" w:rsidR="00D81446" w:rsidRPr="00CE2623" w:rsidRDefault="00D81446">
            <w:pPr>
              <w:pStyle w:val="Tableheading"/>
            </w:pPr>
            <w:r w:rsidRPr="00CE2623">
              <w:t>Client</w:t>
            </w:r>
          </w:p>
        </w:tc>
        <w:tc>
          <w:tcPr>
            <w:tcW w:w="7398" w:type="dxa"/>
            <w:gridSpan w:val="3"/>
            <w:shd w:val="clear" w:color="auto" w:fill="F2F2F2" w:themeFill="background1" w:themeFillShade="F2"/>
          </w:tcPr>
          <w:p w14:paraId="529F2ABA" w14:textId="4D0DFC53" w:rsidR="00D81446" w:rsidRPr="00CE2623" w:rsidRDefault="0019556A">
            <w:pPr>
              <w:pStyle w:val="Tabletext"/>
            </w:pPr>
            <w:r>
              <w:t xml:space="preserve">Agree. </w:t>
            </w:r>
          </w:p>
        </w:tc>
      </w:tr>
      <w:tr w:rsidR="00D81446" w:rsidRPr="009D3EBB" w14:paraId="777C09CA" w14:textId="77777777" w:rsidTr="0056313E">
        <w:tc>
          <w:tcPr>
            <w:tcW w:w="1848" w:type="dxa"/>
            <w:shd w:val="clear" w:color="auto" w:fill="F2F2F2" w:themeFill="background1" w:themeFillShade="F2"/>
          </w:tcPr>
          <w:p w14:paraId="3A4C68D8" w14:textId="77777777" w:rsidR="00D81446" w:rsidRPr="00CE2623" w:rsidRDefault="00D81446">
            <w:pPr>
              <w:pStyle w:val="Tableheading"/>
            </w:pPr>
            <w:r w:rsidRPr="00CE2623">
              <w:t>Action</w:t>
            </w:r>
          </w:p>
        </w:tc>
        <w:tc>
          <w:tcPr>
            <w:tcW w:w="7398" w:type="dxa"/>
            <w:gridSpan w:val="3"/>
            <w:shd w:val="clear" w:color="auto" w:fill="F2F2F2" w:themeFill="background1" w:themeFillShade="F2"/>
          </w:tcPr>
          <w:p w14:paraId="205EFF7C" w14:textId="7258DE10" w:rsidR="00D81446" w:rsidRPr="00CE2623" w:rsidRDefault="007A7863">
            <w:pPr>
              <w:pStyle w:val="Tabletext"/>
            </w:pPr>
            <w:r>
              <w:t xml:space="preserve">Check final 90% design lane widths. </w:t>
            </w:r>
          </w:p>
        </w:tc>
      </w:tr>
    </w:tbl>
    <w:p w14:paraId="6C90911A" w14:textId="77777777" w:rsidR="00D81446" w:rsidRPr="006E10DB" w:rsidRDefault="00D81446" w:rsidP="00D81446"/>
    <w:p w14:paraId="05260330" w14:textId="41468313" w:rsidR="00CF1C77" w:rsidRPr="009D3EBB" w:rsidRDefault="00CF1C77" w:rsidP="00CF1C77">
      <w:pPr>
        <w:pStyle w:val="Heading2"/>
      </w:pPr>
      <w:bookmarkStart w:id="157" w:name="_Toc118104313"/>
      <w:proofErr w:type="spellStart"/>
      <w:r>
        <w:t>Raroa</w:t>
      </w:r>
      <w:proofErr w:type="spellEnd"/>
      <w:r>
        <w:t xml:space="preserve"> Road no-stopping – </w:t>
      </w:r>
      <w:r>
        <w:rPr>
          <w:noProof/>
        </w:rPr>
        <w:drawing>
          <wp:inline distT="0" distB="0" distL="0" distR="0" wp14:anchorId="3FDF0191" wp14:editId="2B609F90">
            <wp:extent cx="196850" cy="196850"/>
            <wp:effectExtent l="0" t="0" r="0" b="0"/>
            <wp:docPr id="238" name="Picture 23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1360204708"/>
          <w:placeholder>
            <w:docPart w:val="073E250DF1B54A2AAB7D7BCFDD8A5EB4"/>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277F82">
            <w:t>Moderate</w:t>
          </w:r>
        </w:sdtContent>
      </w:sdt>
      <w:bookmarkEnd w:id="152"/>
      <w:bookmarkEnd w:id="157"/>
    </w:p>
    <w:tbl>
      <w:tblPr>
        <w:tblW w:w="9246" w:type="dxa"/>
        <w:tblInd w:w="-5" w:type="dxa"/>
        <w:tblBorders>
          <w:insideH w:val="single" w:sz="4" w:space="0" w:color="auto"/>
          <w:insideV w:val="single" w:sz="4" w:space="0" w:color="auto"/>
        </w:tblBorders>
        <w:tblLook w:val="04A0" w:firstRow="1" w:lastRow="0" w:firstColumn="1" w:lastColumn="0" w:noHBand="0" w:noVBand="1"/>
      </w:tblPr>
      <w:tblGrid>
        <w:gridCol w:w="1848"/>
        <w:gridCol w:w="1713"/>
        <w:gridCol w:w="3265"/>
        <w:gridCol w:w="2420"/>
      </w:tblGrid>
      <w:tr w:rsidR="00CF1C77" w:rsidRPr="009D3EBB" w14:paraId="5A99BDAD" w14:textId="77777777" w:rsidTr="00277F82">
        <w:tc>
          <w:tcPr>
            <w:tcW w:w="3561" w:type="dxa"/>
            <w:gridSpan w:val="2"/>
            <w:vMerge w:val="restart"/>
            <w:shd w:val="clear" w:color="auto" w:fill="auto"/>
            <w:vAlign w:val="center"/>
          </w:tcPr>
          <w:p w14:paraId="1E55043C" w14:textId="02CB206D" w:rsidR="00CF1C77" w:rsidRPr="00852FBD" w:rsidRDefault="00501595">
            <w:pPr>
              <w:pStyle w:val="Tableheading"/>
            </w:pPr>
            <w:r>
              <w:rPr>
                <w:noProof/>
              </w:rPr>
              <w:drawing>
                <wp:inline distT="0" distB="0" distL="0" distR="0" wp14:anchorId="25EA3626" wp14:editId="252C181D">
                  <wp:extent cx="432000" cy="432000"/>
                  <wp:effectExtent l="0" t="0" r="6350" b="6350"/>
                  <wp:docPr id="213505751"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3E902353" w14:textId="77777777" w:rsidR="00CF1C77" w:rsidRPr="009D3EBB" w:rsidRDefault="00CF1C77">
            <w:pPr>
              <w:pStyle w:val="Tabletext"/>
            </w:pPr>
            <w:r w:rsidRPr="009D3EBB">
              <w:t xml:space="preserve">Probability of crash occurring </w:t>
            </w:r>
          </w:p>
        </w:tc>
        <w:tc>
          <w:tcPr>
            <w:tcW w:w="2420" w:type="dxa"/>
            <w:shd w:val="clear" w:color="auto" w:fill="auto"/>
            <w:vAlign w:val="center"/>
          </w:tcPr>
          <w:p w14:paraId="3AA80377" w14:textId="1B896631" w:rsidR="00CF1C77" w:rsidRPr="009D3EBB" w:rsidRDefault="00831D9C">
            <w:pPr>
              <w:pStyle w:val="Tabletext"/>
            </w:pPr>
            <w:sdt>
              <w:sdtPr>
                <w:alias w:val="Probability"/>
                <w:tag w:val="Probability"/>
                <w:id w:val="-517544554"/>
                <w:placeholder>
                  <w:docPart w:val="E5EDB626D83F4F849F58DE7E8DC893A6"/>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0816E7">
                  <w:t>Infrequent</w:t>
                </w:r>
              </w:sdtContent>
            </w:sdt>
          </w:p>
        </w:tc>
      </w:tr>
      <w:tr w:rsidR="00CF1C77" w:rsidRPr="009D3EBB" w14:paraId="0B720812" w14:textId="77777777" w:rsidTr="00277F82">
        <w:tc>
          <w:tcPr>
            <w:tcW w:w="3561" w:type="dxa"/>
            <w:gridSpan w:val="2"/>
            <w:vMerge/>
            <w:shd w:val="clear" w:color="auto" w:fill="auto"/>
            <w:vAlign w:val="center"/>
          </w:tcPr>
          <w:p w14:paraId="570E80B2" w14:textId="77777777" w:rsidR="00CF1C77" w:rsidRPr="009D3EBB" w:rsidRDefault="00CF1C77">
            <w:pPr>
              <w:pStyle w:val="Tableheading"/>
            </w:pPr>
          </w:p>
        </w:tc>
        <w:tc>
          <w:tcPr>
            <w:tcW w:w="3265" w:type="dxa"/>
            <w:shd w:val="clear" w:color="auto" w:fill="auto"/>
            <w:vAlign w:val="center"/>
          </w:tcPr>
          <w:p w14:paraId="626C0740" w14:textId="77777777" w:rsidR="00CF1C77" w:rsidRPr="009D3EBB" w:rsidRDefault="00CF1C77">
            <w:pPr>
              <w:pStyle w:val="Tabletext"/>
            </w:pPr>
            <w:r w:rsidRPr="009D3EBB">
              <w:t>Likelihood of serious / fatal injury</w:t>
            </w:r>
          </w:p>
        </w:tc>
        <w:tc>
          <w:tcPr>
            <w:tcW w:w="2420" w:type="dxa"/>
            <w:shd w:val="clear" w:color="auto" w:fill="auto"/>
            <w:vAlign w:val="center"/>
          </w:tcPr>
          <w:p w14:paraId="655F133D" w14:textId="1635F330" w:rsidR="00CF1C77" w:rsidRPr="009D3EBB" w:rsidRDefault="00831D9C">
            <w:pPr>
              <w:pStyle w:val="Tabletext"/>
            </w:pPr>
            <w:sdt>
              <w:sdtPr>
                <w:alias w:val="Choose likelihood"/>
                <w:tag w:val="Choose likelihood"/>
                <w:id w:val="312844282"/>
                <w:placeholder>
                  <w:docPart w:val="13D34B8B92B04A84AED6E21816F8FA84"/>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0816E7">
                  <w:t>Likely</w:t>
                </w:r>
              </w:sdtContent>
            </w:sdt>
          </w:p>
        </w:tc>
      </w:tr>
      <w:tr w:rsidR="00CF1C77" w:rsidRPr="009D3EBB" w14:paraId="1AEB4639" w14:textId="77777777" w:rsidTr="00277F82">
        <w:tc>
          <w:tcPr>
            <w:tcW w:w="9246" w:type="dxa"/>
            <w:gridSpan w:val="4"/>
            <w:shd w:val="clear" w:color="auto" w:fill="auto"/>
          </w:tcPr>
          <w:p w14:paraId="30AC4626" w14:textId="47932AD2" w:rsidR="00CF1C77" w:rsidRPr="00987DE1" w:rsidRDefault="00662D6B">
            <w:pPr>
              <w:pStyle w:val="Tabletext"/>
            </w:pPr>
            <w:proofErr w:type="spellStart"/>
            <w:r>
              <w:t>Raroa</w:t>
            </w:r>
            <w:proofErr w:type="spellEnd"/>
            <w:r>
              <w:t xml:space="preserve"> Road</w:t>
            </w:r>
            <w:r w:rsidR="00765A61">
              <w:t xml:space="preserve"> forms a hairpin bend at</w:t>
            </w:r>
            <w:r>
              <w:t xml:space="preserve"> Mount Pleasant Road</w:t>
            </w:r>
            <w:r w:rsidR="00765A61">
              <w:t xml:space="preserve"> and has a steep gradient. </w:t>
            </w:r>
            <w:r w:rsidR="005333AD">
              <w:t>Near</w:t>
            </w:r>
            <w:r w:rsidR="00765A61">
              <w:t xml:space="preserve"> 166 </w:t>
            </w:r>
            <w:proofErr w:type="spellStart"/>
            <w:r w:rsidR="00765A61">
              <w:t>Raroa</w:t>
            </w:r>
            <w:proofErr w:type="spellEnd"/>
            <w:r w:rsidR="00765A61">
              <w:t xml:space="preserve"> Road</w:t>
            </w:r>
            <w:r w:rsidR="005333AD">
              <w:t>,</w:t>
            </w:r>
            <w:r w:rsidR="00765A61">
              <w:t xml:space="preserve"> </w:t>
            </w:r>
            <w:r w:rsidR="00152DE9">
              <w:t xml:space="preserve">some no-stopping restrictions have been added to accommodate the new cycle lane and flush median. However, the CAT suggests that it would be preferable to </w:t>
            </w:r>
            <w:r w:rsidR="002B5CD7">
              <w:t xml:space="preserve">also </w:t>
            </w:r>
            <w:r w:rsidR="00653464">
              <w:t xml:space="preserve">add no-stopping in the sections circled in red in </w:t>
            </w:r>
            <w:r w:rsidR="00653464">
              <w:fldChar w:fldCharType="begin"/>
            </w:r>
            <w:r w:rsidR="00653464">
              <w:instrText xml:space="preserve"> REF _Ref114214132 \h </w:instrText>
            </w:r>
            <w:r w:rsidR="00653464">
              <w:fldChar w:fldCharType="separate"/>
            </w:r>
            <w:r w:rsidR="00187ECE" w:rsidRPr="009D3EBB">
              <w:t xml:space="preserve">Figure </w:t>
            </w:r>
            <w:r w:rsidR="00187ECE">
              <w:rPr>
                <w:noProof/>
              </w:rPr>
              <w:t>3.7</w:t>
            </w:r>
            <w:r w:rsidR="00187ECE">
              <w:noBreakHyphen/>
            </w:r>
            <w:r w:rsidR="00187ECE">
              <w:rPr>
                <w:noProof/>
              </w:rPr>
              <w:t>1</w:t>
            </w:r>
            <w:r w:rsidR="00653464">
              <w:fldChar w:fldCharType="end"/>
            </w:r>
            <w:r w:rsidR="002B5CD7">
              <w:t>, to provide a consistent stretch</w:t>
            </w:r>
            <w:r w:rsidR="00575C50">
              <w:t xml:space="preserve"> of route</w:t>
            </w:r>
            <w:r w:rsidR="002B5CD7">
              <w:t>.</w:t>
            </w:r>
          </w:p>
          <w:p w14:paraId="5C0BEEB4" w14:textId="1BD3B577" w:rsidR="00CF1C77" w:rsidRPr="00987DE1" w:rsidRDefault="00D55B82">
            <w:pPr>
              <w:pStyle w:val="Figure"/>
            </w:pPr>
            <w:r>
              <w:rPr>
                <w:noProof/>
              </w:rPr>
              <w:drawing>
                <wp:inline distT="0" distB="0" distL="0" distR="0" wp14:anchorId="12220B33" wp14:editId="770D677D">
                  <wp:extent cx="5729605" cy="1990845"/>
                  <wp:effectExtent l="0" t="0" r="4445" b="9525"/>
                  <wp:docPr id="213505733" name="Picture 21350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5729605" cy="1990845"/>
                          </a:xfrm>
                          <a:prstGeom prst="rect">
                            <a:avLst/>
                          </a:prstGeom>
                          <a:noFill/>
                          <a:ln>
                            <a:noFill/>
                          </a:ln>
                          <a:extLst>
                            <a:ext uri="{53640926-AAD7-44D8-BBD7-CCE9431645EC}">
                              <a14:shadowObscured xmlns:a14="http://schemas.microsoft.com/office/drawing/2010/main"/>
                            </a:ext>
                          </a:extLst>
                        </pic:spPr>
                      </pic:pic>
                    </a:graphicData>
                  </a:graphic>
                </wp:inline>
              </w:drawing>
            </w:r>
          </w:p>
          <w:p w14:paraId="50D1537E" w14:textId="0D3B9F30" w:rsidR="00CF1C77" w:rsidRPr="009D3EBB" w:rsidRDefault="00CF1C77">
            <w:pPr>
              <w:pStyle w:val="Figurecaption"/>
            </w:pPr>
            <w:bookmarkStart w:id="158" w:name="_Ref114214132"/>
            <w:r w:rsidRPr="009D3EBB">
              <w:t xml:space="preserve">Figure </w:t>
            </w:r>
            <w:r w:rsidR="00831D9C">
              <w:fldChar w:fldCharType="begin"/>
            </w:r>
            <w:r w:rsidR="00831D9C">
              <w:instrText xml:space="preserve"> STYLEREF 2 \s </w:instrText>
            </w:r>
            <w:r w:rsidR="00831D9C">
              <w:fldChar w:fldCharType="separate"/>
            </w:r>
            <w:r w:rsidR="00187ECE">
              <w:rPr>
                <w:noProof/>
              </w:rPr>
              <w:t>3.7</w:t>
            </w:r>
            <w:r w:rsidR="00831D9C">
              <w:rPr>
                <w:noProof/>
              </w:rPr>
              <w:fldChar w:fldCharType="end"/>
            </w:r>
            <w:r>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58"/>
            <w:r w:rsidRPr="009D3EBB">
              <w:t>:</w:t>
            </w:r>
            <w:r w:rsidR="00E92441">
              <w:t xml:space="preserve"> No-stopping in the vicinity of 166</w:t>
            </w:r>
            <w:r w:rsidRPr="009D3EBB">
              <w:t xml:space="preserve"> </w:t>
            </w:r>
            <w:proofErr w:type="spellStart"/>
            <w:r w:rsidR="00AD420A">
              <w:t>Raroa</w:t>
            </w:r>
            <w:proofErr w:type="spellEnd"/>
            <w:r w:rsidR="00AD420A">
              <w:t xml:space="preserve"> </w:t>
            </w:r>
            <w:r w:rsidR="00D55B82">
              <w:t>R</w:t>
            </w:r>
            <w:r w:rsidR="00AD420A">
              <w:t xml:space="preserve">oad </w:t>
            </w:r>
          </w:p>
          <w:p w14:paraId="183DFA95" w14:textId="5B75D07A" w:rsidR="000816E7" w:rsidRDefault="00575C50">
            <w:pPr>
              <w:pStyle w:val="Tabletext"/>
            </w:pPr>
            <w:r>
              <w:t xml:space="preserve">If vehicles are parked in the sections circled in red in </w:t>
            </w:r>
            <w:r>
              <w:fldChar w:fldCharType="begin"/>
            </w:r>
            <w:r>
              <w:instrText xml:space="preserve"> REF _Ref114214132 \h </w:instrText>
            </w:r>
            <w:r>
              <w:fldChar w:fldCharType="separate"/>
            </w:r>
            <w:r w:rsidR="00187ECE" w:rsidRPr="009D3EBB">
              <w:t xml:space="preserve">Figure </w:t>
            </w:r>
            <w:r w:rsidR="00187ECE">
              <w:rPr>
                <w:noProof/>
              </w:rPr>
              <w:t>3.7</w:t>
            </w:r>
            <w:r w:rsidR="00187ECE">
              <w:noBreakHyphen/>
            </w:r>
            <w:r w:rsidR="00187ECE">
              <w:rPr>
                <w:noProof/>
              </w:rPr>
              <w:t>1</w:t>
            </w:r>
            <w:r>
              <w:fldChar w:fldCharType="end"/>
            </w:r>
            <w:r w:rsidR="006A1019">
              <w:t xml:space="preserve">, the available lane width will be </w:t>
            </w:r>
            <w:r w:rsidR="007E20F0">
              <w:t xml:space="preserve">too narrow for moving vehicles to </w:t>
            </w:r>
            <w:r w:rsidR="00B61A64">
              <w:t xml:space="preserve">stay in their lane while passing the parked vehicle. </w:t>
            </w:r>
            <w:r w:rsidR="00A835A9">
              <w:t>Drivers</w:t>
            </w:r>
            <w:r w:rsidR="002C42C6">
              <w:t xml:space="preserve"> may be too overloaded thinking</w:t>
            </w:r>
            <w:r w:rsidR="00A835A9">
              <w:t xml:space="preserve"> about avoiding hitting the parked car, watching for oncoming traffic, </w:t>
            </w:r>
            <w:r w:rsidR="00310E83">
              <w:t>negotiating the gradient and bends</w:t>
            </w:r>
            <w:r w:rsidR="002C42C6">
              <w:t xml:space="preserve"> etc to also remember to look out for cyclists travelling in the mixed traffic lane.</w:t>
            </w:r>
          </w:p>
          <w:p w14:paraId="097CFC64" w14:textId="57369489" w:rsidR="00CF1C77" w:rsidRPr="009D3EBB" w:rsidRDefault="000816E7">
            <w:pPr>
              <w:pStyle w:val="Tabletext"/>
            </w:pPr>
            <w:r>
              <w:t>Parking demand in this location is expected to be low, so such crashes would be infrequent, but still likely to result in serious injury if they do occur.</w:t>
            </w:r>
            <w:r w:rsidR="006A1019">
              <w:t xml:space="preserve"> </w:t>
            </w:r>
          </w:p>
        </w:tc>
      </w:tr>
      <w:tr w:rsidR="00CF1C77" w:rsidRPr="009D3EBB" w14:paraId="289B166C" w14:textId="77777777" w:rsidTr="00277F82">
        <w:tc>
          <w:tcPr>
            <w:tcW w:w="9246" w:type="dxa"/>
            <w:gridSpan w:val="4"/>
            <w:shd w:val="clear" w:color="auto" w:fill="auto"/>
            <w:vAlign w:val="center"/>
          </w:tcPr>
          <w:p w14:paraId="4EF1AD88" w14:textId="77777777" w:rsidR="00CF1C77" w:rsidRPr="009D3EBB" w:rsidRDefault="00CF1C77">
            <w:pPr>
              <w:pStyle w:val="Tableheading"/>
            </w:pPr>
            <w:r w:rsidRPr="009D3EBB">
              <w:t>Recommendations</w:t>
            </w:r>
          </w:p>
        </w:tc>
      </w:tr>
      <w:tr w:rsidR="00CF1C77" w:rsidRPr="009D3EBB" w14:paraId="4C97EEB6" w14:textId="77777777" w:rsidTr="005B6543">
        <w:tc>
          <w:tcPr>
            <w:tcW w:w="1848" w:type="dxa"/>
            <w:shd w:val="clear" w:color="auto" w:fill="auto"/>
          </w:tcPr>
          <w:p w14:paraId="60B7E2CE" w14:textId="77777777" w:rsidR="00CF1C77" w:rsidRPr="00987DE1" w:rsidRDefault="00CF1C77" w:rsidP="00DD3FDF">
            <w:pPr>
              <w:pStyle w:val="Heading3"/>
              <w:keepNext w:val="0"/>
              <w:rPr>
                <w:sz w:val="22"/>
                <w:szCs w:val="22"/>
              </w:rPr>
            </w:pPr>
            <w:bookmarkStart w:id="159" w:name="_Toc115089376"/>
            <w:bookmarkEnd w:id="159"/>
          </w:p>
        </w:tc>
        <w:tc>
          <w:tcPr>
            <w:tcW w:w="7398" w:type="dxa"/>
            <w:gridSpan w:val="3"/>
            <w:shd w:val="clear" w:color="auto" w:fill="auto"/>
            <w:vAlign w:val="center"/>
          </w:tcPr>
          <w:p w14:paraId="0984F42C" w14:textId="3879E578" w:rsidR="00CF1C77" w:rsidRPr="00987DE1" w:rsidRDefault="00277F82">
            <w:pPr>
              <w:pStyle w:val="Tabletext"/>
            </w:pPr>
            <w:r>
              <w:t xml:space="preserve">Continue the broken yellow no-stopping lines in the sections circled in red in </w:t>
            </w:r>
            <w:r>
              <w:fldChar w:fldCharType="begin"/>
            </w:r>
            <w:r>
              <w:instrText xml:space="preserve"> REF _Ref114214132 \h </w:instrText>
            </w:r>
            <w:r>
              <w:fldChar w:fldCharType="separate"/>
            </w:r>
            <w:r w:rsidR="00187ECE" w:rsidRPr="009D3EBB">
              <w:t xml:space="preserve">Figure </w:t>
            </w:r>
            <w:r w:rsidR="00187ECE">
              <w:rPr>
                <w:noProof/>
              </w:rPr>
              <w:t>3.7</w:t>
            </w:r>
            <w:r w:rsidR="00187ECE">
              <w:noBreakHyphen/>
            </w:r>
            <w:r w:rsidR="00187ECE">
              <w:rPr>
                <w:noProof/>
              </w:rPr>
              <w:t>1</w:t>
            </w:r>
            <w:r>
              <w:fldChar w:fldCharType="end"/>
            </w:r>
            <w:r>
              <w:t xml:space="preserve"> in the vicinity of 166 </w:t>
            </w:r>
            <w:proofErr w:type="spellStart"/>
            <w:r>
              <w:t>Raroa</w:t>
            </w:r>
            <w:proofErr w:type="spellEnd"/>
            <w:r>
              <w:t xml:space="preserve"> Road.</w:t>
            </w:r>
          </w:p>
        </w:tc>
      </w:tr>
      <w:tr w:rsidR="00CF1C77" w:rsidRPr="009D3EBB" w14:paraId="55000A08" w14:textId="77777777" w:rsidTr="00277F82">
        <w:tc>
          <w:tcPr>
            <w:tcW w:w="9246" w:type="dxa"/>
            <w:gridSpan w:val="4"/>
            <w:shd w:val="clear" w:color="auto" w:fill="F2F2F2" w:themeFill="background1" w:themeFillShade="F2"/>
          </w:tcPr>
          <w:p w14:paraId="4A5FB719" w14:textId="77777777" w:rsidR="00CF1C77" w:rsidRPr="009D3EBB" w:rsidRDefault="00CF1C77">
            <w:pPr>
              <w:pStyle w:val="Tableheading"/>
            </w:pPr>
            <w:r>
              <w:t>Responses</w:t>
            </w:r>
          </w:p>
        </w:tc>
      </w:tr>
      <w:tr w:rsidR="00CF1C77" w:rsidRPr="009D3EBB" w14:paraId="56E8A485" w14:textId="77777777" w:rsidTr="005B6543">
        <w:tc>
          <w:tcPr>
            <w:tcW w:w="1848" w:type="dxa"/>
            <w:shd w:val="clear" w:color="auto" w:fill="F2F2F2" w:themeFill="background1" w:themeFillShade="F2"/>
          </w:tcPr>
          <w:p w14:paraId="7D8DA779" w14:textId="77777777" w:rsidR="00CF1C77" w:rsidRPr="00CE2623" w:rsidRDefault="00CF1C77">
            <w:pPr>
              <w:pStyle w:val="Tableheading"/>
            </w:pPr>
            <w:r w:rsidRPr="00CE2623">
              <w:t>Designer</w:t>
            </w:r>
          </w:p>
        </w:tc>
        <w:tc>
          <w:tcPr>
            <w:tcW w:w="7398" w:type="dxa"/>
            <w:gridSpan w:val="3"/>
            <w:shd w:val="clear" w:color="auto" w:fill="F2F2F2" w:themeFill="background1" w:themeFillShade="F2"/>
          </w:tcPr>
          <w:p w14:paraId="3E5ED39B" w14:textId="72BDFDF9" w:rsidR="00CF1C77" w:rsidRPr="00CE2623" w:rsidRDefault="00C96152">
            <w:pPr>
              <w:pStyle w:val="Tabletext"/>
            </w:pPr>
            <w:r>
              <w:t>Agree, design to be updated.</w:t>
            </w:r>
          </w:p>
        </w:tc>
      </w:tr>
      <w:tr w:rsidR="00CF1C77" w:rsidRPr="009D3EBB" w14:paraId="10E26042" w14:textId="77777777" w:rsidTr="005B6543">
        <w:tc>
          <w:tcPr>
            <w:tcW w:w="1848" w:type="dxa"/>
            <w:shd w:val="clear" w:color="auto" w:fill="F2F2F2" w:themeFill="background1" w:themeFillShade="F2"/>
          </w:tcPr>
          <w:p w14:paraId="6DA35148" w14:textId="77777777" w:rsidR="00CF1C77" w:rsidRPr="00CE2623" w:rsidRDefault="00CF1C77">
            <w:pPr>
              <w:pStyle w:val="Tableheading"/>
            </w:pPr>
            <w:r w:rsidRPr="00CE2623">
              <w:t>Safety Engineer</w:t>
            </w:r>
          </w:p>
        </w:tc>
        <w:tc>
          <w:tcPr>
            <w:tcW w:w="7398" w:type="dxa"/>
            <w:gridSpan w:val="3"/>
            <w:shd w:val="clear" w:color="auto" w:fill="F2F2F2" w:themeFill="background1" w:themeFillShade="F2"/>
          </w:tcPr>
          <w:p w14:paraId="2D723184" w14:textId="4E811A3A" w:rsidR="00CF1C77" w:rsidRPr="00CE2623" w:rsidRDefault="000435BF">
            <w:pPr>
              <w:pStyle w:val="Tabletext"/>
            </w:pPr>
            <w:r>
              <w:t>Agree with CAT and Designer.</w:t>
            </w:r>
          </w:p>
        </w:tc>
      </w:tr>
      <w:tr w:rsidR="00CF1C77" w:rsidRPr="009D3EBB" w14:paraId="66A4363A" w14:textId="77777777" w:rsidTr="005B6543">
        <w:tc>
          <w:tcPr>
            <w:tcW w:w="1848" w:type="dxa"/>
            <w:shd w:val="clear" w:color="auto" w:fill="F2F2F2" w:themeFill="background1" w:themeFillShade="F2"/>
          </w:tcPr>
          <w:p w14:paraId="57938C82" w14:textId="77777777" w:rsidR="00CF1C77" w:rsidRPr="00CE2623" w:rsidRDefault="00CF1C77">
            <w:pPr>
              <w:pStyle w:val="Tableheading"/>
            </w:pPr>
            <w:r w:rsidRPr="00CE2623">
              <w:t>Client</w:t>
            </w:r>
          </w:p>
        </w:tc>
        <w:tc>
          <w:tcPr>
            <w:tcW w:w="7398" w:type="dxa"/>
            <w:gridSpan w:val="3"/>
            <w:shd w:val="clear" w:color="auto" w:fill="F2F2F2" w:themeFill="background1" w:themeFillShade="F2"/>
          </w:tcPr>
          <w:p w14:paraId="52822A79" w14:textId="47135400" w:rsidR="00CF1C77" w:rsidRPr="00CE2623" w:rsidRDefault="007A7863">
            <w:pPr>
              <w:pStyle w:val="Tabletext"/>
            </w:pPr>
            <w:r>
              <w:t xml:space="preserve">Agree. </w:t>
            </w:r>
          </w:p>
        </w:tc>
      </w:tr>
      <w:tr w:rsidR="00CF1C77" w:rsidRPr="009D3EBB" w14:paraId="59B22C1B" w14:textId="77777777" w:rsidTr="005B6543">
        <w:tc>
          <w:tcPr>
            <w:tcW w:w="1848" w:type="dxa"/>
            <w:shd w:val="clear" w:color="auto" w:fill="F2F2F2" w:themeFill="background1" w:themeFillShade="F2"/>
          </w:tcPr>
          <w:p w14:paraId="44C139D8" w14:textId="77777777" w:rsidR="00CF1C77" w:rsidRPr="00CE2623" w:rsidRDefault="00CF1C77">
            <w:pPr>
              <w:pStyle w:val="Tableheading"/>
            </w:pPr>
            <w:r w:rsidRPr="00CE2623">
              <w:t>Action</w:t>
            </w:r>
          </w:p>
        </w:tc>
        <w:tc>
          <w:tcPr>
            <w:tcW w:w="7398" w:type="dxa"/>
            <w:gridSpan w:val="3"/>
            <w:shd w:val="clear" w:color="auto" w:fill="F2F2F2" w:themeFill="background1" w:themeFillShade="F2"/>
          </w:tcPr>
          <w:p w14:paraId="43D4E717" w14:textId="644BBB38" w:rsidR="00CF1C77" w:rsidRPr="00CE2623" w:rsidRDefault="00A44807">
            <w:pPr>
              <w:pStyle w:val="Tabletext"/>
            </w:pPr>
            <w:r>
              <w:t xml:space="preserve">Extend BYLs. </w:t>
            </w:r>
          </w:p>
        </w:tc>
      </w:tr>
    </w:tbl>
    <w:p w14:paraId="0C0021EF" w14:textId="02AD06BB" w:rsidR="006C1916" w:rsidRPr="009D3EBB" w:rsidRDefault="00376109" w:rsidP="00DE7266">
      <w:pPr>
        <w:pStyle w:val="Heading2"/>
      </w:pPr>
      <w:bookmarkStart w:id="160" w:name="_Toc118104314"/>
      <w:r>
        <w:t xml:space="preserve">Cycle lane </w:t>
      </w:r>
      <w:r w:rsidR="00490D03">
        <w:t>at bus stop after M</w:t>
      </w:r>
      <w:r w:rsidR="00F445C5">
        <w:t>oun</w:t>
      </w:r>
      <w:r w:rsidR="00490D03">
        <w:t>t Pleasant Rd</w:t>
      </w:r>
      <w:r w:rsidR="006C1916">
        <w:t xml:space="preserve"> – </w:t>
      </w:r>
      <w:r w:rsidR="006C1916">
        <w:rPr>
          <w:noProof/>
        </w:rPr>
        <w:drawing>
          <wp:inline distT="0" distB="0" distL="0" distR="0" wp14:anchorId="21C4225F" wp14:editId="0B5753DB">
            <wp:extent cx="196850" cy="196850"/>
            <wp:effectExtent l="0" t="0" r="0" b="0"/>
            <wp:docPr id="226" name="Picture 2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C1916">
        <w:rPr>
          <w:noProof/>
        </w:rPr>
        <w:drawing>
          <wp:inline distT="0" distB="0" distL="0" distR="0" wp14:anchorId="2223B9DC" wp14:editId="4F9DEFFB">
            <wp:extent cx="196850" cy="196850"/>
            <wp:effectExtent l="0" t="0" r="0" b="0"/>
            <wp:docPr id="227" name="Picture 2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C1916">
        <w:tab/>
      </w:r>
      <w:sdt>
        <w:sdtPr>
          <w:alias w:val="Rating"/>
          <w:tag w:val="Rating"/>
          <w:id w:val="-940917482"/>
          <w:placeholder>
            <w:docPart w:val="0DFC767EFEE241D9A819A4678F9408D9"/>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C16176">
            <w:t>Comment</w:t>
          </w:r>
        </w:sdtContent>
      </w:sdt>
      <w:bookmarkEnd w:id="160"/>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6C1916" w:rsidRPr="009D3EBB" w14:paraId="5A64191C" w14:textId="77777777" w:rsidTr="00DD3FDF">
        <w:tc>
          <w:tcPr>
            <w:tcW w:w="3828" w:type="dxa"/>
            <w:gridSpan w:val="2"/>
            <w:vMerge w:val="restart"/>
            <w:shd w:val="clear" w:color="auto" w:fill="auto"/>
            <w:vAlign w:val="center"/>
          </w:tcPr>
          <w:p w14:paraId="7C2286D7" w14:textId="3BE0D606" w:rsidR="006C1916" w:rsidRPr="00852FBD" w:rsidRDefault="00501595" w:rsidP="00E832C1">
            <w:pPr>
              <w:pStyle w:val="Tableheading"/>
            </w:pPr>
            <w:r>
              <w:rPr>
                <w:noProof/>
              </w:rPr>
              <w:drawing>
                <wp:inline distT="0" distB="0" distL="0" distR="0" wp14:anchorId="3B7F82D1" wp14:editId="25CA4F37">
                  <wp:extent cx="432000" cy="432000"/>
                  <wp:effectExtent l="0" t="0" r="6350" b="6350"/>
                  <wp:docPr id="21350575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Pr="00662105">
              <w:rPr>
                <w:noProof/>
              </w:rPr>
              <w:drawing>
                <wp:inline distT="0" distB="0" distL="0" distR="0" wp14:anchorId="5D4DA8CD" wp14:editId="0751A6AE">
                  <wp:extent cx="432000" cy="432000"/>
                  <wp:effectExtent l="0" t="0" r="6350" b="6350"/>
                  <wp:docPr id="21350575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539BEF13" w14:textId="77777777" w:rsidR="006C1916" w:rsidRPr="009D3EBB" w:rsidRDefault="006C1916" w:rsidP="00E832C1">
            <w:pPr>
              <w:pStyle w:val="Tabletext"/>
            </w:pPr>
            <w:r w:rsidRPr="009D3EBB">
              <w:t xml:space="preserve">Probability of crash occurring </w:t>
            </w:r>
          </w:p>
        </w:tc>
        <w:tc>
          <w:tcPr>
            <w:tcW w:w="2126" w:type="dxa"/>
            <w:shd w:val="clear" w:color="auto" w:fill="auto"/>
            <w:vAlign w:val="center"/>
          </w:tcPr>
          <w:p w14:paraId="202F873E" w14:textId="42E7D3A1" w:rsidR="006C1916" w:rsidRPr="009D3EBB" w:rsidRDefault="00831D9C" w:rsidP="00E832C1">
            <w:pPr>
              <w:pStyle w:val="Tabletext"/>
            </w:pPr>
            <w:sdt>
              <w:sdtPr>
                <w:alias w:val="Probability"/>
                <w:tag w:val="Probability"/>
                <w:id w:val="1236202167"/>
                <w:placeholder>
                  <w:docPart w:val="63D5CE9A944D4CE6B58DEF99DD8570EE"/>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C16176">
                  <w:t>N/A</w:t>
                </w:r>
              </w:sdtContent>
            </w:sdt>
          </w:p>
        </w:tc>
      </w:tr>
      <w:tr w:rsidR="006C1916" w:rsidRPr="009D3EBB" w14:paraId="5CB3881B" w14:textId="77777777" w:rsidTr="00DD3FDF">
        <w:tc>
          <w:tcPr>
            <w:tcW w:w="3828" w:type="dxa"/>
            <w:gridSpan w:val="2"/>
            <w:vMerge/>
            <w:shd w:val="clear" w:color="auto" w:fill="auto"/>
            <w:vAlign w:val="center"/>
          </w:tcPr>
          <w:p w14:paraId="4D241ADE" w14:textId="77777777" w:rsidR="006C1916" w:rsidRPr="009D3EBB" w:rsidRDefault="006C1916" w:rsidP="00E832C1">
            <w:pPr>
              <w:pStyle w:val="Tableheading"/>
            </w:pPr>
          </w:p>
        </w:tc>
        <w:tc>
          <w:tcPr>
            <w:tcW w:w="3265" w:type="dxa"/>
            <w:shd w:val="clear" w:color="auto" w:fill="auto"/>
            <w:vAlign w:val="center"/>
          </w:tcPr>
          <w:p w14:paraId="7D278C5D" w14:textId="77777777" w:rsidR="006C1916" w:rsidRPr="009D3EBB" w:rsidRDefault="006C1916" w:rsidP="00E832C1">
            <w:pPr>
              <w:pStyle w:val="Tabletext"/>
            </w:pPr>
            <w:r w:rsidRPr="009D3EBB">
              <w:t>Likelihood of serious / fatal injury</w:t>
            </w:r>
          </w:p>
        </w:tc>
        <w:tc>
          <w:tcPr>
            <w:tcW w:w="2126" w:type="dxa"/>
            <w:shd w:val="clear" w:color="auto" w:fill="auto"/>
            <w:vAlign w:val="center"/>
          </w:tcPr>
          <w:p w14:paraId="7140C431" w14:textId="52AE9AF6" w:rsidR="006C1916" w:rsidRPr="009D3EBB" w:rsidRDefault="00831D9C" w:rsidP="00E832C1">
            <w:pPr>
              <w:pStyle w:val="Tabletext"/>
            </w:pPr>
            <w:sdt>
              <w:sdtPr>
                <w:alias w:val="Choose likelihood"/>
                <w:tag w:val="Choose likelihood"/>
                <w:id w:val="-781565400"/>
                <w:placeholder>
                  <w:docPart w:val="5CC25ED7644948C0B89D5026FAF80F3E"/>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C16176">
                  <w:t>N/A</w:t>
                </w:r>
              </w:sdtContent>
            </w:sdt>
          </w:p>
        </w:tc>
      </w:tr>
      <w:tr w:rsidR="006C1916" w:rsidRPr="009D3EBB" w14:paraId="227B61F3" w14:textId="77777777" w:rsidTr="00DD3FDF">
        <w:tc>
          <w:tcPr>
            <w:tcW w:w="9219" w:type="dxa"/>
            <w:gridSpan w:val="4"/>
            <w:shd w:val="clear" w:color="auto" w:fill="auto"/>
          </w:tcPr>
          <w:p w14:paraId="6E795AD5" w14:textId="0CF7A5F3" w:rsidR="006C1916" w:rsidRPr="00987DE1" w:rsidRDefault="00B879F3" w:rsidP="00E832C1">
            <w:pPr>
              <w:pStyle w:val="Tabletext"/>
            </w:pPr>
            <w:r>
              <w:t>The</w:t>
            </w:r>
            <w:r w:rsidR="00333A77">
              <w:t>re is an in-lane bus stop in the</w:t>
            </w:r>
            <w:r>
              <w:t xml:space="preserve"> Karori-bound cycle </w:t>
            </w:r>
            <w:r w:rsidR="00333A77">
              <w:t>lane</w:t>
            </w:r>
            <w:r>
              <w:t xml:space="preserve"> </w:t>
            </w:r>
            <w:r w:rsidR="00333A77">
              <w:t xml:space="preserve">soon after it </w:t>
            </w:r>
            <w:r>
              <w:t xml:space="preserve">crosses Mount Pleasant Road </w:t>
            </w:r>
            <w:r w:rsidR="00333A77">
              <w:t xml:space="preserve">– see </w:t>
            </w:r>
            <w:r w:rsidR="00AB7702">
              <w:fldChar w:fldCharType="begin"/>
            </w:r>
            <w:r w:rsidR="00AB7702">
              <w:instrText xml:space="preserve"> REF _Ref114166884 \h </w:instrText>
            </w:r>
            <w:r w:rsidR="00AB7702">
              <w:fldChar w:fldCharType="separate"/>
            </w:r>
            <w:r w:rsidR="00187ECE" w:rsidRPr="009D3EBB">
              <w:t xml:space="preserve">Figure </w:t>
            </w:r>
            <w:r w:rsidR="00187ECE">
              <w:rPr>
                <w:noProof/>
              </w:rPr>
              <w:t>3.8</w:t>
            </w:r>
            <w:r w:rsidR="00187ECE">
              <w:noBreakHyphen/>
            </w:r>
            <w:r w:rsidR="00187ECE">
              <w:rPr>
                <w:noProof/>
              </w:rPr>
              <w:t>1</w:t>
            </w:r>
            <w:r w:rsidR="00AB7702">
              <w:fldChar w:fldCharType="end"/>
            </w:r>
            <w:r w:rsidR="00AB7702">
              <w:t>.</w:t>
            </w:r>
          </w:p>
          <w:p w14:paraId="409E9437" w14:textId="300C13BF" w:rsidR="006C1916" w:rsidRPr="00987DE1" w:rsidRDefault="00376109" w:rsidP="00E832C1">
            <w:pPr>
              <w:pStyle w:val="Figure"/>
            </w:pPr>
            <w:r w:rsidRPr="00376109">
              <w:rPr>
                <w:noProof/>
              </w:rPr>
              <w:lastRenderedPageBreak/>
              <w:drawing>
                <wp:inline distT="0" distB="0" distL="0" distR="0" wp14:anchorId="5A5E5F07" wp14:editId="6D3D55B0">
                  <wp:extent cx="4912955" cy="3980439"/>
                  <wp:effectExtent l="0" t="0" r="2540"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4913975" cy="3981265"/>
                          </a:xfrm>
                          <a:prstGeom prst="rect">
                            <a:avLst/>
                          </a:prstGeom>
                          <a:ln>
                            <a:noFill/>
                          </a:ln>
                          <a:extLst>
                            <a:ext uri="{53640926-AAD7-44D8-BBD7-CCE9431645EC}">
                              <a14:shadowObscured xmlns:a14="http://schemas.microsoft.com/office/drawing/2010/main"/>
                            </a:ext>
                          </a:extLst>
                        </pic:spPr>
                      </pic:pic>
                    </a:graphicData>
                  </a:graphic>
                </wp:inline>
              </w:drawing>
            </w:r>
          </w:p>
          <w:p w14:paraId="1EA8DF1E" w14:textId="39C8ED6B" w:rsidR="006C1916" w:rsidRPr="009D3EBB" w:rsidRDefault="006C1916">
            <w:pPr>
              <w:pStyle w:val="Figurecaption"/>
            </w:pPr>
            <w:bookmarkStart w:id="161" w:name="_Ref114166884"/>
            <w:r w:rsidRPr="009D3EBB">
              <w:t xml:space="preserve">Figure </w:t>
            </w:r>
            <w:r w:rsidR="00831D9C">
              <w:fldChar w:fldCharType="begin"/>
            </w:r>
            <w:r w:rsidR="00831D9C">
              <w:instrText xml:space="preserve"> STYLEREF 2 \s </w:instrText>
            </w:r>
            <w:r w:rsidR="00831D9C">
              <w:fldChar w:fldCharType="separate"/>
            </w:r>
            <w:r w:rsidR="00187ECE">
              <w:rPr>
                <w:noProof/>
              </w:rPr>
              <w:t>3.8</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61"/>
            <w:r w:rsidRPr="009D3EBB">
              <w:t xml:space="preserve">: </w:t>
            </w:r>
            <w:r w:rsidR="0028609C">
              <w:t xml:space="preserve">Cycleway across </w:t>
            </w:r>
            <w:r w:rsidR="00FC111A">
              <w:t xml:space="preserve">Mount Pleasant Road, approaching in-lane bus stop </w:t>
            </w:r>
          </w:p>
          <w:p w14:paraId="4F845345" w14:textId="0F7BA730" w:rsidR="006C1916" w:rsidRPr="009D3EBB" w:rsidRDefault="00AB7702" w:rsidP="00E832C1">
            <w:pPr>
              <w:pStyle w:val="Tabletext"/>
            </w:pPr>
            <w:r>
              <w:t xml:space="preserve">The proposed </w:t>
            </w:r>
            <w:r w:rsidR="009D0183">
              <w:t>design</w:t>
            </w:r>
            <w:r>
              <w:t xml:space="preserve"> </w:t>
            </w:r>
            <w:r w:rsidR="009D0183">
              <w:t>extends</w:t>
            </w:r>
            <w:r>
              <w:t xml:space="preserve"> the </w:t>
            </w:r>
            <w:r w:rsidR="009D0183">
              <w:t xml:space="preserve">green blocks for side street crossings past the side street, </w:t>
            </w:r>
            <w:r w:rsidR="007D538D">
              <w:t>resulting in a small block prior to the bus stop. It would be preferable to have a longer section of cycle lane with solid colour prior to the bus stop</w:t>
            </w:r>
            <w:r w:rsidR="002D12C1">
              <w:t>,</w:t>
            </w:r>
            <w:r w:rsidR="002B1E97">
              <w:t xml:space="preserve"> to </w:t>
            </w:r>
            <w:r w:rsidR="00974D77">
              <w:t>distinguish the bus stop from the side road</w:t>
            </w:r>
            <w:r w:rsidR="008C2778">
              <w:t>, particularly for cyclists and motorists turning left out of Mount Pleasant Road</w:t>
            </w:r>
            <w:r w:rsidR="002B1E97">
              <w:t>.</w:t>
            </w:r>
            <w:r w:rsidR="009D0183">
              <w:t xml:space="preserve"> </w:t>
            </w:r>
          </w:p>
        </w:tc>
      </w:tr>
      <w:tr w:rsidR="006C1916" w:rsidRPr="009D3EBB" w14:paraId="4F864761" w14:textId="77777777" w:rsidTr="00DD3FDF">
        <w:tc>
          <w:tcPr>
            <w:tcW w:w="9219" w:type="dxa"/>
            <w:gridSpan w:val="4"/>
            <w:shd w:val="clear" w:color="auto" w:fill="auto"/>
            <w:vAlign w:val="center"/>
          </w:tcPr>
          <w:p w14:paraId="72695F9F" w14:textId="77777777" w:rsidR="006C1916" w:rsidRPr="009D3EBB" w:rsidRDefault="006C1916" w:rsidP="00E832C1">
            <w:pPr>
              <w:pStyle w:val="Tableheading"/>
            </w:pPr>
            <w:r w:rsidRPr="009D3EBB">
              <w:lastRenderedPageBreak/>
              <w:t>Recommendations</w:t>
            </w:r>
          </w:p>
        </w:tc>
      </w:tr>
      <w:tr w:rsidR="006C1916" w:rsidRPr="009D3EBB" w14:paraId="5998264A" w14:textId="77777777" w:rsidTr="005B6543">
        <w:tc>
          <w:tcPr>
            <w:tcW w:w="1706" w:type="dxa"/>
            <w:shd w:val="clear" w:color="auto" w:fill="auto"/>
          </w:tcPr>
          <w:p w14:paraId="6D6D2E60" w14:textId="77777777" w:rsidR="006C1916" w:rsidRPr="00987DE1" w:rsidRDefault="006C1916" w:rsidP="00DD3FDF">
            <w:pPr>
              <w:pStyle w:val="Heading3"/>
              <w:keepNext w:val="0"/>
              <w:rPr>
                <w:sz w:val="22"/>
                <w:szCs w:val="22"/>
              </w:rPr>
            </w:pPr>
            <w:bookmarkStart w:id="162" w:name="_Toc115089377"/>
            <w:bookmarkEnd w:id="162"/>
          </w:p>
        </w:tc>
        <w:tc>
          <w:tcPr>
            <w:tcW w:w="7513" w:type="dxa"/>
            <w:gridSpan w:val="3"/>
            <w:shd w:val="clear" w:color="auto" w:fill="auto"/>
            <w:vAlign w:val="center"/>
          </w:tcPr>
          <w:p w14:paraId="1099066C" w14:textId="5EA5C1EE" w:rsidR="006C1916" w:rsidRPr="00987DE1" w:rsidRDefault="007B0A16" w:rsidP="00E832C1">
            <w:pPr>
              <w:pStyle w:val="Tabletext"/>
            </w:pPr>
            <w:r>
              <w:t>Colour in the last gap in the cycle lane green prior to the bus stop after Mount Pleasant Road.</w:t>
            </w:r>
          </w:p>
        </w:tc>
      </w:tr>
      <w:tr w:rsidR="006C1916" w:rsidRPr="009D3EBB" w14:paraId="607F87C5" w14:textId="77777777" w:rsidTr="00DD3FDF">
        <w:tc>
          <w:tcPr>
            <w:tcW w:w="9219" w:type="dxa"/>
            <w:gridSpan w:val="4"/>
            <w:shd w:val="clear" w:color="auto" w:fill="F2F2F2" w:themeFill="background1" w:themeFillShade="F2"/>
          </w:tcPr>
          <w:p w14:paraId="55C42300" w14:textId="77777777" w:rsidR="006C1916" w:rsidRPr="009D3EBB" w:rsidRDefault="006C1916" w:rsidP="00E832C1">
            <w:pPr>
              <w:pStyle w:val="Tableheading"/>
            </w:pPr>
            <w:r>
              <w:t>Responses</w:t>
            </w:r>
          </w:p>
        </w:tc>
      </w:tr>
      <w:tr w:rsidR="006C1916" w:rsidRPr="009D3EBB" w14:paraId="47F61F44" w14:textId="77777777" w:rsidTr="005B6543">
        <w:tc>
          <w:tcPr>
            <w:tcW w:w="1706" w:type="dxa"/>
            <w:shd w:val="clear" w:color="auto" w:fill="F2F2F2" w:themeFill="background1" w:themeFillShade="F2"/>
          </w:tcPr>
          <w:p w14:paraId="1788896E" w14:textId="77777777" w:rsidR="006C1916" w:rsidRPr="00CE2623" w:rsidRDefault="006C1916" w:rsidP="00E832C1">
            <w:pPr>
              <w:pStyle w:val="Tableheading"/>
            </w:pPr>
            <w:r w:rsidRPr="00CE2623">
              <w:t>Designer</w:t>
            </w:r>
          </w:p>
        </w:tc>
        <w:tc>
          <w:tcPr>
            <w:tcW w:w="7513" w:type="dxa"/>
            <w:gridSpan w:val="3"/>
            <w:shd w:val="clear" w:color="auto" w:fill="F2F2F2" w:themeFill="background1" w:themeFillShade="F2"/>
          </w:tcPr>
          <w:p w14:paraId="6C0CF3E9" w14:textId="6FECF55A" w:rsidR="006C1916" w:rsidRPr="00CE2623" w:rsidRDefault="003745E2" w:rsidP="00E832C1">
            <w:pPr>
              <w:pStyle w:val="Tabletext"/>
            </w:pPr>
            <w:r>
              <w:t xml:space="preserve">Agree, design to be updated. </w:t>
            </w:r>
          </w:p>
        </w:tc>
      </w:tr>
      <w:tr w:rsidR="006C1916" w:rsidRPr="009D3EBB" w14:paraId="1967530A" w14:textId="77777777" w:rsidTr="005B6543">
        <w:tc>
          <w:tcPr>
            <w:tcW w:w="1706" w:type="dxa"/>
            <w:shd w:val="clear" w:color="auto" w:fill="F2F2F2" w:themeFill="background1" w:themeFillShade="F2"/>
          </w:tcPr>
          <w:p w14:paraId="057CFC8E" w14:textId="77777777" w:rsidR="006C1916" w:rsidRPr="00CE2623" w:rsidRDefault="006C1916" w:rsidP="00E832C1">
            <w:pPr>
              <w:pStyle w:val="Tableheading"/>
            </w:pPr>
            <w:r w:rsidRPr="00CE2623">
              <w:t>Safety Engineer</w:t>
            </w:r>
          </w:p>
        </w:tc>
        <w:tc>
          <w:tcPr>
            <w:tcW w:w="7513" w:type="dxa"/>
            <w:gridSpan w:val="3"/>
            <w:shd w:val="clear" w:color="auto" w:fill="F2F2F2" w:themeFill="background1" w:themeFillShade="F2"/>
          </w:tcPr>
          <w:p w14:paraId="26F17D79" w14:textId="76E9EBD6" w:rsidR="006C1916" w:rsidRPr="00CE2623" w:rsidRDefault="00996FE8" w:rsidP="00E832C1">
            <w:pPr>
              <w:pStyle w:val="Tabletext"/>
            </w:pPr>
            <w:r>
              <w:t>Agree with CAT and Designer.</w:t>
            </w:r>
          </w:p>
        </w:tc>
      </w:tr>
      <w:tr w:rsidR="006C1916" w:rsidRPr="009D3EBB" w14:paraId="326F5388" w14:textId="77777777" w:rsidTr="005B6543">
        <w:tc>
          <w:tcPr>
            <w:tcW w:w="1706" w:type="dxa"/>
            <w:shd w:val="clear" w:color="auto" w:fill="F2F2F2" w:themeFill="background1" w:themeFillShade="F2"/>
          </w:tcPr>
          <w:p w14:paraId="2BE9766F" w14:textId="77777777" w:rsidR="006C1916" w:rsidRPr="00CE2623" w:rsidRDefault="006C1916" w:rsidP="00E832C1">
            <w:pPr>
              <w:pStyle w:val="Tableheading"/>
            </w:pPr>
            <w:r w:rsidRPr="00CE2623">
              <w:t>Client</w:t>
            </w:r>
          </w:p>
        </w:tc>
        <w:tc>
          <w:tcPr>
            <w:tcW w:w="7513" w:type="dxa"/>
            <w:gridSpan w:val="3"/>
            <w:shd w:val="clear" w:color="auto" w:fill="F2F2F2" w:themeFill="background1" w:themeFillShade="F2"/>
          </w:tcPr>
          <w:p w14:paraId="367144F6" w14:textId="1760ABC4" w:rsidR="006C1916" w:rsidRPr="00CE2623" w:rsidRDefault="005A7D34" w:rsidP="00E832C1">
            <w:pPr>
              <w:pStyle w:val="Tabletext"/>
            </w:pPr>
            <w:r>
              <w:t xml:space="preserve">Agree. </w:t>
            </w:r>
          </w:p>
        </w:tc>
      </w:tr>
      <w:tr w:rsidR="006C1916" w:rsidRPr="009D3EBB" w14:paraId="2497BBA3" w14:textId="77777777" w:rsidTr="005B6543">
        <w:tc>
          <w:tcPr>
            <w:tcW w:w="1706" w:type="dxa"/>
            <w:shd w:val="clear" w:color="auto" w:fill="F2F2F2" w:themeFill="background1" w:themeFillShade="F2"/>
          </w:tcPr>
          <w:p w14:paraId="73E44ACA" w14:textId="77777777" w:rsidR="006C1916" w:rsidRPr="00CE2623" w:rsidRDefault="006C1916" w:rsidP="00E832C1">
            <w:pPr>
              <w:pStyle w:val="Tableheading"/>
            </w:pPr>
            <w:r w:rsidRPr="00CE2623">
              <w:t>Action</w:t>
            </w:r>
          </w:p>
        </w:tc>
        <w:tc>
          <w:tcPr>
            <w:tcW w:w="7513" w:type="dxa"/>
            <w:gridSpan w:val="3"/>
            <w:shd w:val="clear" w:color="auto" w:fill="F2F2F2" w:themeFill="background1" w:themeFillShade="F2"/>
          </w:tcPr>
          <w:p w14:paraId="1816250A" w14:textId="6CADF9B5" w:rsidR="006C1916" w:rsidRPr="00CE2623" w:rsidRDefault="006E07CC" w:rsidP="00E832C1">
            <w:pPr>
              <w:pStyle w:val="Tabletext"/>
            </w:pPr>
            <w:r>
              <w:t xml:space="preserve">Colour the last gap green. </w:t>
            </w:r>
          </w:p>
        </w:tc>
      </w:tr>
    </w:tbl>
    <w:p w14:paraId="6C062F3C" w14:textId="64D734CD" w:rsidR="006C1916" w:rsidRPr="009D3EBB" w:rsidRDefault="00C71ADF" w:rsidP="006C1916">
      <w:pPr>
        <w:pStyle w:val="Heading2"/>
      </w:pPr>
      <w:bookmarkStart w:id="163" w:name="_Toc118104315"/>
      <w:r>
        <w:t xml:space="preserve">Parking spaces </w:t>
      </w:r>
      <w:r w:rsidR="004D0CB7">
        <w:t xml:space="preserve">by </w:t>
      </w:r>
      <w:proofErr w:type="spellStart"/>
      <w:r w:rsidR="004D0CB7">
        <w:t>Raroa</w:t>
      </w:r>
      <w:proofErr w:type="spellEnd"/>
      <w:r w:rsidR="004D0CB7">
        <w:t xml:space="preserve"> Road cycle lane</w:t>
      </w:r>
      <w:r w:rsidR="006C1916">
        <w:t xml:space="preserve"> – </w:t>
      </w:r>
      <w:r w:rsidR="006C1916">
        <w:rPr>
          <w:noProof/>
        </w:rPr>
        <w:drawing>
          <wp:inline distT="0" distB="0" distL="0" distR="0" wp14:anchorId="300341BD" wp14:editId="69F10DDA">
            <wp:extent cx="196850" cy="196850"/>
            <wp:effectExtent l="0" t="0" r="0" b="0"/>
            <wp:docPr id="230" name="Picture 23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C1916">
        <w:rPr>
          <w:noProof/>
        </w:rPr>
        <w:drawing>
          <wp:inline distT="0" distB="0" distL="0" distR="0" wp14:anchorId="29CCB75A" wp14:editId="2DA2C4CC">
            <wp:extent cx="196850" cy="196850"/>
            <wp:effectExtent l="0" t="0" r="0" b="0"/>
            <wp:docPr id="231" name="Picture 2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C1916">
        <w:tab/>
      </w:r>
      <w:sdt>
        <w:sdtPr>
          <w:alias w:val="Rating"/>
          <w:tag w:val="Rating"/>
          <w:id w:val="1419060454"/>
          <w:placeholder>
            <w:docPart w:val="36D863ACBC9E4811ACA56CAE29452D2C"/>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4B4709">
            <w:t>Moderate</w:t>
          </w:r>
        </w:sdtContent>
      </w:sdt>
      <w:bookmarkEnd w:id="163"/>
    </w:p>
    <w:tbl>
      <w:tblPr>
        <w:tblW w:w="9246" w:type="dxa"/>
        <w:tblInd w:w="-5" w:type="dxa"/>
        <w:tblBorders>
          <w:insideH w:val="single" w:sz="4" w:space="0" w:color="auto"/>
          <w:insideV w:val="single" w:sz="4" w:space="0" w:color="auto"/>
        </w:tblBorders>
        <w:tblLook w:val="04A0" w:firstRow="1" w:lastRow="0" w:firstColumn="1" w:lastColumn="0" w:noHBand="0" w:noVBand="1"/>
      </w:tblPr>
      <w:tblGrid>
        <w:gridCol w:w="1706"/>
        <w:gridCol w:w="1855"/>
        <w:gridCol w:w="3265"/>
        <w:gridCol w:w="2420"/>
      </w:tblGrid>
      <w:tr w:rsidR="006C1916" w:rsidRPr="009D3EBB" w14:paraId="7CFFED70" w14:textId="77777777" w:rsidTr="00FA6D99">
        <w:tc>
          <w:tcPr>
            <w:tcW w:w="3561" w:type="dxa"/>
            <w:gridSpan w:val="2"/>
            <w:vMerge w:val="restart"/>
            <w:shd w:val="clear" w:color="auto" w:fill="auto"/>
            <w:vAlign w:val="center"/>
          </w:tcPr>
          <w:p w14:paraId="444EF487" w14:textId="1A6CE9D1" w:rsidR="006C1916" w:rsidRPr="00852FBD" w:rsidRDefault="00501595" w:rsidP="00E832C1">
            <w:pPr>
              <w:pStyle w:val="Tableheading"/>
            </w:pPr>
            <w:r>
              <w:rPr>
                <w:noProof/>
              </w:rPr>
              <w:drawing>
                <wp:inline distT="0" distB="0" distL="0" distR="0" wp14:anchorId="5F52A621" wp14:editId="00BC2A77">
                  <wp:extent cx="432000" cy="432000"/>
                  <wp:effectExtent l="0" t="0" r="6350" b="6350"/>
                  <wp:docPr id="213505755"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Pr="00662105">
              <w:rPr>
                <w:noProof/>
              </w:rPr>
              <w:drawing>
                <wp:inline distT="0" distB="0" distL="0" distR="0" wp14:anchorId="4DB5CEFA" wp14:editId="52D22C0E">
                  <wp:extent cx="432000" cy="432000"/>
                  <wp:effectExtent l="0" t="0" r="6350" b="6350"/>
                  <wp:docPr id="213505756"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2407AFE5" w14:textId="77777777" w:rsidR="006C1916" w:rsidRPr="009D3EBB" w:rsidRDefault="006C1916" w:rsidP="00E832C1">
            <w:pPr>
              <w:pStyle w:val="Tabletext"/>
            </w:pPr>
            <w:r w:rsidRPr="009D3EBB">
              <w:t xml:space="preserve">Probability of crash occurring </w:t>
            </w:r>
          </w:p>
        </w:tc>
        <w:tc>
          <w:tcPr>
            <w:tcW w:w="2420" w:type="dxa"/>
            <w:shd w:val="clear" w:color="auto" w:fill="auto"/>
            <w:vAlign w:val="center"/>
          </w:tcPr>
          <w:p w14:paraId="55F3974B" w14:textId="46468C81" w:rsidR="006C1916" w:rsidRPr="009D3EBB" w:rsidRDefault="00831D9C" w:rsidP="00E832C1">
            <w:pPr>
              <w:pStyle w:val="Tabletext"/>
            </w:pPr>
            <w:sdt>
              <w:sdtPr>
                <w:alias w:val="Probability"/>
                <w:tag w:val="Probability"/>
                <w:id w:val="-781193658"/>
                <w:placeholder>
                  <w:docPart w:val="171448ABAD7B46A494C89BC1A4A09210"/>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4B4709">
                  <w:t>Infrequent</w:t>
                </w:r>
              </w:sdtContent>
            </w:sdt>
          </w:p>
        </w:tc>
      </w:tr>
      <w:tr w:rsidR="006C1916" w:rsidRPr="009D3EBB" w14:paraId="6A7BAF3E" w14:textId="77777777" w:rsidTr="00FA6D99">
        <w:tc>
          <w:tcPr>
            <w:tcW w:w="3561" w:type="dxa"/>
            <w:gridSpan w:val="2"/>
            <w:vMerge/>
            <w:shd w:val="clear" w:color="auto" w:fill="auto"/>
            <w:vAlign w:val="center"/>
          </w:tcPr>
          <w:p w14:paraId="0144CFB0" w14:textId="77777777" w:rsidR="006C1916" w:rsidRPr="009D3EBB" w:rsidRDefault="006C1916" w:rsidP="00E832C1">
            <w:pPr>
              <w:pStyle w:val="Tableheading"/>
            </w:pPr>
          </w:p>
        </w:tc>
        <w:tc>
          <w:tcPr>
            <w:tcW w:w="3265" w:type="dxa"/>
            <w:shd w:val="clear" w:color="auto" w:fill="auto"/>
            <w:vAlign w:val="center"/>
          </w:tcPr>
          <w:p w14:paraId="47E038ED" w14:textId="77777777" w:rsidR="006C1916" w:rsidRPr="009D3EBB" w:rsidRDefault="006C1916" w:rsidP="00E832C1">
            <w:pPr>
              <w:pStyle w:val="Tabletext"/>
            </w:pPr>
            <w:r w:rsidRPr="009D3EBB">
              <w:t>Likelihood of serious / fatal injury</w:t>
            </w:r>
          </w:p>
        </w:tc>
        <w:tc>
          <w:tcPr>
            <w:tcW w:w="2420" w:type="dxa"/>
            <w:shd w:val="clear" w:color="auto" w:fill="auto"/>
            <w:vAlign w:val="center"/>
          </w:tcPr>
          <w:p w14:paraId="7FF4B975" w14:textId="71D9FF2A" w:rsidR="006C1916" w:rsidRPr="009D3EBB" w:rsidRDefault="00831D9C" w:rsidP="00E832C1">
            <w:pPr>
              <w:pStyle w:val="Tabletext"/>
            </w:pPr>
            <w:sdt>
              <w:sdtPr>
                <w:alias w:val="Choose likelihood"/>
                <w:tag w:val="Choose likelihood"/>
                <w:id w:val="1882674797"/>
                <w:placeholder>
                  <w:docPart w:val="25185AC8F8C049E5B961E5EF56331A71"/>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4B4709">
                  <w:t>Likely</w:t>
                </w:r>
              </w:sdtContent>
            </w:sdt>
          </w:p>
        </w:tc>
      </w:tr>
      <w:tr w:rsidR="006C1916" w:rsidRPr="009D3EBB" w14:paraId="2F6ABF5E" w14:textId="77777777" w:rsidTr="00FA6D99">
        <w:tc>
          <w:tcPr>
            <w:tcW w:w="9246" w:type="dxa"/>
            <w:gridSpan w:val="4"/>
            <w:shd w:val="clear" w:color="auto" w:fill="auto"/>
          </w:tcPr>
          <w:p w14:paraId="25FED38A" w14:textId="7D2F6D04" w:rsidR="006C1916" w:rsidRPr="00987DE1" w:rsidRDefault="00C560C1" w:rsidP="00E832C1">
            <w:pPr>
              <w:pStyle w:val="Tabletext"/>
            </w:pPr>
            <w:r w:rsidRPr="00E832C1">
              <w:t>The</w:t>
            </w:r>
            <w:r>
              <w:t xml:space="preserve"> design shows two marked parking spaces </w:t>
            </w:r>
            <w:r w:rsidR="00A74FCE">
              <w:t xml:space="preserve">adjacent to the Karori-bound cycle lane in a bend on </w:t>
            </w:r>
            <w:proofErr w:type="spellStart"/>
            <w:r w:rsidR="00A74FCE">
              <w:t>Raroa</w:t>
            </w:r>
            <w:proofErr w:type="spellEnd"/>
            <w:r w:rsidR="00A74FCE">
              <w:t xml:space="preserve"> Road</w:t>
            </w:r>
            <w:r w:rsidR="00E107FA">
              <w:t xml:space="preserve"> – as shown in </w:t>
            </w:r>
            <w:r w:rsidR="00E107FA">
              <w:fldChar w:fldCharType="begin"/>
            </w:r>
            <w:r w:rsidR="00E107FA">
              <w:instrText xml:space="preserve"> REF _Ref114167437 \h </w:instrText>
            </w:r>
            <w:r w:rsidR="00E107FA">
              <w:fldChar w:fldCharType="separate"/>
            </w:r>
            <w:r w:rsidR="00187ECE" w:rsidRPr="009D3EBB">
              <w:t xml:space="preserve">Figure </w:t>
            </w:r>
            <w:r w:rsidR="00187ECE">
              <w:rPr>
                <w:noProof/>
              </w:rPr>
              <w:t>3.9</w:t>
            </w:r>
            <w:r w:rsidR="00187ECE">
              <w:noBreakHyphen/>
            </w:r>
            <w:r w:rsidR="00187ECE">
              <w:rPr>
                <w:noProof/>
              </w:rPr>
              <w:t>1</w:t>
            </w:r>
            <w:r w:rsidR="00E107FA">
              <w:fldChar w:fldCharType="end"/>
            </w:r>
            <w:r w:rsidR="00E107FA">
              <w:t>:</w:t>
            </w:r>
          </w:p>
          <w:p w14:paraId="3C060BD5" w14:textId="61D140C9" w:rsidR="006C1916" w:rsidRPr="00987DE1" w:rsidRDefault="004D0CB7" w:rsidP="00E832C1">
            <w:pPr>
              <w:pStyle w:val="Figure"/>
            </w:pPr>
            <w:r w:rsidRPr="004D0CB7">
              <w:rPr>
                <w:noProof/>
              </w:rPr>
              <w:lastRenderedPageBreak/>
              <w:drawing>
                <wp:inline distT="0" distB="0" distL="0" distR="0" wp14:anchorId="33AF57A8" wp14:editId="68C28C70">
                  <wp:extent cx="5731510" cy="372300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3723005"/>
                          </a:xfrm>
                          <a:prstGeom prst="rect">
                            <a:avLst/>
                          </a:prstGeom>
                        </pic:spPr>
                      </pic:pic>
                    </a:graphicData>
                  </a:graphic>
                </wp:inline>
              </w:drawing>
            </w:r>
          </w:p>
          <w:p w14:paraId="4F00B4C8" w14:textId="07773693" w:rsidR="006C1916" w:rsidRPr="009D3EBB" w:rsidRDefault="006C1916" w:rsidP="00E832C1">
            <w:pPr>
              <w:pStyle w:val="Figurecaption"/>
            </w:pPr>
            <w:bookmarkStart w:id="164" w:name="_Ref114167437"/>
            <w:r w:rsidRPr="009D3EBB">
              <w:t xml:space="preserve">Figure </w:t>
            </w:r>
            <w:r w:rsidR="00831D9C">
              <w:fldChar w:fldCharType="begin"/>
            </w:r>
            <w:r w:rsidR="00831D9C">
              <w:instrText xml:space="preserve"> STYLEREF 2 \s </w:instrText>
            </w:r>
            <w:r w:rsidR="00831D9C">
              <w:fldChar w:fldCharType="separate"/>
            </w:r>
            <w:r w:rsidR="00187ECE">
              <w:rPr>
                <w:noProof/>
              </w:rPr>
              <w:t>3.9</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64"/>
            <w:r w:rsidRPr="009D3EBB">
              <w:t xml:space="preserve">: </w:t>
            </w:r>
            <w:r w:rsidR="00C560C1">
              <w:t>Marked parking spaces adjacent to cycle lane</w:t>
            </w:r>
          </w:p>
          <w:p w14:paraId="1FEB30D8" w14:textId="4000C424" w:rsidR="006C1916" w:rsidRDefault="00AA1065" w:rsidP="00E832C1">
            <w:pPr>
              <w:pStyle w:val="Tabletext"/>
            </w:pPr>
            <w:r>
              <w:t xml:space="preserve">There is no physical measure to stop cars </w:t>
            </w:r>
            <w:r w:rsidR="00203432">
              <w:t>encroaching on the cycle lane here. The aerial photos show two cars parked side-by side</w:t>
            </w:r>
            <w:r w:rsidR="00ED65A2">
              <w:t xml:space="preserve"> – this suggests a high parking demand which may make it likely drivers </w:t>
            </w:r>
            <w:r w:rsidR="002E5573">
              <w:t xml:space="preserve">will </w:t>
            </w:r>
            <w:r w:rsidR="006239FF">
              <w:t xml:space="preserve">park a little over the cycle lane. It also shows that drivers are not concerned about parking close to the </w:t>
            </w:r>
            <w:r w:rsidR="00CA40D2">
              <w:t xml:space="preserve">general traffic lane, and therefore it could be acceptable to move the proposed parking spaces slightly away from the cycle lane </w:t>
            </w:r>
            <w:r w:rsidR="00A07725">
              <w:t>to accommodate a physical barrier</w:t>
            </w:r>
            <w:r w:rsidR="00935144">
              <w:t>, which will also help prevent passenger dooring incidents</w:t>
            </w:r>
            <w:r w:rsidR="00A07725">
              <w:t>.</w:t>
            </w:r>
          </w:p>
          <w:p w14:paraId="7949A677" w14:textId="57396105" w:rsidR="00A07725" w:rsidRDefault="00A07725" w:rsidP="00E832C1">
            <w:pPr>
              <w:pStyle w:val="Tabletext"/>
            </w:pPr>
            <w:r>
              <w:t>Cars encroaching on the cycle la</w:t>
            </w:r>
            <w:r w:rsidR="000855EF">
              <w:t xml:space="preserve">ne will cause a pinch point for cyclists and, in extreme cases may cause cyclists to leave the cycle lane and enter the general traffic lane – if this occurs suddenly it may result in a crash with motor vehicles. </w:t>
            </w:r>
            <w:r w:rsidR="004B4709">
              <w:t>Such crashes would be infrequent but likely to result in serious injury.</w:t>
            </w:r>
          </w:p>
          <w:p w14:paraId="692444A8" w14:textId="5E1AD8EB" w:rsidR="00E832C1" w:rsidRPr="009D3EBB" w:rsidRDefault="00E832C1" w:rsidP="00E832C1">
            <w:pPr>
              <w:pStyle w:val="Tabletext"/>
            </w:pPr>
            <w:r>
              <w:t>There is also the question about the legality of providing a marked parking space to the right of a broken yellow (no-stopping) line).</w:t>
            </w:r>
          </w:p>
        </w:tc>
      </w:tr>
      <w:tr w:rsidR="006C1916" w:rsidRPr="009D3EBB" w14:paraId="7C79BA66" w14:textId="77777777" w:rsidTr="00FA6D99">
        <w:tc>
          <w:tcPr>
            <w:tcW w:w="9246" w:type="dxa"/>
            <w:gridSpan w:val="4"/>
            <w:shd w:val="clear" w:color="auto" w:fill="auto"/>
            <w:vAlign w:val="center"/>
          </w:tcPr>
          <w:p w14:paraId="2D3C46ED" w14:textId="77777777" w:rsidR="006C1916" w:rsidRPr="009D3EBB" w:rsidRDefault="006C1916" w:rsidP="00E832C1">
            <w:pPr>
              <w:pStyle w:val="Tableheading"/>
            </w:pPr>
            <w:r w:rsidRPr="009D3EBB">
              <w:lastRenderedPageBreak/>
              <w:t>Recommendations</w:t>
            </w:r>
          </w:p>
        </w:tc>
      </w:tr>
      <w:tr w:rsidR="006C1916" w:rsidRPr="009D3EBB" w14:paraId="3EF067D7" w14:textId="77777777" w:rsidTr="00935144">
        <w:tc>
          <w:tcPr>
            <w:tcW w:w="1706" w:type="dxa"/>
            <w:shd w:val="clear" w:color="auto" w:fill="auto"/>
          </w:tcPr>
          <w:p w14:paraId="64F0E61F" w14:textId="77777777" w:rsidR="006C1916" w:rsidRPr="00987DE1" w:rsidRDefault="006C1916" w:rsidP="00DD3FDF">
            <w:pPr>
              <w:pStyle w:val="Heading3"/>
              <w:keepNext w:val="0"/>
              <w:rPr>
                <w:sz w:val="22"/>
                <w:szCs w:val="22"/>
              </w:rPr>
            </w:pPr>
            <w:bookmarkStart w:id="165" w:name="_Toc115089378"/>
            <w:bookmarkEnd w:id="165"/>
          </w:p>
        </w:tc>
        <w:tc>
          <w:tcPr>
            <w:tcW w:w="7540" w:type="dxa"/>
            <w:gridSpan w:val="3"/>
            <w:shd w:val="clear" w:color="auto" w:fill="auto"/>
            <w:vAlign w:val="center"/>
          </w:tcPr>
          <w:p w14:paraId="08B911E6" w14:textId="78717D08" w:rsidR="006C1916" w:rsidRPr="00987DE1" w:rsidRDefault="00602845" w:rsidP="00E832C1">
            <w:pPr>
              <w:pStyle w:val="Tabletext"/>
            </w:pPr>
            <w:r>
              <w:t>Provide a physical barrier (</w:t>
            </w:r>
            <w:r w:rsidR="00935144">
              <w:t>e.g.,</w:t>
            </w:r>
            <w:r>
              <w:t xml:space="preserve"> wheel stops) between the cycle lane and marked parking spaces – move the parking spaces slightly to accommodate this.</w:t>
            </w:r>
          </w:p>
        </w:tc>
      </w:tr>
      <w:tr w:rsidR="006C1916" w:rsidRPr="009D3EBB" w14:paraId="7C234E89" w14:textId="77777777" w:rsidTr="00935144">
        <w:tc>
          <w:tcPr>
            <w:tcW w:w="1706" w:type="dxa"/>
            <w:shd w:val="clear" w:color="auto" w:fill="auto"/>
          </w:tcPr>
          <w:p w14:paraId="27CC814B" w14:textId="77777777" w:rsidR="006C1916" w:rsidRPr="00987DE1" w:rsidRDefault="006C1916" w:rsidP="00DD3FDF">
            <w:pPr>
              <w:pStyle w:val="Heading3"/>
              <w:keepNext w:val="0"/>
              <w:rPr>
                <w:sz w:val="22"/>
                <w:szCs w:val="22"/>
              </w:rPr>
            </w:pPr>
            <w:bookmarkStart w:id="166" w:name="_Toc115089379"/>
            <w:bookmarkEnd w:id="166"/>
          </w:p>
        </w:tc>
        <w:tc>
          <w:tcPr>
            <w:tcW w:w="7540" w:type="dxa"/>
            <w:gridSpan w:val="3"/>
            <w:shd w:val="clear" w:color="auto" w:fill="auto"/>
            <w:vAlign w:val="center"/>
          </w:tcPr>
          <w:p w14:paraId="6B88DA15" w14:textId="55F94CB6" w:rsidR="006C1916" w:rsidRPr="00987DE1" w:rsidRDefault="00602845" w:rsidP="00E832C1">
            <w:pPr>
              <w:pStyle w:val="Tabletext"/>
            </w:pPr>
            <w:r>
              <w:t xml:space="preserve">Do not mark broken yellow lines </w:t>
            </w:r>
            <w:r w:rsidR="00FA6D99">
              <w:t>adjacent to the car parking spaces.</w:t>
            </w:r>
          </w:p>
        </w:tc>
      </w:tr>
      <w:tr w:rsidR="006C1916" w:rsidRPr="009D3EBB" w14:paraId="67F91A6F" w14:textId="77777777" w:rsidTr="00FA6D99">
        <w:tc>
          <w:tcPr>
            <w:tcW w:w="9246" w:type="dxa"/>
            <w:gridSpan w:val="4"/>
            <w:shd w:val="clear" w:color="auto" w:fill="F2F2F2" w:themeFill="background1" w:themeFillShade="F2"/>
          </w:tcPr>
          <w:p w14:paraId="66F534D7" w14:textId="77777777" w:rsidR="006C1916" w:rsidRPr="009D3EBB" w:rsidRDefault="006C1916" w:rsidP="00E832C1">
            <w:pPr>
              <w:pStyle w:val="Tableheading"/>
            </w:pPr>
            <w:r>
              <w:t>Responses</w:t>
            </w:r>
          </w:p>
        </w:tc>
      </w:tr>
      <w:tr w:rsidR="006C1916" w:rsidRPr="009D3EBB" w14:paraId="32D1AC13" w14:textId="77777777" w:rsidTr="00935144">
        <w:tc>
          <w:tcPr>
            <w:tcW w:w="1706" w:type="dxa"/>
            <w:shd w:val="clear" w:color="auto" w:fill="F2F2F2" w:themeFill="background1" w:themeFillShade="F2"/>
          </w:tcPr>
          <w:p w14:paraId="5A77F79A" w14:textId="77777777" w:rsidR="006C1916" w:rsidRPr="00CE2623" w:rsidRDefault="006C1916" w:rsidP="00E832C1">
            <w:pPr>
              <w:pStyle w:val="Tableheading"/>
            </w:pPr>
            <w:r w:rsidRPr="00CE2623">
              <w:t>Designer</w:t>
            </w:r>
          </w:p>
        </w:tc>
        <w:tc>
          <w:tcPr>
            <w:tcW w:w="7540" w:type="dxa"/>
            <w:gridSpan w:val="3"/>
            <w:shd w:val="clear" w:color="auto" w:fill="F2F2F2" w:themeFill="background1" w:themeFillShade="F2"/>
          </w:tcPr>
          <w:p w14:paraId="4762C2A2" w14:textId="30D74ED4" w:rsidR="006C1916" w:rsidRPr="00CE2623" w:rsidRDefault="003745E2" w:rsidP="00E832C1">
            <w:pPr>
              <w:pStyle w:val="Tabletext"/>
            </w:pPr>
            <w:r>
              <w:t xml:space="preserve">Design is updated so </w:t>
            </w:r>
            <w:r w:rsidR="00B626CA">
              <w:t xml:space="preserve">the cycle lane is parallel with the edge line and parks are pushed out kerb side to stop the issue described above occurring. </w:t>
            </w:r>
          </w:p>
        </w:tc>
      </w:tr>
      <w:tr w:rsidR="006C1916" w:rsidRPr="009D3EBB" w14:paraId="64BE175D" w14:textId="77777777" w:rsidTr="00935144">
        <w:tc>
          <w:tcPr>
            <w:tcW w:w="1706" w:type="dxa"/>
            <w:shd w:val="clear" w:color="auto" w:fill="F2F2F2" w:themeFill="background1" w:themeFillShade="F2"/>
          </w:tcPr>
          <w:p w14:paraId="3B13FDCF" w14:textId="77777777" w:rsidR="006C1916" w:rsidRPr="00CE2623" w:rsidRDefault="006C1916" w:rsidP="00E832C1">
            <w:pPr>
              <w:pStyle w:val="Tableheading"/>
            </w:pPr>
            <w:r w:rsidRPr="00CE2623">
              <w:t>Safety Engineer</w:t>
            </w:r>
          </w:p>
        </w:tc>
        <w:tc>
          <w:tcPr>
            <w:tcW w:w="7540" w:type="dxa"/>
            <w:gridSpan w:val="3"/>
            <w:shd w:val="clear" w:color="auto" w:fill="F2F2F2" w:themeFill="background1" w:themeFillShade="F2"/>
          </w:tcPr>
          <w:p w14:paraId="08FCC92A" w14:textId="2EF14AD1" w:rsidR="006C1916" w:rsidRPr="00CE2623" w:rsidRDefault="00377CBA" w:rsidP="00E832C1">
            <w:pPr>
              <w:pStyle w:val="Tabletext"/>
            </w:pPr>
            <w:r>
              <w:t>Agree with Designer</w:t>
            </w:r>
            <w:r w:rsidR="007F44A2">
              <w:t>.</w:t>
            </w:r>
          </w:p>
        </w:tc>
      </w:tr>
      <w:tr w:rsidR="006C1916" w:rsidRPr="009D3EBB" w14:paraId="04DC437A" w14:textId="77777777" w:rsidTr="00935144">
        <w:tc>
          <w:tcPr>
            <w:tcW w:w="1706" w:type="dxa"/>
            <w:shd w:val="clear" w:color="auto" w:fill="F2F2F2" w:themeFill="background1" w:themeFillShade="F2"/>
          </w:tcPr>
          <w:p w14:paraId="6B933315" w14:textId="77777777" w:rsidR="006C1916" w:rsidRPr="00CE2623" w:rsidRDefault="006C1916" w:rsidP="00E832C1">
            <w:pPr>
              <w:pStyle w:val="Tableheading"/>
            </w:pPr>
            <w:r w:rsidRPr="00CE2623">
              <w:t>Client</w:t>
            </w:r>
          </w:p>
        </w:tc>
        <w:tc>
          <w:tcPr>
            <w:tcW w:w="7540" w:type="dxa"/>
            <w:gridSpan w:val="3"/>
            <w:shd w:val="clear" w:color="auto" w:fill="F2F2F2" w:themeFill="background1" w:themeFillShade="F2"/>
          </w:tcPr>
          <w:p w14:paraId="091BA6D7" w14:textId="6CF3945A" w:rsidR="006C1916" w:rsidRPr="00CE2623" w:rsidRDefault="006E07CC" w:rsidP="00E832C1">
            <w:pPr>
              <w:pStyle w:val="Tabletext"/>
            </w:pPr>
            <w:r>
              <w:t xml:space="preserve">Design has been updated. </w:t>
            </w:r>
          </w:p>
        </w:tc>
      </w:tr>
      <w:tr w:rsidR="006C1916" w:rsidRPr="009D3EBB" w14:paraId="209F1E47" w14:textId="77777777" w:rsidTr="00935144">
        <w:tc>
          <w:tcPr>
            <w:tcW w:w="1706" w:type="dxa"/>
            <w:shd w:val="clear" w:color="auto" w:fill="F2F2F2" w:themeFill="background1" w:themeFillShade="F2"/>
          </w:tcPr>
          <w:p w14:paraId="111549BC" w14:textId="77777777" w:rsidR="006C1916" w:rsidRPr="00CE2623" w:rsidRDefault="006C1916" w:rsidP="00E832C1">
            <w:pPr>
              <w:pStyle w:val="Tableheading"/>
            </w:pPr>
            <w:r w:rsidRPr="00CE2623">
              <w:t>Action</w:t>
            </w:r>
          </w:p>
        </w:tc>
        <w:tc>
          <w:tcPr>
            <w:tcW w:w="7540" w:type="dxa"/>
            <w:gridSpan w:val="3"/>
            <w:shd w:val="clear" w:color="auto" w:fill="F2F2F2" w:themeFill="background1" w:themeFillShade="F2"/>
          </w:tcPr>
          <w:p w14:paraId="78BA5D6D" w14:textId="54319384" w:rsidR="006C1916" w:rsidRPr="00CE2623" w:rsidRDefault="006E07CC" w:rsidP="00E832C1">
            <w:pPr>
              <w:pStyle w:val="Tabletext"/>
            </w:pPr>
            <w:r>
              <w:t xml:space="preserve">Refer to updated design. </w:t>
            </w:r>
          </w:p>
        </w:tc>
      </w:tr>
    </w:tbl>
    <w:p w14:paraId="1359510E" w14:textId="77777777" w:rsidR="006C1916" w:rsidRPr="006E10DB" w:rsidRDefault="006C1916" w:rsidP="006C1916"/>
    <w:p w14:paraId="64872F98" w14:textId="49AB764F" w:rsidR="006C1916" w:rsidRPr="009D3EBB" w:rsidRDefault="002A30AB" w:rsidP="006C1916">
      <w:pPr>
        <w:pStyle w:val="Heading2"/>
      </w:pPr>
      <w:bookmarkStart w:id="167" w:name="_Toc118104316"/>
      <w:r>
        <w:lastRenderedPageBreak/>
        <w:t>Plunket Street roundabout approach</w:t>
      </w:r>
      <w:r w:rsidR="006C1916">
        <w:t xml:space="preserve"> – </w:t>
      </w:r>
      <w:r w:rsidR="006C1916">
        <w:rPr>
          <w:noProof/>
        </w:rPr>
        <w:drawing>
          <wp:inline distT="0" distB="0" distL="0" distR="0" wp14:anchorId="4F2E1EBE" wp14:editId="6D21EDC4">
            <wp:extent cx="196850" cy="196850"/>
            <wp:effectExtent l="0" t="0" r="0" b="0"/>
            <wp:docPr id="234" name="Picture 23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C1916">
        <w:rPr>
          <w:noProof/>
        </w:rPr>
        <w:drawing>
          <wp:inline distT="0" distB="0" distL="0" distR="0" wp14:anchorId="340BCFB8" wp14:editId="442C89F4">
            <wp:extent cx="196850" cy="196850"/>
            <wp:effectExtent l="0" t="0" r="0" b="0"/>
            <wp:docPr id="235" name="Picture 2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C1916">
        <w:tab/>
      </w:r>
      <w:sdt>
        <w:sdtPr>
          <w:alias w:val="Rating"/>
          <w:tag w:val="Rating"/>
          <w:id w:val="-57325457"/>
          <w:placeholder>
            <w:docPart w:val="23BB390101DB4A9BBE193AD99CC92CF8"/>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901EE1">
            <w:t>Moderate</w:t>
          </w:r>
        </w:sdtContent>
      </w:sdt>
      <w:bookmarkEnd w:id="167"/>
    </w:p>
    <w:tbl>
      <w:tblPr>
        <w:tblW w:w="9246" w:type="dxa"/>
        <w:tblInd w:w="-5" w:type="dxa"/>
        <w:tblBorders>
          <w:insideH w:val="single" w:sz="4" w:space="0" w:color="auto"/>
          <w:insideV w:val="single" w:sz="4" w:space="0" w:color="auto"/>
        </w:tblBorders>
        <w:tblLook w:val="04A0" w:firstRow="1" w:lastRow="0" w:firstColumn="1" w:lastColumn="0" w:noHBand="0" w:noVBand="1"/>
      </w:tblPr>
      <w:tblGrid>
        <w:gridCol w:w="1706"/>
        <w:gridCol w:w="1853"/>
        <w:gridCol w:w="3263"/>
        <w:gridCol w:w="2424"/>
      </w:tblGrid>
      <w:tr w:rsidR="006C1916" w:rsidRPr="009D3EBB" w14:paraId="23535930" w14:textId="77777777" w:rsidTr="001C3CFD">
        <w:tc>
          <w:tcPr>
            <w:tcW w:w="3559" w:type="dxa"/>
            <w:gridSpan w:val="2"/>
            <w:vMerge w:val="restart"/>
            <w:shd w:val="clear" w:color="auto" w:fill="auto"/>
            <w:vAlign w:val="center"/>
          </w:tcPr>
          <w:p w14:paraId="3139CC30" w14:textId="4B4CCC44" w:rsidR="006C1916" w:rsidRPr="00852FBD" w:rsidRDefault="00501595" w:rsidP="00E832C1">
            <w:pPr>
              <w:pStyle w:val="Tableheading"/>
            </w:pPr>
            <w:r>
              <w:rPr>
                <w:noProof/>
              </w:rPr>
              <w:drawing>
                <wp:inline distT="0" distB="0" distL="0" distR="0" wp14:anchorId="5C451AB4" wp14:editId="621E489A">
                  <wp:extent cx="432000" cy="432000"/>
                  <wp:effectExtent l="0" t="0" r="6350" b="6350"/>
                  <wp:docPr id="213505757"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Pr="00662105">
              <w:rPr>
                <w:noProof/>
              </w:rPr>
              <w:drawing>
                <wp:inline distT="0" distB="0" distL="0" distR="0" wp14:anchorId="3ED41449" wp14:editId="691B1447">
                  <wp:extent cx="432000" cy="432000"/>
                  <wp:effectExtent l="0" t="0" r="6350" b="6350"/>
                  <wp:docPr id="213505758"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55" cstate="print">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3" w:type="dxa"/>
            <w:shd w:val="clear" w:color="auto" w:fill="auto"/>
            <w:vAlign w:val="center"/>
          </w:tcPr>
          <w:p w14:paraId="115B0B7B" w14:textId="77777777" w:rsidR="006C1916" w:rsidRPr="009D3EBB" w:rsidRDefault="006C1916" w:rsidP="00E832C1">
            <w:pPr>
              <w:pStyle w:val="Tabletext"/>
            </w:pPr>
            <w:r w:rsidRPr="009D3EBB">
              <w:t xml:space="preserve">Probability of crash occurring </w:t>
            </w:r>
          </w:p>
        </w:tc>
        <w:tc>
          <w:tcPr>
            <w:tcW w:w="2424" w:type="dxa"/>
            <w:shd w:val="clear" w:color="auto" w:fill="auto"/>
            <w:vAlign w:val="center"/>
          </w:tcPr>
          <w:p w14:paraId="6CD43071" w14:textId="0B380FCD" w:rsidR="006C1916" w:rsidRPr="009D3EBB" w:rsidRDefault="00831D9C" w:rsidP="00E832C1">
            <w:pPr>
              <w:pStyle w:val="Tabletext"/>
            </w:pPr>
            <w:sdt>
              <w:sdtPr>
                <w:alias w:val="Probability"/>
                <w:tag w:val="Probability"/>
                <w:id w:val="265896620"/>
                <w:placeholder>
                  <w:docPart w:val="D0BC9A55FBDF4A14BFD12E500E8EFB1C"/>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901EE1">
                  <w:t>Occasional</w:t>
                </w:r>
              </w:sdtContent>
            </w:sdt>
          </w:p>
        </w:tc>
      </w:tr>
      <w:tr w:rsidR="006C1916" w:rsidRPr="009D3EBB" w14:paraId="110CB549" w14:textId="77777777" w:rsidTr="001C3CFD">
        <w:tc>
          <w:tcPr>
            <w:tcW w:w="3559" w:type="dxa"/>
            <w:gridSpan w:val="2"/>
            <w:vMerge/>
            <w:shd w:val="clear" w:color="auto" w:fill="auto"/>
            <w:vAlign w:val="center"/>
          </w:tcPr>
          <w:p w14:paraId="4F913CE9" w14:textId="77777777" w:rsidR="006C1916" w:rsidRPr="009D3EBB" w:rsidRDefault="006C1916" w:rsidP="00E832C1">
            <w:pPr>
              <w:pStyle w:val="Tableheading"/>
            </w:pPr>
          </w:p>
        </w:tc>
        <w:tc>
          <w:tcPr>
            <w:tcW w:w="3263" w:type="dxa"/>
            <w:shd w:val="clear" w:color="auto" w:fill="auto"/>
            <w:vAlign w:val="center"/>
          </w:tcPr>
          <w:p w14:paraId="11DA9282" w14:textId="77777777" w:rsidR="006C1916" w:rsidRPr="009D3EBB" w:rsidRDefault="006C1916" w:rsidP="00E832C1">
            <w:pPr>
              <w:pStyle w:val="Tabletext"/>
            </w:pPr>
            <w:r w:rsidRPr="009D3EBB">
              <w:t>Likelihood of serious / fatal injury</w:t>
            </w:r>
          </w:p>
        </w:tc>
        <w:tc>
          <w:tcPr>
            <w:tcW w:w="2424" w:type="dxa"/>
            <w:shd w:val="clear" w:color="auto" w:fill="auto"/>
            <w:vAlign w:val="center"/>
          </w:tcPr>
          <w:p w14:paraId="0933533B" w14:textId="51542667" w:rsidR="006C1916" w:rsidRPr="009D3EBB" w:rsidRDefault="00831D9C" w:rsidP="00E832C1">
            <w:pPr>
              <w:pStyle w:val="Tabletext"/>
            </w:pPr>
            <w:sdt>
              <w:sdtPr>
                <w:alias w:val="Choose likelihood"/>
                <w:tag w:val="Choose likelihood"/>
                <w:id w:val="204529199"/>
                <w:placeholder>
                  <w:docPart w:val="AD9D40EEFA0C482AAE7C3F9834FF48D4"/>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901EE1">
                  <w:t>Likely</w:t>
                </w:r>
              </w:sdtContent>
            </w:sdt>
          </w:p>
        </w:tc>
      </w:tr>
      <w:tr w:rsidR="006C1916" w:rsidRPr="009D3EBB" w14:paraId="481B8880" w14:textId="77777777" w:rsidTr="001C3CFD">
        <w:tc>
          <w:tcPr>
            <w:tcW w:w="9246" w:type="dxa"/>
            <w:gridSpan w:val="4"/>
            <w:shd w:val="clear" w:color="auto" w:fill="auto"/>
          </w:tcPr>
          <w:p w14:paraId="2F93637F" w14:textId="5E59E308" w:rsidR="006C1916" w:rsidRPr="00987DE1" w:rsidRDefault="00E059C9" w:rsidP="00E832C1">
            <w:pPr>
              <w:pStyle w:val="Tabletext"/>
            </w:pPr>
            <w:r>
              <w:t xml:space="preserve">As per the 30% CASA (issue </w:t>
            </w:r>
            <w:r w:rsidR="00FE7710">
              <w:t>3.16) the Karori-bound approach to the Plunket Street roundabout has been modified</w:t>
            </w:r>
            <w:r w:rsidR="00733DC8">
              <w:t xml:space="preserve"> to transition to mixed traffic rather than have a </w:t>
            </w:r>
            <w:r w:rsidR="00C7518B">
              <w:t>kerbside cycle lane up to the limit line</w:t>
            </w:r>
            <w:r w:rsidR="00546F62">
              <w:t xml:space="preserve"> – see </w:t>
            </w:r>
            <w:r w:rsidR="00546F62">
              <w:fldChar w:fldCharType="begin"/>
            </w:r>
            <w:r w:rsidR="00546F62">
              <w:instrText xml:space="preserve"> REF _Ref114211695 \h </w:instrText>
            </w:r>
            <w:r w:rsidR="00546F62">
              <w:fldChar w:fldCharType="separate"/>
            </w:r>
            <w:r w:rsidR="00187ECE">
              <w:t xml:space="preserve">Figure </w:t>
            </w:r>
            <w:r w:rsidR="00187ECE">
              <w:rPr>
                <w:noProof/>
              </w:rPr>
              <w:t>3.10</w:t>
            </w:r>
            <w:r w:rsidR="00187ECE">
              <w:noBreakHyphen/>
            </w:r>
            <w:r w:rsidR="00187ECE">
              <w:rPr>
                <w:noProof/>
              </w:rPr>
              <w:t>1</w:t>
            </w:r>
            <w:r w:rsidR="00546F62">
              <w:fldChar w:fldCharType="end"/>
            </w:r>
            <w:r w:rsidR="00546F62">
              <w:t xml:space="preserve">. </w:t>
            </w:r>
          </w:p>
          <w:p w14:paraId="445CDEE5" w14:textId="5478D58A" w:rsidR="006C1916" w:rsidRPr="00987DE1" w:rsidRDefault="00C80E20" w:rsidP="00E832C1">
            <w:pPr>
              <w:pStyle w:val="Figure"/>
            </w:pPr>
            <w:r w:rsidRPr="00C80E20">
              <w:rPr>
                <w:noProof/>
              </w:rPr>
              <w:drawing>
                <wp:inline distT="0" distB="0" distL="0" distR="0" wp14:anchorId="3AA50479" wp14:editId="67A95AAA">
                  <wp:extent cx="5731510" cy="32626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262630"/>
                          </a:xfrm>
                          <a:prstGeom prst="rect">
                            <a:avLst/>
                          </a:prstGeom>
                        </pic:spPr>
                      </pic:pic>
                    </a:graphicData>
                  </a:graphic>
                </wp:inline>
              </w:drawing>
            </w:r>
          </w:p>
          <w:p w14:paraId="39DFD647" w14:textId="64E8A104" w:rsidR="006C1916" w:rsidRPr="009D3EBB" w:rsidRDefault="006C1916">
            <w:pPr>
              <w:pStyle w:val="Caption"/>
            </w:pPr>
            <w:bookmarkStart w:id="168" w:name="_Ref114211695"/>
            <w:r>
              <w:t xml:space="preserve">Figure </w:t>
            </w:r>
            <w:r w:rsidR="00831D9C">
              <w:fldChar w:fldCharType="begin"/>
            </w:r>
            <w:r w:rsidR="00831D9C">
              <w:instrText xml:space="preserve"> STYLEREF 2 \s </w:instrText>
            </w:r>
            <w:r w:rsidR="00831D9C">
              <w:fldChar w:fldCharType="separate"/>
            </w:r>
            <w:r w:rsidR="00187ECE">
              <w:rPr>
                <w:noProof/>
              </w:rPr>
              <w:t>3.10</w:t>
            </w:r>
            <w:r w:rsidR="00831D9C">
              <w:rPr>
                <w:noProof/>
              </w:rPr>
              <w:fldChar w:fldCharType="end"/>
            </w:r>
            <w:r w:rsidR="00603F83">
              <w:noBreakHyphen/>
            </w:r>
            <w:r w:rsidR="00831D9C">
              <w:fldChar w:fldCharType="begin"/>
            </w:r>
            <w:r w:rsidR="00831D9C">
              <w:instrText xml:space="preserve"> SEQ Figure \* ARABIC \s 2 </w:instrText>
            </w:r>
            <w:r w:rsidR="00831D9C">
              <w:fldChar w:fldCharType="separate"/>
            </w:r>
            <w:r w:rsidR="00187ECE">
              <w:rPr>
                <w:noProof/>
              </w:rPr>
              <w:t>1</w:t>
            </w:r>
            <w:r w:rsidR="00831D9C">
              <w:rPr>
                <w:noProof/>
              </w:rPr>
              <w:fldChar w:fldCharType="end"/>
            </w:r>
            <w:bookmarkEnd w:id="168"/>
            <w:r w:rsidRPr="009D3EBB">
              <w:t xml:space="preserve">: </w:t>
            </w:r>
            <w:r w:rsidR="00E059C9">
              <w:t>Plunket Street roundabout</w:t>
            </w:r>
          </w:p>
          <w:p w14:paraId="7106E155" w14:textId="24361DB4" w:rsidR="006C1916" w:rsidRDefault="00935144" w:rsidP="00E832C1">
            <w:pPr>
              <w:pStyle w:val="Tabletext"/>
            </w:pPr>
            <w:r>
              <w:t>However,</w:t>
            </w:r>
            <w:r w:rsidR="00C7518B">
              <w:t xml:space="preserve"> </w:t>
            </w:r>
            <w:r w:rsidR="00F5343D">
              <w:t xml:space="preserve">there are some </w:t>
            </w:r>
            <w:r w:rsidR="00842CF0">
              <w:t xml:space="preserve">concerns with </w:t>
            </w:r>
            <w:r w:rsidR="00C7518B">
              <w:t>the way this has been implemented</w:t>
            </w:r>
            <w:r w:rsidR="00842CF0">
              <w:t xml:space="preserve">. Firstly, the </w:t>
            </w:r>
            <w:proofErr w:type="spellStart"/>
            <w:r w:rsidR="00842CF0">
              <w:t>sharrows</w:t>
            </w:r>
            <w:proofErr w:type="spellEnd"/>
            <w:r w:rsidR="00842CF0">
              <w:t xml:space="preserve"> are too close to the centreline</w:t>
            </w:r>
            <w:r w:rsidR="002E1887">
              <w:t xml:space="preserve"> – </w:t>
            </w:r>
            <w:r w:rsidR="00842CF0">
              <w:t>they should be positioned in the centre of the lane.</w:t>
            </w:r>
          </w:p>
          <w:p w14:paraId="6563B146" w14:textId="77777777" w:rsidR="00842CF0" w:rsidRDefault="00842CF0" w:rsidP="00E832C1">
            <w:pPr>
              <w:pStyle w:val="Tabletext"/>
            </w:pPr>
            <w:r>
              <w:t xml:space="preserve">Secondly, </w:t>
            </w:r>
            <w:r w:rsidR="00FF0F80">
              <w:t>the approach lane is wide enough that drivers might form two approach queues.</w:t>
            </w:r>
            <w:r w:rsidR="007F0B8B">
              <w:t xml:space="preserve"> This could </w:t>
            </w:r>
            <w:r w:rsidR="00221185">
              <w:t xml:space="preserve">make it difficult for cyclists to </w:t>
            </w:r>
            <w:r w:rsidR="00EB339E">
              <w:t xml:space="preserve">manoeuvre and cause conflict on the approach, or if they get stuck on the wrong side of motor vehicles, conflict travelling through the roundabout. </w:t>
            </w:r>
            <w:r w:rsidR="00FF0F80">
              <w:t xml:space="preserve"> </w:t>
            </w:r>
          </w:p>
          <w:p w14:paraId="5B2C2886" w14:textId="47CDCB83" w:rsidR="00EB339E" w:rsidRPr="009D3EBB" w:rsidRDefault="00EB339E" w:rsidP="00E832C1">
            <w:pPr>
              <w:pStyle w:val="Tabletext"/>
            </w:pPr>
            <w:r>
              <w:t xml:space="preserve">These issues are </w:t>
            </w:r>
            <w:r w:rsidR="00901EE1">
              <w:t>expected to be occasional sources of crashes, which would be likely to cause serious injury.</w:t>
            </w:r>
          </w:p>
        </w:tc>
      </w:tr>
      <w:tr w:rsidR="006C1916" w:rsidRPr="009D3EBB" w14:paraId="22231210" w14:textId="77777777" w:rsidTr="001C3CFD">
        <w:tc>
          <w:tcPr>
            <w:tcW w:w="9246" w:type="dxa"/>
            <w:gridSpan w:val="4"/>
            <w:shd w:val="clear" w:color="auto" w:fill="auto"/>
            <w:vAlign w:val="center"/>
          </w:tcPr>
          <w:p w14:paraId="63507EF3" w14:textId="77777777" w:rsidR="006C1916" w:rsidRPr="009D3EBB" w:rsidRDefault="006C1916" w:rsidP="00E832C1">
            <w:pPr>
              <w:pStyle w:val="Tableheading"/>
            </w:pPr>
            <w:r w:rsidRPr="009D3EBB">
              <w:t>Recommendations</w:t>
            </w:r>
          </w:p>
        </w:tc>
      </w:tr>
      <w:tr w:rsidR="006C1916" w:rsidRPr="009D3EBB" w14:paraId="7D1713AD" w14:textId="77777777" w:rsidTr="007E6FC7">
        <w:tc>
          <w:tcPr>
            <w:tcW w:w="1706" w:type="dxa"/>
            <w:shd w:val="clear" w:color="auto" w:fill="auto"/>
          </w:tcPr>
          <w:p w14:paraId="3678A4DD" w14:textId="77777777" w:rsidR="006C1916" w:rsidRPr="00987DE1" w:rsidRDefault="006C1916" w:rsidP="00DD3FDF">
            <w:pPr>
              <w:pStyle w:val="Heading3"/>
              <w:keepNext w:val="0"/>
              <w:rPr>
                <w:sz w:val="22"/>
                <w:szCs w:val="22"/>
              </w:rPr>
            </w:pPr>
            <w:bookmarkStart w:id="169" w:name="_Toc115089380"/>
            <w:bookmarkEnd w:id="169"/>
          </w:p>
        </w:tc>
        <w:tc>
          <w:tcPr>
            <w:tcW w:w="7540" w:type="dxa"/>
            <w:gridSpan w:val="3"/>
            <w:shd w:val="clear" w:color="auto" w:fill="auto"/>
            <w:vAlign w:val="center"/>
          </w:tcPr>
          <w:p w14:paraId="4D597CD7" w14:textId="395DBC35" w:rsidR="006C1916" w:rsidRPr="00987DE1" w:rsidRDefault="00901EE1" w:rsidP="00E832C1">
            <w:pPr>
              <w:pStyle w:val="Tabletext"/>
            </w:pPr>
            <w:r>
              <w:t xml:space="preserve">Position </w:t>
            </w:r>
            <w:proofErr w:type="spellStart"/>
            <w:r>
              <w:t>sharrows</w:t>
            </w:r>
            <w:proofErr w:type="spellEnd"/>
            <w:r>
              <w:t xml:space="preserve"> centrally in approach lane.</w:t>
            </w:r>
          </w:p>
        </w:tc>
      </w:tr>
      <w:tr w:rsidR="006C1916" w:rsidRPr="009D3EBB" w14:paraId="19A7D57F" w14:textId="77777777" w:rsidTr="007E6FC7">
        <w:tc>
          <w:tcPr>
            <w:tcW w:w="1706" w:type="dxa"/>
            <w:shd w:val="clear" w:color="auto" w:fill="auto"/>
          </w:tcPr>
          <w:p w14:paraId="795AD04D" w14:textId="77777777" w:rsidR="006C1916" w:rsidRPr="00987DE1" w:rsidRDefault="006C1916" w:rsidP="00DD3FDF">
            <w:pPr>
              <w:pStyle w:val="Heading3"/>
              <w:keepNext w:val="0"/>
              <w:rPr>
                <w:sz w:val="22"/>
                <w:szCs w:val="22"/>
              </w:rPr>
            </w:pPr>
            <w:bookmarkStart w:id="170" w:name="_Toc115089381"/>
            <w:bookmarkEnd w:id="170"/>
          </w:p>
        </w:tc>
        <w:tc>
          <w:tcPr>
            <w:tcW w:w="7540" w:type="dxa"/>
            <w:gridSpan w:val="3"/>
            <w:shd w:val="clear" w:color="auto" w:fill="auto"/>
            <w:vAlign w:val="center"/>
          </w:tcPr>
          <w:p w14:paraId="2BF60EF0" w14:textId="4B1E3D6F" w:rsidR="006C1916" w:rsidRPr="00987DE1" w:rsidRDefault="00591CAC" w:rsidP="00E832C1">
            <w:pPr>
              <w:pStyle w:val="Tabletext"/>
            </w:pPr>
            <w:r>
              <w:t xml:space="preserve">Add flush median to reduce Karori-bound approach lane width, to </w:t>
            </w:r>
            <w:r w:rsidR="007E6FC7">
              <w:t xml:space="preserve">minimise the chance of </w:t>
            </w:r>
            <w:r>
              <w:t>two queues form</w:t>
            </w:r>
            <w:r w:rsidR="001C3CFD">
              <w:t>ing.</w:t>
            </w:r>
          </w:p>
        </w:tc>
      </w:tr>
      <w:tr w:rsidR="006C1916" w:rsidRPr="009D3EBB" w14:paraId="2115EB23" w14:textId="77777777" w:rsidTr="001C3CFD">
        <w:tc>
          <w:tcPr>
            <w:tcW w:w="9246" w:type="dxa"/>
            <w:gridSpan w:val="4"/>
            <w:shd w:val="clear" w:color="auto" w:fill="F2F2F2" w:themeFill="background1" w:themeFillShade="F2"/>
          </w:tcPr>
          <w:p w14:paraId="4B2D39F9" w14:textId="77777777" w:rsidR="006C1916" w:rsidRPr="009D3EBB" w:rsidRDefault="006C1916" w:rsidP="00E832C1">
            <w:pPr>
              <w:pStyle w:val="Tableheading"/>
            </w:pPr>
            <w:r>
              <w:t>Responses</w:t>
            </w:r>
          </w:p>
        </w:tc>
      </w:tr>
      <w:tr w:rsidR="006C1916" w:rsidRPr="009D3EBB" w14:paraId="36CB781F" w14:textId="77777777" w:rsidTr="007E6FC7">
        <w:tc>
          <w:tcPr>
            <w:tcW w:w="1706" w:type="dxa"/>
            <w:shd w:val="clear" w:color="auto" w:fill="F2F2F2" w:themeFill="background1" w:themeFillShade="F2"/>
          </w:tcPr>
          <w:p w14:paraId="60EA63D9" w14:textId="77777777" w:rsidR="006C1916" w:rsidRPr="00CE2623" w:rsidRDefault="006C1916" w:rsidP="00E832C1">
            <w:pPr>
              <w:pStyle w:val="Tableheading"/>
            </w:pPr>
            <w:r w:rsidRPr="00CE2623">
              <w:t>Designer</w:t>
            </w:r>
          </w:p>
        </w:tc>
        <w:tc>
          <w:tcPr>
            <w:tcW w:w="7540" w:type="dxa"/>
            <w:gridSpan w:val="3"/>
            <w:shd w:val="clear" w:color="auto" w:fill="F2F2F2" w:themeFill="background1" w:themeFillShade="F2"/>
          </w:tcPr>
          <w:p w14:paraId="2B115AC8" w14:textId="77777777" w:rsidR="006C1916" w:rsidRDefault="00A80E1E" w:rsidP="00E832C1">
            <w:pPr>
              <w:pStyle w:val="Tabletext"/>
            </w:pPr>
            <w:r>
              <w:t xml:space="preserve">3.10.1 – agree, design to be updated. </w:t>
            </w:r>
          </w:p>
          <w:p w14:paraId="1B055646" w14:textId="69F816DE" w:rsidR="00A80E1E" w:rsidRPr="00CE2623" w:rsidRDefault="00A80E1E" w:rsidP="00E832C1">
            <w:pPr>
              <w:pStyle w:val="Tabletext"/>
            </w:pPr>
            <w:r>
              <w:t xml:space="preserve">3.10.2 </w:t>
            </w:r>
            <w:r w:rsidR="00CD7A26">
              <w:t xml:space="preserve">– agree, design to be updated. </w:t>
            </w:r>
          </w:p>
        </w:tc>
      </w:tr>
      <w:tr w:rsidR="006C1916" w:rsidRPr="009D3EBB" w14:paraId="714DAFF9" w14:textId="77777777" w:rsidTr="007E6FC7">
        <w:tc>
          <w:tcPr>
            <w:tcW w:w="1706" w:type="dxa"/>
            <w:shd w:val="clear" w:color="auto" w:fill="F2F2F2" w:themeFill="background1" w:themeFillShade="F2"/>
          </w:tcPr>
          <w:p w14:paraId="7650AC7D" w14:textId="77777777" w:rsidR="006C1916" w:rsidRPr="00CE2623" w:rsidRDefault="006C1916" w:rsidP="00E832C1">
            <w:pPr>
              <w:pStyle w:val="Tableheading"/>
            </w:pPr>
            <w:r w:rsidRPr="00CE2623">
              <w:t>Safety Engineer</w:t>
            </w:r>
          </w:p>
        </w:tc>
        <w:tc>
          <w:tcPr>
            <w:tcW w:w="7540" w:type="dxa"/>
            <w:gridSpan w:val="3"/>
            <w:shd w:val="clear" w:color="auto" w:fill="F2F2F2" w:themeFill="background1" w:themeFillShade="F2"/>
          </w:tcPr>
          <w:p w14:paraId="0FF62748" w14:textId="369A0668" w:rsidR="006C1916" w:rsidRPr="00CE2623" w:rsidRDefault="003529A9" w:rsidP="00E832C1">
            <w:pPr>
              <w:pStyle w:val="Tabletext"/>
            </w:pPr>
            <w:r>
              <w:t>Agree with CAT and Designer.</w:t>
            </w:r>
          </w:p>
        </w:tc>
      </w:tr>
      <w:tr w:rsidR="006C1916" w:rsidRPr="009D3EBB" w14:paraId="112CCAA3" w14:textId="77777777" w:rsidTr="007E6FC7">
        <w:tc>
          <w:tcPr>
            <w:tcW w:w="1706" w:type="dxa"/>
            <w:shd w:val="clear" w:color="auto" w:fill="F2F2F2" w:themeFill="background1" w:themeFillShade="F2"/>
          </w:tcPr>
          <w:p w14:paraId="4C64D3D9" w14:textId="77777777" w:rsidR="006C1916" w:rsidRPr="00CE2623" w:rsidRDefault="006C1916" w:rsidP="00E832C1">
            <w:pPr>
              <w:pStyle w:val="Tableheading"/>
            </w:pPr>
            <w:r w:rsidRPr="00CE2623">
              <w:t>Client</w:t>
            </w:r>
          </w:p>
        </w:tc>
        <w:tc>
          <w:tcPr>
            <w:tcW w:w="7540" w:type="dxa"/>
            <w:gridSpan w:val="3"/>
            <w:shd w:val="clear" w:color="auto" w:fill="F2F2F2" w:themeFill="background1" w:themeFillShade="F2"/>
          </w:tcPr>
          <w:p w14:paraId="5320175A" w14:textId="2C45B927" w:rsidR="006C1916" w:rsidRPr="00CE2623" w:rsidRDefault="006E07CC" w:rsidP="00E832C1">
            <w:pPr>
              <w:pStyle w:val="Tabletext"/>
            </w:pPr>
            <w:r>
              <w:t>Agree</w:t>
            </w:r>
          </w:p>
        </w:tc>
      </w:tr>
      <w:tr w:rsidR="006C1916" w:rsidRPr="009D3EBB" w14:paraId="2787AF34" w14:textId="77777777" w:rsidTr="007E6FC7">
        <w:tc>
          <w:tcPr>
            <w:tcW w:w="1706" w:type="dxa"/>
            <w:shd w:val="clear" w:color="auto" w:fill="F2F2F2" w:themeFill="background1" w:themeFillShade="F2"/>
          </w:tcPr>
          <w:p w14:paraId="7E669B1D" w14:textId="77777777" w:rsidR="006C1916" w:rsidRPr="00CE2623" w:rsidRDefault="006C1916" w:rsidP="00E832C1">
            <w:pPr>
              <w:pStyle w:val="Tableheading"/>
            </w:pPr>
            <w:r w:rsidRPr="00CE2623">
              <w:t>Action</w:t>
            </w:r>
          </w:p>
        </w:tc>
        <w:tc>
          <w:tcPr>
            <w:tcW w:w="7540" w:type="dxa"/>
            <w:gridSpan w:val="3"/>
            <w:shd w:val="clear" w:color="auto" w:fill="F2F2F2" w:themeFill="background1" w:themeFillShade="F2"/>
          </w:tcPr>
          <w:p w14:paraId="4159A7D0" w14:textId="031BE8B9" w:rsidR="006C1916" w:rsidRPr="00CE2623" w:rsidRDefault="006E07CC" w:rsidP="00E832C1">
            <w:pPr>
              <w:pStyle w:val="Tabletext"/>
            </w:pPr>
            <w:r>
              <w:t>Update designs as per CAT recommendation.</w:t>
            </w:r>
          </w:p>
        </w:tc>
      </w:tr>
    </w:tbl>
    <w:p w14:paraId="6C9C9271" w14:textId="77777777" w:rsidR="007A61F3" w:rsidRPr="009D3EBB" w:rsidRDefault="007A61F3" w:rsidP="006C1916">
      <w:pPr>
        <w:pStyle w:val="Heading1"/>
      </w:pPr>
      <w:bookmarkStart w:id="171" w:name="_Toc118104317"/>
      <w:r w:rsidRPr="009D3EBB">
        <w:lastRenderedPageBreak/>
        <w:t>Audit statement</w:t>
      </w:r>
      <w:bookmarkEnd w:id="113"/>
      <w:bookmarkEnd w:id="114"/>
      <w:bookmarkEnd w:id="115"/>
      <w:bookmarkEnd w:id="116"/>
      <w:bookmarkEnd w:id="117"/>
      <w:bookmarkEnd w:id="171"/>
    </w:p>
    <w:p w14:paraId="4DAAF043" w14:textId="77777777" w:rsidR="007A61F3" w:rsidRPr="009D3EBB" w:rsidRDefault="007A61F3" w:rsidP="007A61F3">
      <w:r w:rsidRPr="009D3EBB">
        <w:t xml:space="preserve">We certify that we have used the available plans, and have examined the specified roads and their environment, to identify features of the project we have been asked to look at that could be changed, </w:t>
      </w:r>
      <w:proofErr w:type="gramStart"/>
      <w:r w:rsidRPr="009D3EBB">
        <w:t>removed</w:t>
      </w:r>
      <w:proofErr w:type="gramEnd"/>
      <w:r w:rsidRPr="009D3EBB">
        <w:t xml:space="preserve"> or modified to improve safety. </w:t>
      </w:r>
    </w:p>
    <w:p w14:paraId="31D013E1" w14:textId="53B74B09" w:rsidR="007A61F3" w:rsidRPr="009D3EBB" w:rsidRDefault="007A61F3" w:rsidP="007A61F3">
      <w:r w:rsidRPr="009D3EBB">
        <w:t xml:space="preserve">The safety issues identified and noted in this report are summarised in </w:t>
      </w:r>
      <w:r w:rsidRPr="009D3EBB">
        <w:fldChar w:fldCharType="begin"/>
      </w:r>
      <w:r w:rsidRPr="009D3EBB">
        <w:instrText xml:space="preserve"> REF _Ref442448300 \h  \* MERGEFORMAT </w:instrText>
      </w:r>
      <w:r w:rsidRPr="009D3EBB">
        <w:fldChar w:fldCharType="separate"/>
      </w:r>
      <w:r w:rsidR="00187ECE" w:rsidRPr="009D3EBB">
        <w:t xml:space="preserve">Table </w:t>
      </w:r>
      <w:r w:rsidR="00187ECE">
        <w:t>3.10</w:t>
      </w:r>
      <w:r w:rsidR="00187ECE">
        <w:noBreakHyphen/>
        <w:t>a</w:t>
      </w:r>
      <w:r w:rsidRPr="009D3EBB">
        <w:fldChar w:fldCharType="end"/>
      </w:r>
      <w:r w:rsidRPr="009D3EBB">
        <w:t>.</w:t>
      </w:r>
    </w:p>
    <w:p w14:paraId="16977AE7" w14:textId="6194ED0B" w:rsidR="007A61F3" w:rsidRPr="009D3EBB" w:rsidRDefault="007A61F3" w:rsidP="007A61F3">
      <w:pPr>
        <w:pStyle w:val="Caption"/>
      </w:pPr>
      <w:bookmarkStart w:id="172" w:name="_Ref442448300"/>
      <w:bookmarkStart w:id="173" w:name="_Ref442448284"/>
      <w:r w:rsidRPr="009D3EBB">
        <w:t xml:space="preserve">Table </w:t>
      </w:r>
      <w:r w:rsidR="00831D9C">
        <w:fldChar w:fldCharType="begin"/>
      </w:r>
      <w:r w:rsidR="00831D9C">
        <w:instrText xml:space="preserve"> STYLEREF 2 \s </w:instrText>
      </w:r>
      <w:r w:rsidR="00831D9C">
        <w:fldChar w:fldCharType="separate"/>
      </w:r>
      <w:r w:rsidR="00187ECE">
        <w:rPr>
          <w:noProof/>
        </w:rPr>
        <w:t>3.10</w:t>
      </w:r>
      <w:r w:rsidR="00831D9C">
        <w:rPr>
          <w:noProof/>
        </w:rPr>
        <w:fldChar w:fldCharType="end"/>
      </w:r>
      <w:r w:rsidR="00867A6E">
        <w:noBreakHyphen/>
      </w:r>
      <w:r w:rsidR="00831D9C">
        <w:fldChar w:fldCharType="begin"/>
      </w:r>
      <w:r w:rsidR="00831D9C">
        <w:instrText xml:space="preserve"> SEQ Table \* alphabetic \s 2 </w:instrText>
      </w:r>
      <w:r w:rsidR="00831D9C">
        <w:fldChar w:fldCharType="separate"/>
      </w:r>
      <w:r w:rsidR="00187ECE">
        <w:rPr>
          <w:noProof/>
        </w:rPr>
        <w:t>a</w:t>
      </w:r>
      <w:r w:rsidR="00831D9C">
        <w:rPr>
          <w:noProof/>
        </w:rPr>
        <w:fldChar w:fldCharType="end"/>
      </w:r>
      <w:bookmarkEnd w:id="172"/>
      <w:r w:rsidRPr="009D3EBB">
        <w:t>: Summary of Issues</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B3C8E3"/>
        <w:tblLook w:val="04A0" w:firstRow="1" w:lastRow="0" w:firstColumn="1" w:lastColumn="0" w:noHBand="0" w:noVBand="1"/>
      </w:tblPr>
      <w:tblGrid>
        <w:gridCol w:w="1504"/>
        <w:gridCol w:w="1504"/>
        <w:gridCol w:w="1504"/>
        <w:gridCol w:w="1504"/>
        <w:gridCol w:w="1502"/>
        <w:gridCol w:w="1498"/>
      </w:tblGrid>
      <w:tr w:rsidR="007A61F3" w:rsidRPr="009D3EBB" w14:paraId="0778AE2B" w14:textId="77777777" w:rsidTr="005E3014">
        <w:trPr>
          <w:trHeight w:val="432"/>
        </w:trPr>
        <w:tc>
          <w:tcPr>
            <w:tcW w:w="834" w:type="pct"/>
            <w:shd w:val="clear" w:color="auto" w:fill="D9D9D9" w:themeFill="background1" w:themeFillShade="D9"/>
          </w:tcPr>
          <w:p w14:paraId="4C52B36E" w14:textId="77777777" w:rsidR="007A61F3" w:rsidRPr="009D3EBB" w:rsidRDefault="007A61F3" w:rsidP="007A61F3">
            <w:pPr>
              <w:pStyle w:val="Caption"/>
            </w:pPr>
            <w:r w:rsidRPr="009D3EBB">
              <w:t>Serious</w:t>
            </w:r>
          </w:p>
        </w:tc>
        <w:tc>
          <w:tcPr>
            <w:tcW w:w="834" w:type="pct"/>
            <w:shd w:val="clear" w:color="auto" w:fill="D9D9D9" w:themeFill="background1" w:themeFillShade="D9"/>
          </w:tcPr>
          <w:p w14:paraId="1BBA4FB1" w14:textId="77777777" w:rsidR="007A61F3" w:rsidRPr="009D3EBB" w:rsidRDefault="007A61F3" w:rsidP="007A61F3">
            <w:pPr>
              <w:pStyle w:val="Caption"/>
            </w:pPr>
            <w:r w:rsidRPr="009D3EBB">
              <w:t>Significant</w:t>
            </w:r>
          </w:p>
        </w:tc>
        <w:tc>
          <w:tcPr>
            <w:tcW w:w="834" w:type="pct"/>
            <w:shd w:val="clear" w:color="auto" w:fill="D9D9D9" w:themeFill="background1" w:themeFillShade="D9"/>
          </w:tcPr>
          <w:p w14:paraId="558FECC7" w14:textId="77777777" w:rsidR="007A61F3" w:rsidRPr="009D3EBB" w:rsidRDefault="007A61F3" w:rsidP="007A61F3">
            <w:pPr>
              <w:pStyle w:val="Caption"/>
            </w:pPr>
            <w:r w:rsidRPr="009D3EBB">
              <w:t>Moderate</w:t>
            </w:r>
          </w:p>
        </w:tc>
        <w:tc>
          <w:tcPr>
            <w:tcW w:w="834" w:type="pct"/>
            <w:shd w:val="clear" w:color="auto" w:fill="D9D9D9" w:themeFill="background1" w:themeFillShade="D9"/>
          </w:tcPr>
          <w:p w14:paraId="0D7B5FF8" w14:textId="77777777" w:rsidR="007A61F3" w:rsidRPr="009D3EBB" w:rsidRDefault="007A61F3" w:rsidP="007A61F3">
            <w:pPr>
              <w:pStyle w:val="Caption"/>
            </w:pPr>
            <w:r w:rsidRPr="009D3EBB">
              <w:t>Minor</w:t>
            </w:r>
          </w:p>
        </w:tc>
        <w:tc>
          <w:tcPr>
            <w:tcW w:w="833" w:type="pct"/>
            <w:shd w:val="clear" w:color="auto" w:fill="D9D9D9" w:themeFill="background1" w:themeFillShade="D9"/>
          </w:tcPr>
          <w:p w14:paraId="511D601F" w14:textId="77777777" w:rsidR="007A61F3" w:rsidRPr="009D3EBB" w:rsidRDefault="007A61F3" w:rsidP="007A61F3">
            <w:pPr>
              <w:pStyle w:val="Caption"/>
            </w:pPr>
            <w:r w:rsidRPr="009D3EBB">
              <w:t>Comments</w:t>
            </w:r>
          </w:p>
        </w:tc>
        <w:tc>
          <w:tcPr>
            <w:tcW w:w="833" w:type="pct"/>
            <w:shd w:val="clear" w:color="auto" w:fill="D9D9D9" w:themeFill="background1" w:themeFillShade="D9"/>
          </w:tcPr>
          <w:p w14:paraId="6EFD537C" w14:textId="77777777" w:rsidR="007A61F3" w:rsidRPr="009D3EBB" w:rsidRDefault="007A61F3" w:rsidP="007A61F3">
            <w:pPr>
              <w:pStyle w:val="Caption"/>
            </w:pPr>
            <w:r w:rsidRPr="009D3EBB">
              <w:t>Total</w:t>
            </w:r>
          </w:p>
        </w:tc>
      </w:tr>
      <w:tr w:rsidR="007A61F3" w:rsidRPr="009D3EBB" w14:paraId="74812144" w14:textId="77777777" w:rsidTr="005E3014">
        <w:tc>
          <w:tcPr>
            <w:tcW w:w="834" w:type="pct"/>
            <w:shd w:val="clear" w:color="auto" w:fill="FFFFFF" w:themeFill="background1"/>
          </w:tcPr>
          <w:p w14:paraId="3BBE4D50" w14:textId="1EF5F0C5" w:rsidR="007A61F3" w:rsidRPr="009D3EBB" w:rsidRDefault="00DD52D1" w:rsidP="007A61F3">
            <w:pPr>
              <w:pStyle w:val="Caption"/>
            </w:pPr>
            <w:r>
              <w:t>1</w:t>
            </w:r>
          </w:p>
        </w:tc>
        <w:tc>
          <w:tcPr>
            <w:tcW w:w="834" w:type="pct"/>
            <w:shd w:val="clear" w:color="auto" w:fill="FFFFFF" w:themeFill="background1"/>
          </w:tcPr>
          <w:p w14:paraId="0EA8B78E" w14:textId="0AA2715F" w:rsidR="007A61F3" w:rsidRPr="009D3EBB" w:rsidRDefault="00E84B39" w:rsidP="007A61F3">
            <w:pPr>
              <w:pStyle w:val="Caption"/>
            </w:pPr>
            <w:r>
              <w:t>1</w:t>
            </w:r>
          </w:p>
        </w:tc>
        <w:tc>
          <w:tcPr>
            <w:tcW w:w="834" w:type="pct"/>
            <w:shd w:val="clear" w:color="auto" w:fill="FFFFFF" w:themeFill="background1"/>
          </w:tcPr>
          <w:p w14:paraId="79966C9E" w14:textId="022BC20B" w:rsidR="007A61F3" w:rsidRPr="009D3EBB" w:rsidRDefault="00E84B39" w:rsidP="007A61F3">
            <w:pPr>
              <w:pStyle w:val="Caption"/>
            </w:pPr>
            <w:r>
              <w:t>1</w:t>
            </w:r>
            <w:r w:rsidR="00DD52D1">
              <w:t>1</w:t>
            </w:r>
          </w:p>
        </w:tc>
        <w:tc>
          <w:tcPr>
            <w:tcW w:w="834" w:type="pct"/>
            <w:shd w:val="clear" w:color="auto" w:fill="FFFFFF" w:themeFill="background1"/>
          </w:tcPr>
          <w:p w14:paraId="1AD1E5C8" w14:textId="2FB33143" w:rsidR="007A61F3" w:rsidRPr="009D3EBB" w:rsidRDefault="00E84B39" w:rsidP="007A61F3">
            <w:pPr>
              <w:pStyle w:val="Caption"/>
            </w:pPr>
            <w:r>
              <w:t>0</w:t>
            </w:r>
          </w:p>
        </w:tc>
        <w:tc>
          <w:tcPr>
            <w:tcW w:w="833" w:type="pct"/>
            <w:shd w:val="clear" w:color="auto" w:fill="FFFFFF" w:themeFill="background1"/>
          </w:tcPr>
          <w:p w14:paraId="0168F138" w14:textId="29422230" w:rsidR="007A61F3" w:rsidRPr="009D3EBB" w:rsidRDefault="00E84B39" w:rsidP="007A61F3">
            <w:pPr>
              <w:pStyle w:val="Caption"/>
            </w:pPr>
            <w:r>
              <w:t>3</w:t>
            </w:r>
          </w:p>
        </w:tc>
        <w:tc>
          <w:tcPr>
            <w:tcW w:w="833" w:type="pct"/>
            <w:shd w:val="clear" w:color="auto" w:fill="FFFFFF" w:themeFill="background1"/>
          </w:tcPr>
          <w:p w14:paraId="31FA905E" w14:textId="1F493C18" w:rsidR="007A61F3" w:rsidRPr="009D3EBB" w:rsidRDefault="00AF043D" w:rsidP="007A61F3">
            <w:pPr>
              <w:pStyle w:val="Caption"/>
            </w:pPr>
            <w:r>
              <w:t>16</w:t>
            </w:r>
          </w:p>
        </w:tc>
      </w:tr>
    </w:tbl>
    <w:tbl>
      <w:tblPr>
        <w:tblStyle w:val="TableGrid"/>
        <w:tblW w:w="5000" w:type="pct"/>
        <w:tblLook w:val="04A0" w:firstRow="1" w:lastRow="0" w:firstColumn="1" w:lastColumn="0" w:noHBand="0" w:noVBand="1"/>
      </w:tblPr>
      <w:tblGrid>
        <w:gridCol w:w="6982"/>
        <w:gridCol w:w="2034"/>
      </w:tblGrid>
      <w:tr w:rsidR="005E3014" w14:paraId="07399E90" w14:textId="77777777" w:rsidTr="005E3014">
        <w:tc>
          <w:tcPr>
            <w:tcW w:w="387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61F1C" w14:textId="77777777" w:rsidR="005E3014" w:rsidRDefault="005E3014">
            <w:pPr>
              <w:rPr>
                <w:b/>
                <w:bCs/>
                <w:i/>
                <w:iCs/>
              </w:rPr>
            </w:pPr>
            <w:r>
              <w:rPr>
                <w:b/>
                <w:bCs/>
                <w:i/>
                <w:iCs/>
              </w:rPr>
              <w:t>Issue</w:t>
            </w:r>
          </w:p>
        </w:tc>
        <w:tc>
          <w:tcPr>
            <w:tcW w:w="11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443888" w14:textId="77777777" w:rsidR="005E3014" w:rsidRDefault="005E3014">
            <w:pPr>
              <w:rPr>
                <w:b/>
                <w:bCs/>
                <w:i/>
                <w:iCs/>
              </w:rPr>
            </w:pPr>
            <w:r>
              <w:rPr>
                <w:b/>
                <w:i/>
              </w:rPr>
              <w:t>Ranking</w:t>
            </w:r>
          </w:p>
        </w:tc>
      </w:tr>
      <w:tr w:rsidR="005E3014" w14:paraId="3846A273" w14:textId="77777777" w:rsidTr="00E94651">
        <w:tc>
          <w:tcPr>
            <w:tcW w:w="3872" w:type="pct"/>
            <w:tcBorders>
              <w:top w:val="single" w:sz="4" w:space="0" w:color="auto"/>
              <w:left w:val="single" w:sz="4" w:space="0" w:color="auto"/>
              <w:bottom w:val="single" w:sz="4" w:space="0" w:color="auto"/>
              <w:right w:val="single" w:sz="4" w:space="0" w:color="auto"/>
            </w:tcBorders>
            <w:hideMark/>
          </w:tcPr>
          <w:p w14:paraId="4884B608" w14:textId="54ED97D7" w:rsidR="005E3014" w:rsidRDefault="005E3014">
            <w:pPr>
              <w:jc w:val="left"/>
              <w:rPr>
                <w:sz w:val="20"/>
                <w:szCs w:val="20"/>
              </w:rPr>
            </w:pPr>
            <w:r>
              <w:rPr>
                <w:sz w:val="20"/>
                <w:szCs w:val="20"/>
              </w:rPr>
              <w:t>2.1</w:t>
            </w:r>
            <w:r>
              <w:rPr>
                <w:sz w:val="20"/>
                <w:szCs w:val="20"/>
              </w:rPr>
              <w:tab/>
            </w:r>
            <w:r w:rsidR="000E0270" w:rsidRPr="00E94651">
              <w:rPr>
                <w:strike/>
                <w:sz w:val="20"/>
                <w:szCs w:val="20"/>
              </w:rPr>
              <w:t>Information lacking</w:t>
            </w:r>
            <w:r w:rsidR="003629D4">
              <w:t xml:space="preserve"> Bus stop timing point</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64821D5" w14:textId="51784DB5" w:rsidR="005E3014" w:rsidRPr="00E94651" w:rsidRDefault="003629D4">
            <w:pPr>
              <w:rPr>
                <w:sz w:val="20"/>
                <w:szCs w:val="20"/>
              </w:rPr>
            </w:pPr>
            <w:r w:rsidRPr="00E94651">
              <w:rPr>
                <w:sz w:val="20"/>
                <w:szCs w:val="20"/>
              </w:rPr>
              <w:t>Moderate</w:t>
            </w:r>
          </w:p>
        </w:tc>
      </w:tr>
      <w:tr w:rsidR="005E3014" w14:paraId="750DF0B8" w14:textId="77777777" w:rsidTr="005E3014">
        <w:tc>
          <w:tcPr>
            <w:tcW w:w="3872" w:type="pct"/>
            <w:tcBorders>
              <w:top w:val="single" w:sz="4" w:space="0" w:color="auto"/>
              <w:left w:val="single" w:sz="4" w:space="0" w:color="auto"/>
              <w:bottom w:val="single" w:sz="4" w:space="0" w:color="auto"/>
              <w:right w:val="single" w:sz="4" w:space="0" w:color="auto"/>
            </w:tcBorders>
            <w:hideMark/>
          </w:tcPr>
          <w:p w14:paraId="08D2E6DA" w14:textId="6F531FE8" w:rsidR="005E3014" w:rsidRDefault="005E3014">
            <w:pPr>
              <w:jc w:val="left"/>
              <w:rPr>
                <w:sz w:val="20"/>
                <w:szCs w:val="20"/>
              </w:rPr>
            </w:pPr>
            <w:r>
              <w:rPr>
                <w:sz w:val="20"/>
                <w:szCs w:val="20"/>
              </w:rPr>
              <w:t>2.2</w:t>
            </w:r>
            <w:r>
              <w:rPr>
                <w:sz w:val="20"/>
                <w:szCs w:val="20"/>
              </w:rPr>
              <w:tab/>
            </w:r>
            <w:r w:rsidR="000E0270">
              <w:rPr>
                <w:sz w:val="20"/>
                <w:szCs w:val="20"/>
              </w:rPr>
              <w:t>Lane widths for mixed traffic</w:t>
            </w:r>
          </w:p>
        </w:tc>
        <w:tc>
          <w:tcPr>
            <w:tcW w:w="1128" w:type="pct"/>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14:paraId="1DEF0134" w14:textId="77777777" w:rsidR="005E3014" w:rsidRDefault="005E3014">
            <w:pPr>
              <w:rPr>
                <w:sz w:val="20"/>
                <w:szCs w:val="20"/>
              </w:rPr>
            </w:pPr>
            <w:r>
              <w:rPr>
                <w:color w:val="FFFFFF" w:themeColor="background1"/>
                <w:sz w:val="20"/>
                <w:szCs w:val="20"/>
              </w:rPr>
              <w:t>Significant</w:t>
            </w:r>
          </w:p>
        </w:tc>
      </w:tr>
      <w:tr w:rsidR="005E3014" w14:paraId="55461E18" w14:textId="77777777" w:rsidTr="005E3014">
        <w:tc>
          <w:tcPr>
            <w:tcW w:w="3872" w:type="pct"/>
            <w:tcBorders>
              <w:top w:val="single" w:sz="4" w:space="0" w:color="auto"/>
              <w:left w:val="single" w:sz="4" w:space="0" w:color="auto"/>
              <w:bottom w:val="single" w:sz="4" w:space="0" w:color="auto"/>
              <w:right w:val="single" w:sz="4" w:space="0" w:color="auto"/>
            </w:tcBorders>
            <w:hideMark/>
          </w:tcPr>
          <w:p w14:paraId="32D8B1F7" w14:textId="46091437" w:rsidR="005E3014" w:rsidRDefault="005E3014">
            <w:pPr>
              <w:jc w:val="left"/>
              <w:rPr>
                <w:sz w:val="20"/>
                <w:szCs w:val="20"/>
              </w:rPr>
            </w:pPr>
            <w:r>
              <w:rPr>
                <w:sz w:val="20"/>
                <w:szCs w:val="20"/>
              </w:rPr>
              <w:t>2.3</w:t>
            </w:r>
            <w:r>
              <w:rPr>
                <w:sz w:val="20"/>
                <w:szCs w:val="20"/>
              </w:rPr>
              <w:tab/>
            </w:r>
            <w:r w:rsidR="000E0270">
              <w:rPr>
                <w:sz w:val="20"/>
                <w:szCs w:val="20"/>
              </w:rPr>
              <w:t>Parking near pedestrian crossings / raised platforms</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E301298" w14:textId="77777777" w:rsidR="005E3014" w:rsidRDefault="005E3014">
            <w:pPr>
              <w:rPr>
                <w:color w:val="FFFFFF" w:themeColor="background1"/>
                <w:sz w:val="20"/>
                <w:szCs w:val="20"/>
              </w:rPr>
            </w:pPr>
            <w:r w:rsidRPr="005E3014">
              <w:rPr>
                <w:sz w:val="20"/>
                <w:szCs w:val="20"/>
              </w:rPr>
              <w:t>Moderate</w:t>
            </w:r>
          </w:p>
        </w:tc>
      </w:tr>
      <w:tr w:rsidR="00444125" w14:paraId="48FA97D0" w14:textId="77777777" w:rsidTr="00444125">
        <w:tc>
          <w:tcPr>
            <w:tcW w:w="3872" w:type="pct"/>
            <w:tcBorders>
              <w:top w:val="single" w:sz="4" w:space="0" w:color="auto"/>
              <w:left w:val="single" w:sz="4" w:space="0" w:color="auto"/>
              <w:bottom w:val="single" w:sz="4" w:space="0" w:color="auto"/>
              <w:right w:val="single" w:sz="4" w:space="0" w:color="auto"/>
            </w:tcBorders>
            <w:hideMark/>
          </w:tcPr>
          <w:p w14:paraId="7DFD667E" w14:textId="5D494C6C" w:rsidR="00444125" w:rsidRDefault="00444125" w:rsidP="00444125">
            <w:pPr>
              <w:jc w:val="left"/>
              <w:rPr>
                <w:sz w:val="20"/>
                <w:szCs w:val="20"/>
              </w:rPr>
            </w:pPr>
            <w:r>
              <w:rPr>
                <w:sz w:val="20"/>
                <w:szCs w:val="20"/>
              </w:rPr>
              <w:t>2.4</w:t>
            </w:r>
            <w:r>
              <w:rPr>
                <w:sz w:val="20"/>
                <w:szCs w:val="20"/>
              </w:rPr>
              <w:tab/>
              <w:t>Cycle lanes on inside of curves</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D51DF90" w14:textId="1DC594F7" w:rsidR="00444125" w:rsidRDefault="00444125" w:rsidP="00444125">
            <w:pPr>
              <w:rPr>
                <w:sz w:val="20"/>
                <w:szCs w:val="20"/>
              </w:rPr>
            </w:pPr>
            <w:r w:rsidRPr="005E3014">
              <w:rPr>
                <w:sz w:val="20"/>
                <w:szCs w:val="20"/>
              </w:rPr>
              <w:t>Moderate</w:t>
            </w:r>
          </w:p>
        </w:tc>
      </w:tr>
      <w:tr w:rsidR="000E0270" w14:paraId="71054E07" w14:textId="77777777" w:rsidTr="00444125">
        <w:tc>
          <w:tcPr>
            <w:tcW w:w="3872" w:type="pct"/>
            <w:tcBorders>
              <w:top w:val="single" w:sz="4" w:space="0" w:color="auto"/>
              <w:left w:val="single" w:sz="4" w:space="0" w:color="auto"/>
              <w:bottom w:val="single" w:sz="4" w:space="0" w:color="auto"/>
              <w:right w:val="single" w:sz="4" w:space="0" w:color="auto"/>
            </w:tcBorders>
          </w:tcPr>
          <w:p w14:paraId="142C4748" w14:textId="38F405D6" w:rsidR="000E0270" w:rsidRDefault="00C728EF">
            <w:pPr>
              <w:jc w:val="left"/>
              <w:rPr>
                <w:sz w:val="20"/>
                <w:szCs w:val="20"/>
              </w:rPr>
            </w:pPr>
            <w:r>
              <w:rPr>
                <w:sz w:val="20"/>
                <w:szCs w:val="20"/>
              </w:rPr>
              <w:t>2.5</w:t>
            </w:r>
            <w:r>
              <w:rPr>
                <w:sz w:val="20"/>
                <w:szCs w:val="20"/>
              </w:rPr>
              <w:tab/>
              <w:t>Transition from cycle lane to mixed traffic (to be completed)</w:t>
            </w:r>
          </w:p>
        </w:tc>
        <w:tc>
          <w:tcPr>
            <w:tcW w:w="1128"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1B7535A" w14:textId="1370D27D" w:rsidR="000E0270" w:rsidRDefault="00DD52D1">
            <w:pPr>
              <w:rPr>
                <w:sz w:val="20"/>
                <w:szCs w:val="20"/>
              </w:rPr>
            </w:pPr>
            <w:r>
              <w:rPr>
                <w:sz w:val="20"/>
                <w:szCs w:val="20"/>
              </w:rPr>
              <w:t>No issue</w:t>
            </w:r>
          </w:p>
        </w:tc>
      </w:tr>
      <w:tr w:rsidR="004B362B" w14:paraId="3C94FE7F" w14:textId="77777777" w:rsidTr="004B362B">
        <w:tc>
          <w:tcPr>
            <w:tcW w:w="3872" w:type="pct"/>
            <w:tcBorders>
              <w:top w:val="single" w:sz="4" w:space="0" w:color="auto"/>
              <w:left w:val="single" w:sz="4" w:space="0" w:color="auto"/>
              <w:bottom w:val="single" w:sz="4" w:space="0" w:color="auto"/>
              <w:right w:val="single" w:sz="4" w:space="0" w:color="auto"/>
            </w:tcBorders>
          </w:tcPr>
          <w:p w14:paraId="11BD6EF8" w14:textId="197F1691" w:rsidR="004B362B" w:rsidRDefault="004B362B" w:rsidP="004B362B">
            <w:pPr>
              <w:jc w:val="left"/>
              <w:rPr>
                <w:sz w:val="20"/>
                <w:szCs w:val="20"/>
              </w:rPr>
            </w:pPr>
            <w:r>
              <w:rPr>
                <w:sz w:val="20"/>
                <w:szCs w:val="20"/>
              </w:rPr>
              <w:t>2.6</w:t>
            </w:r>
            <w:r>
              <w:rPr>
                <w:sz w:val="20"/>
                <w:szCs w:val="20"/>
              </w:rPr>
              <w:tab/>
            </w:r>
            <w:proofErr w:type="spellStart"/>
            <w:r>
              <w:rPr>
                <w:sz w:val="20"/>
                <w:szCs w:val="20"/>
              </w:rPr>
              <w:t>Sharrows</w:t>
            </w:r>
            <w:proofErr w:type="spellEnd"/>
            <w:r>
              <w:rPr>
                <w:sz w:val="20"/>
                <w:szCs w:val="20"/>
              </w:rPr>
              <w:t xml:space="preserve"> next to parking</w:t>
            </w:r>
          </w:p>
        </w:tc>
        <w:tc>
          <w:tcPr>
            <w:tcW w:w="1128" w:type="pct"/>
            <w:tcBorders>
              <w:top w:val="single" w:sz="4" w:space="0" w:color="auto"/>
              <w:left w:val="single" w:sz="4" w:space="0" w:color="auto"/>
              <w:bottom w:val="single" w:sz="4" w:space="0" w:color="auto"/>
              <w:right w:val="single" w:sz="4" w:space="0" w:color="auto"/>
            </w:tcBorders>
            <w:shd w:val="clear" w:color="auto" w:fill="833C0B" w:themeFill="accent2" w:themeFillShade="80"/>
          </w:tcPr>
          <w:p w14:paraId="2B56D0CC" w14:textId="429CDCF5" w:rsidR="004B362B" w:rsidRDefault="004B362B" w:rsidP="004B362B">
            <w:pPr>
              <w:rPr>
                <w:sz w:val="20"/>
                <w:szCs w:val="20"/>
              </w:rPr>
            </w:pPr>
            <w:r>
              <w:rPr>
                <w:color w:val="FFFFFF" w:themeColor="background1"/>
                <w:sz w:val="20"/>
                <w:szCs w:val="20"/>
              </w:rPr>
              <w:t>Serious</w:t>
            </w:r>
          </w:p>
        </w:tc>
      </w:tr>
      <w:tr w:rsidR="000E0270" w14:paraId="6C0E8BC9" w14:textId="77777777" w:rsidTr="005E3014">
        <w:tc>
          <w:tcPr>
            <w:tcW w:w="3872" w:type="pct"/>
            <w:tcBorders>
              <w:top w:val="single" w:sz="4" w:space="0" w:color="auto"/>
              <w:left w:val="single" w:sz="4" w:space="0" w:color="auto"/>
              <w:bottom w:val="single" w:sz="4" w:space="0" w:color="auto"/>
              <w:right w:val="single" w:sz="4" w:space="0" w:color="auto"/>
            </w:tcBorders>
          </w:tcPr>
          <w:p w14:paraId="6757A63D" w14:textId="4BD51DBD" w:rsidR="000E0270" w:rsidRDefault="00C728EF">
            <w:pPr>
              <w:jc w:val="left"/>
              <w:rPr>
                <w:sz w:val="20"/>
                <w:szCs w:val="20"/>
              </w:rPr>
            </w:pPr>
            <w:r>
              <w:rPr>
                <w:sz w:val="20"/>
                <w:szCs w:val="20"/>
              </w:rPr>
              <w:t>2.7</w:t>
            </w:r>
            <w:r>
              <w:rPr>
                <w:sz w:val="20"/>
                <w:szCs w:val="20"/>
              </w:rPr>
              <w:tab/>
            </w:r>
            <w:r w:rsidR="004B362B">
              <w:rPr>
                <w:sz w:val="20"/>
                <w:szCs w:val="20"/>
              </w:rPr>
              <w:t>Signs and markings</w:t>
            </w:r>
          </w:p>
        </w:tc>
        <w:tc>
          <w:tcPr>
            <w:tcW w:w="112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8915FA2" w14:textId="25EA395A" w:rsidR="000E0270" w:rsidRDefault="004B362B">
            <w:pPr>
              <w:rPr>
                <w:sz w:val="20"/>
                <w:szCs w:val="20"/>
              </w:rPr>
            </w:pPr>
            <w:r>
              <w:rPr>
                <w:sz w:val="20"/>
                <w:szCs w:val="20"/>
              </w:rPr>
              <w:t>Comment</w:t>
            </w:r>
          </w:p>
        </w:tc>
      </w:tr>
      <w:tr w:rsidR="000E0270" w14:paraId="264C6CFE" w14:textId="77777777" w:rsidTr="005E3014">
        <w:tc>
          <w:tcPr>
            <w:tcW w:w="3872" w:type="pct"/>
            <w:tcBorders>
              <w:top w:val="single" w:sz="4" w:space="0" w:color="auto"/>
              <w:left w:val="single" w:sz="4" w:space="0" w:color="auto"/>
              <w:bottom w:val="single" w:sz="4" w:space="0" w:color="auto"/>
              <w:right w:val="single" w:sz="4" w:space="0" w:color="auto"/>
            </w:tcBorders>
          </w:tcPr>
          <w:p w14:paraId="7D26A53E" w14:textId="06FE2F43" w:rsidR="000E0270" w:rsidRDefault="00C728EF">
            <w:pPr>
              <w:jc w:val="left"/>
              <w:rPr>
                <w:sz w:val="20"/>
                <w:szCs w:val="20"/>
              </w:rPr>
            </w:pPr>
            <w:r>
              <w:rPr>
                <w:sz w:val="20"/>
                <w:szCs w:val="20"/>
              </w:rPr>
              <w:t>3.1</w:t>
            </w:r>
            <w:r>
              <w:rPr>
                <w:sz w:val="20"/>
                <w:szCs w:val="20"/>
              </w:rPr>
              <w:tab/>
            </w:r>
            <w:r w:rsidR="00444125">
              <w:rPr>
                <w:sz w:val="20"/>
                <w:szCs w:val="20"/>
              </w:rPr>
              <w:t xml:space="preserve">Aro Street to </w:t>
            </w:r>
            <w:proofErr w:type="spellStart"/>
            <w:r w:rsidR="00444125">
              <w:rPr>
                <w:sz w:val="20"/>
                <w:szCs w:val="20"/>
              </w:rPr>
              <w:t>Ghu</w:t>
            </w:r>
            <w:r w:rsidR="00A86CAB">
              <w:rPr>
                <w:sz w:val="20"/>
                <w:szCs w:val="20"/>
              </w:rPr>
              <w:t>z</w:t>
            </w:r>
            <w:r w:rsidR="00444125">
              <w:rPr>
                <w:sz w:val="20"/>
                <w:szCs w:val="20"/>
              </w:rPr>
              <w:t>nee</w:t>
            </w:r>
            <w:proofErr w:type="spellEnd"/>
            <w:r w:rsidR="00444125">
              <w:rPr>
                <w:sz w:val="20"/>
                <w:szCs w:val="20"/>
              </w:rPr>
              <w:t xml:space="preserve"> Street section</w:t>
            </w:r>
          </w:p>
        </w:tc>
        <w:tc>
          <w:tcPr>
            <w:tcW w:w="112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9E3462" w14:textId="19F90EA8" w:rsidR="000E0270" w:rsidRDefault="00444125">
            <w:pPr>
              <w:rPr>
                <w:sz w:val="20"/>
                <w:szCs w:val="20"/>
              </w:rPr>
            </w:pPr>
            <w:r>
              <w:rPr>
                <w:sz w:val="20"/>
                <w:szCs w:val="20"/>
              </w:rPr>
              <w:t>Comment</w:t>
            </w:r>
          </w:p>
        </w:tc>
      </w:tr>
      <w:tr w:rsidR="00C728EF" w14:paraId="72BAFE7E" w14:textId="77777777" w:rsidTr="004149F6">
        <w:tc>
          <w:tcPr>
            <w:tcW w:w="3872" w:type="pct"/>
            <w:tcBorders>
              <w:top w:val="single" w:sz="4" w:space="0" w:color="auto"/>
              <w:left w:val="single" w:sz="4" w:space="0" w:color="auto"/>
              <w:bottom w:val="single" w:sz="4" w:space="0" w:color="auto"/>
              <w:right w:val="single" w:sz="4" w:space="0" w:color="auto"/>
            </w:tcBorders>
          </w:tcPr>
          <w:p w14:paraId="315E3991" w14:textId="4E008C51" w:rsidR="00C728EF" w:rsidRDefault="00444125">
            <w:pPr>
              <w:jc w:val="left"/>
              <w:rPr>
                <w:sz w:val="20"/>
                <w:szCs w:val="20"/>
              </w:rPr>
            </w:pPr>
            <w:r>
              <w:rPr>
                <w:sz w:val="20"/>
                <w:szCs w:val="20"/>
              </w:rPr>
              <w:t>3.2</w:t>
            </w:r>
            <w:r w:rsidR="00C728EF">
              <w:rPr>
                <w:sz w:val="20"/>
                <w:szCs w:val="20"/>
              </w:rPr>
              <w:tab/>
            </w:r>
            <w:r>
              <w:rPr>
                <w:sz w:val="20"/>
                <w:szCs w:val="20"/>
              </w:rPr>
              <w:t>Speed cushions approaching Holloway Road</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6D34998" w14:textId="4FF59E23" w:rsidR="00C728EF" w:rsidRDefault="00444125">
            <w:pPr>
              <w:rPr>
                <w:sz w:val="20"/>
                <w:szCs w:val="20"/>
              </w:rPr>
            </w:pPr>
            <w:r>
              <w:rPr>
                <w:sz w:val="20"/>
                <w:szCs w:val="20"/>
              </w:rPr>
              <w:t>Moderate</w:t>
            </w:r>
          </w:p>
        </w:tc>
      </w:tr>
      <w:tr w:rsidR="00C728EF" w14:paraId="6571D6B2" w14:textId="77777777" w:rsidTr="004149F6">
        <w:tc>
          <w:tcPr>
            <w:tcW w:w="3872" w:type="pct"/>
            <w:tcBorders>
              <w:top w:val="single" w:sz="4" w:space="0" w:color="auto"/>
              <w:left w:val="single" w:sz="4" w:space="0" w:color="auto"/>
              <w:bottom w:val="single" w:sz="4" w:space="0" w:color="auto"/>
              <w:right w:val="single" w:sz="4" w:space="0" w:color="auto"/>
            </w:tcBorders>
          </w:tcPr>
          <w:p w14:paraId="0E8E0694" w14:textId="6DD2218A" w:rsidR="00C728EF" w:rsidRDefault="00444125">
            <w:pPr>
              <w:jc w:val="left"/>
              <w:rPr>
                <w:sz w:val="20"/>
                <w:szCs w:val="20"/>
              </w:rPr>
            </w:pPr>
            <w:r>
              <w:rPr>
                <w:sz w:val="20"/>
                <w:szCs w:val="20"/>
              </w:rPr>
              <w:t>3.3</w:t>
            </w:r>
            <w:r w:rsidR="00C728EF">
              <w:rPr>
                <w:sz w:val="20"/>
                <w:szCs w:val="20"/>
              </w:rPr>
              <w:tab/>
            </w:r>
            <w:r w:rsidR="004149F6">
              <w:rPr>
                <w:sz w:val="20"/>
                <w:szCs w:val="20"/>
              </w:rPr>
              <w:t>Holloway Road intersection</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99F0AE4" w14:textId="122D5FA6" w:rsidR="00C728EF" w:rsidRDefault="00444125">
            <w:pPr>
              <w:rPr>
                <w:sz w:val="20"/>
                <w:szCs w:val="20"/>
              </w:rPr>
            </w:pPr>
            <w:r>
              <w:rPr>
                <w:sz w:val="20"/>
                <w:szCs w:val="20"/>
              </w:rPr>
              <w:t>Moderate</w:t>
            </w:r>
          </w:p>
        </w:tc>
      </w:tr>
      <w:tr w:rsidR="00C728EF" w14:paraId="39405C58" w14:textId="77777777" w:rsidTr="004149F6">
        <w:tc>
          <w:tcPr>
            <w:tcW w:w="3872" w:type="pct"/>
            <w:tcBorders>
              <w:top w:val="single" w:sz="4" w:space="0" w:color="auto"/>
              <w:left w:val="single" w:sz="4" w:space="0" w:color="auto"/>
              <w:bottom w:val="single" w:sz="4" w:space="0" w:color="auto"/>
              <w:right w:val="single" w:sz="4" w:space="0" w:color="auto"/>
            </w:tcBorders>
          </w:tcPr>
          <w:p w14:paraId="40A0E6EA" w14:textId="097FC267" w:rsidR="00C728EF" w:rsidRDefault="00444125">
            <w:pPr>
              <w:jc w:val="left"/>
              <w:rPr>
                <w:sz w:val="20"/>
                <w:szCs w:val="20"/>
              </w:rPr>
            </w:pPr>
            <w:r>
              <w:rPr>
                <w:sz w:val="20"/>
                <w:szCs w:val="20"/>
              </w:rPr>
              <w:t>3.4</w:t>
            </w:r>
            <w:r w:rsidR="00C728EF">
              <w:rPr>
                <w:sz w:val="20"/>
                <w:szCs w:val="20"/>
              </w:rPr>
              <w:tab/>
            </w:r>
            <w:r w:rsidR="004149F6">
              <w:rPr>
                <w:sz w:val="20"/>
                <w:szCs w:val="20"/>
              </w:rPr>
              <w:t xml:space="preserve">E-bike short-cut on </w:t>
            </w:r>
            <w:proofErr w:type="spellStart"/>
            <w:r w:rsidR="004149F6">
              <w:rPr>
                <w:sz w:val="20"/>
                <w:szCs w:val="20"/>
              </w:rPr>
              <w:t>Raroa</w:t>
            </w:r>
            <w:proofErr w:type="spellEnd"/>
            <w:r w:rsidR="004149F6">
              <w:rPr>
                <w:sz w:val="20"/>
                <w:szCs w:val="20"/>
              </w:rPr>
              <w:t xml:space="preserve"> Road loop</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7C770D4" w14:textId="68B71A09" w:rsidR="00C728EF" w:rsidRDefault="00444125">
            <w:pPr>
              <w:rPr>
                <w:sz w:val="20"/>
                <w:szCs w:val="20"/>
              </w:rPr>
            </w:pPr>
            <w:r>
              <w:rPr>
                <w:sz w:val="20"/>
                <w:szCs w:val="20"/>
              </w:rPr>
              <w:t>Moderate</w:t>
            </w:r>
          </w:p>
        </w:tc>
      </w:tr>
      <w:tr w:rsidR="00C728EF" w14:paraId="16BC8010" w14:textId="77777777" w:rsidTr="004149F6">
        <w:tc>
          <w:tcPr>
            <w:tcW w:w="3872" w:type="pct"/>
            <w:tcBorders>
              <w:top w:val="single" w:sz="4" w:space="0" w:color="auto"/>
              <w:left w:val="single" w:sz="4" w:space="0" w:color="auto"/>
              <w:bottom w:val="single" w:sz="4" w:space="0" w:color="auto"/>
              <w:right w:val="single" w:sz="4" w:space="0" w:color="auto"/>
            </w:tcBorders>
          </w:tcPr>
          <w:p w14:paraId="3479AC6B" w14:textId="3FC50AC1" w:rsidR="00C728EF" w:rsidRDefault="00444125">
            <w:pPr>
              <w:jc w:val="left"/>
              <w:rPr>
                <w:sz w:val="20"/>
                <w:szCs w:val="20"/>
              </w:rPr>
            </w:pPr>
            <w:r>
              <w:rPr>
                <w:sz w:val="20"/>
                <w:szCs w:val="20"/>
              </w:rPr>
              <w:t>3.5</w:t>
            </w:r>
            <w:r w:rsidR="00C728EF">
              <w:rPr>
                <w:sz w:val="20"/>
                <w:szCs w:val="20"/>
              </w:rPr>
              <w:tab/>
            </w:r>
            <w:proofErr w:type="spellStart"/>
            <w:r w:rsidR="004149F6">
              <w:rPr>
                <w:sz w:val="20"/>
                <w:szCs w:val="20"/>
              </w:rPr>
              <w:t>Raroa</w:t>
            </w:r>
            <w:proofErr w:type="spellEnd"/>
            <w:r w:rsidR="004149F6">
              <w:rPr>
                <w:sz w:val="20"/>
                <w:szCs w:val="20"/>
              </w:rPr>
              <w:t xml:space="preserve"> Road path transition</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AD84ADB" w14:textId="556E093B" w:rsidR="00C728EF" w:rsidRDefault="00444125">
            <w:pPr>
              <w:rPr>
                <w:sz w:val="20"/>
                <w:szCs w:val="20"/>
              </w:rPr>
            </w:pPr>
            <w:r>
              <w:rPr>
                <w:sz w:val="20"/>
                <w:szCs w:val="20"/>
              </w:rPr>
              <w:t>Moderate</w:t>
            </w:r>
          </w:p>
        </w:tc>
      </w:tr>
      <w:tr w:rsidR="000E0270" w14:paraId="53E4B12E" w14:textId="77777777" w:rsidTr="004149F6">
        <w:tc>
          <w:tcPr>
            <w:tcW w:w="3872" w:type="pct"/>
            <w:tcBorders>
              <w:top w:val="single" w:sz="4" w:space="0" w:color="auto"/>
              <w:left w:val="single" w:sz="4" w:space="0" w:color="auto"/>
              <w:bottom w:val="single" w:sz="4" w:space="0" w:color="auto"/>
              <w:right w:val="single" w:sz="4" w:space="0" w:color="auto"/>
            </w:tcBorders>
          </w:tcPr>
          <w:p w14:paraId="3784C597" w14:textId="55E68027" w:rsidR="000E0270" w:rsidRDefault="00444125">
            <w:pPr>
              <w:jc w:val="left"/>
              <w:rPr>
                <w:sz w:val="20"/>
                <w:szCs w:val="20"/>
              </w:rPr>
            </w:pPr>
            <w:r>
              <w:rPr>
                <w:sz w:val="20"/>
                <w:szCs w:val="20"/>
              </w:rPr>
              <w:t>3.6</w:t>
            </w:r>
            <w:r w:rsidR="00C728EF">
              <w:rPr>
                <w:sz w:val="20"/>
                <w:szCs w:val="20"/>
              </w:rPr>
              <w:tab/>
            </w:r>
            <w:proofErr w:type="spellStart"/>
            <w:r w:rsidR="004149F6">
              <w:rPr>
                <w:sz w:val="20"/>
                <w:szCs w:val="20"/>
              </w:rPr>
              <w:t>Raroa</w:t>
            </w:r>
            <w:proofErr w:type="spellEnd"/>
            <w:r w:rsidR="004149F6">
              <w:rPr>
                <w:sz w:val="20"/>
                <w:szCs w:val="20"/>
              </w:rPr>
              <w:t xml:space="preserve"> Road – lane widths</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B9D12BC" w14:textId="40A84D2E" w:rsidR="000E0270" w:rsidRDefault="00444125">
            <w:pPr>
              <w:rPr>
                <w:sz w:val="20"/>
                <w:szCs w:val="20"/>
              </w:rPr>
            </w:pPr>
            <w:r>
              <w:rPr>
                <w:sz w:val="20"/>
                <w:szCs w:val="20"/>
              </w:rPr>
              <w:t>Moderate</w:t>
            </w:r>
          </w:p>
        </w:tc>
      </w:tr>
      <w:tr w:rsidR="00444125" w14:paraId="737CDB2E" w14:textId="77777777" w:rsidTr="004149F6">
        <w:tc>
          <w:tcPr>
            <w:tcW w:w="3872" w:type="pct"/>
            <w:tcBorders>
              <w:top w:val="single" w:sz="4" w:space="0" w:color="auto"/>
              <w:left w:val="single" w:sz="4" w:space="0" w:color="auto"/>
              <w:bottom w:val="single" w:sz="4" w:space="0" w:color="auto"/>
              <w:right w:val="single" w:sz="4" w:space="0" w:color="auto"/>
            </w:tcBorders>
          </w:tcPr>
          <w:p w14:paraId="76EFF6C9" w14:textId="0FC7FFB8" w:rsidR="00444125" w:rsidRDefault="00444125">
            <w:pPr>
              <w:jc w:val="left"/>
              <w:rPr>
                <w:sz w:val="20"/>
                <w:szCs w:val="20"/>
              </w:rPr>
            </w:pPr>
            <w:r>
              <w:rPr>
                <w:sz w:val="20"/>
                <w:szCs w:val="20"/>
              </w:rPr>
              <w:t>3.7</w:t>
            </w:r>
            <w:r>
              <w:rPr>
                <w:sz w:val="20"/>
                <w:szCs w:val="20"/>
              </w:rPr>
              <w:tab/>
            </w:r>
            <w:proofErr w:type="spellStart"/>
            <w:r w:rsidR="004149F6">
              <w:rPr>
                <w:sz w:val="20"/>
                <w:szCs w:val="20"/>
              </w:rPr>
              <w:t>Raroa</w:t>
            </w:r>
            <w:proofErr w:type="spellEnd"/>
            <w:r w:rsidR="004149F6">
              <w:rPr>
                <w:sz w:val="20"/>
                <w:szCs w:val="20"/>
              </w:rPr>
              <w:t xml:space="preserve"> Road no-stopping</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EDB70A2" w14:textId="1223FBBA" w:rsidR="00444125" w:rsidRDefault="004149F6">
            <w:pPr>
              <w:rPr>
                <w:sz w:val="20"/>
                <w:szCs w:val="20"/>
              </w:rPr>
            </w:pPr>
            <w:r>
              <w:rPr>
                <w:sz w:val="20"/>
                <w:szCs w:val="20"/>
              </w:rPr>
              <w:t>Moderate</w:t>
            </w:r>
          </w:p>
        </w:tc>
      </w:tr>
      <w:tr w:rsidR="00444125" w14:paraId="5C52E357" w14:textId="77777777" w:rsidTr="004149F6">
        <w:tc>
          <w:tcPr>
            <w:tcW w:w="3872" w:type="pct"/>
            <w:tcBorders>
              <w:top w:val="single" w:sz="4" w:space="0" w:color="auto"/>
              <w:left w:val="single" w:sz="4" w:space="0" w:color="auto"/>
              <w:bottom w:val="single" w:sz="4" w:space="0" w:color="auto"/>
              <w:right w:val="single" w:sz="4" w:space="0" w:color="auto"/>
            </w:tcBorders>
          </w:tcPr>
          <w:p w14:paraId="248FBD35" w14:textId="38A2E77D" w:rsidR="00444125" w:rsidRDefault="00444125">
            <w:pPr>
              <w:jc w:val="left"/>
              <w:rPr>
                <w:sz w:val="20"/>
                <w:szCs w:val="20"/>
              </w:rPr>
            </w:pPr>
            <w:r>
              <w:rPr>
                <w:sz w:val="20"/>
                <w:szCs w:val="20"/>
              </w:rPr>
              <w:t>3.8</w:t>
            </w:r>
            <w:r>
              <w:rPr>
                <w:sz w:val="20"/>
                <w:szCs w:val="20"/>
              </w:rPr>
              <w:tab/>
            </w:r>
            <w:proofErr w:type="gramStart"/>
            <w:r w:rsidR="004149F6">
              <w:rPr>
                <w:sz w:val="20"/>
                <w:szCs w:val="20"/>
              </w:rPr>
              <w:t>Cycle lane</w:t>
            </w:r>
            <w:proofErr w:type="gramEnd"/>
            <w:r w:rsidR="004149F6">
              <w:rPr>
                <w:sz w:val="20"/>
                <w:szCs w:val="20"/>
              </w:rPr>
              <w:t xml:space="preserve"> at bus stop after Mount Pleasant Road</w:t>
            </w:r>
          </w:p>
        </w:tc>
        <w:tc>
          <w:tcPr>
            <w:tcW w:w="112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5A67F5" w14:textId="0B206E25" w:rsidR="00444125" w:rsidRDefault="004149F6">
            <w:pPr>
              <w:rPr>
                <w:sz w:val="20"/>
                <w:szCs w:val="20"/>
              </w:rPr>
            </w:pPr>
            <w:r>
              <w:rPr>
                <w:sz w:val="20"/>
                <w:szCs w:val="20"/>
              </w:rPr>
              <w:t>Comment</w:t>
            </w:r>
          </w:p>
        </w:tc>
      </w:tr>
      <w:tr w:rsidR="00444125" w14:paraId="2DDF1980" w14:textId="77777777" w:rsidTr="004149F6">
        <w:tc>
          <w:tcPr>
            <w:tcW w:w="3872" w:type="pct"/>
            <w:tcBorders>
              <w:top w:val="single" w:sz="4" w:space="0" w:color="auto"/>
              <w:left w:val="single" w:sz="4" w:space="0" w:color="auto"/>
              <w:bottom w:val="single" w:sz="4" w:space="0" w:color="auto"/>
              <w:right w:val="single" w:sz="4" w:space="0" w:color="auto"/>
            </w:tcBorders>
          </w:tcPr>
          <w:p w14:paraId="751A74A9" w14:textId="79075FEC" w:rsidR="00444125" w:rsidRDefault="00444125">
            <w:pPr>
              <w:jc w:val="left"/>
              <w:rPr>
                <w:sz w:val="20"/>
                <w:szCs w:val="20"/>
              </w:rPr>
            </w:pPr>
            <w:r>
              <w:rPr>
                <w:sz w:val="20"/>
                <w:szCs w:val="20"/>
              </w:rPr>
              <w:t>3.9</w:t>
            </w:r>
            <w:r>
              <w:rPr>
                <w:sz w:val="20"/>
                <w:szCs w:val="20"/>
              </w:rPr>
              <w:tab/>
            </w:r>
            <w:r w:rsidR="004149F6">
              <w:rPr>
                <w:sz w:val="20"/>
                <w:szCs w:val="20"/>
              </w:rPr>
              <w:t xml:space="preserve">Parking spaces by </w:t>
            </w:r>
            <w:proofErr w:type="spellStart"/>
            <w:r w:rsidR="004149F6">
              <w:rPr>
                <w:sz w:val="20"/>
                <w:szCs w:val="20"/>
              </w:rPr>
              <w:t>Raroa</w:t>
            </w:r>
            <w:proofErr w:type="spellEnd"/>
            <w:r w:rsidR="004149F6">
              <w:rPr>
                <w:sz w:val="20"/>
                <w:szCs w:val="20"/>
              </w:rPr>
              <w:t xml:space="preserve"> Road cycle lane</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2FA7820" w14:textId="58412265" w:rsidR="00444125" w:rsidRDefault="004149F6">
            <w:pPr>
              <w:rPr>
                <w:sz w:val="20"/>
                <w:szCs w:val="20"/>
              </w:rPr>
            </w:pPr>
            <w:r>
              <w:rPr>
                <w:sz w:val="20"/>
                <w:szCs w:val="20"/>
              </w:rPr>
              <w:t>Moderate</w:t>
            </w:r>
          </w:p>
        </w:tc>
      </w:tr>
      <w:tr w:rsidR="00444125" w14:paraId="044FCD16" w14:textId="77777777" w:rsidTr="004149F6">
        <w:tc>
          <w:tcPr>
            <w:tcW w:w="3872" w:type="pct"/>
            <w:tcBorders>
              <w:top w:val="single" w:sz="4" w:space="0" w:color="auto"/>
              <w:left w:val="single" w:sz="4" w:space="0" w:color="auto"/>
              <w:bottom w:val="single" w:sz="4" w:space="0" w:color="auto"/>
              <w:right w:val="single" w:sz="4" w:space="0" w:color="auto"/>
            </w:tcBorders>
          </w:tcPr>
          <w:p w14:paraId="318D0599" w14:textId="6C2920C6" w:rsidR="00444125" w:rsidRDefault="00444125">
            <w:pPr>
              <w:jc w:val="left"/>
              <w:rPr>
                <w:sz w:val="20"/>
                <w:szCs w:val="20"/>
              </w:rPr>
            </w:pPr>
            <w:r>
              <w:rPr>
                <w:sz w:val="20"/>
                <w:szCs w:val="20"/>
              </w:rPr>
              <w:t>3.10</w:t>
            </w:r>
            <w:r>
              <w:rPr>
                <w:sz w:val="20"/>
                <w:szCs w:val="20"/>
              </w:rPr>
              <w:tab/>
            </w:r>
            <w:r w:rsidR="004149F6">
              <w:rPr>
                <w:sz w:val="20"/>
                <w:szCs w:val="20"/>
              </w:rPr>
              <w:t>Plunket Street roundabout approach</w:t>
            </w:r>
          </w:p>
        </w:tc>
        <w:tc>
          <w:tcPr>
            <w:tcW w:w="112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A1C8CBC" w14:textId="3C87E7C6" w:rsidR="00444125" w:rsidRDefault="004149F6">
            <w:pPr>
              <w:rPr>
                <w:sz w:val="20"/>
                <w:szCs w:val="20"/>
              </w:rPr>
            </w:pPr>
            <w:r>
              <w:rPr>
                <w:sz w:val="20"/>
                <w:szCs w:val="20"/>
              </w:rPr>
              <w:t>Moderate</w:t>
            </w:r>
          </w:p>
        </w:tc>
      </w:tr>
    </w:tbl>
    <w:p w14:paraId="2FAFFE2D" w14:textId="6B58C100" w:rsidR="007A61F3" w:rsidRPr="009D3EBB" w:rsidRDefault="007A61F3" w:rsidP="007A61F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3006"/>
        <w:gridCol w:w="1278"/>
        <w:gridCol w:w="2054"/>
      </w:tblGrid>
      <w:tr w:rsidR="007A61F3" w:rsidRPr="009D3EBB" w14:paraId="60D0B2CE" w14:textId="77777777" w:rsidTr="006E07CC">
        <w:trPr>
          <w:trHeight w:val="567"/>
        </w:trPr>
        <w:tc>
          <w:tcPr>
            <w:tcW w:w="1489" w:type="pct"/>
            <w:vAlign w:val="bottom"/>
          </w:tcPr>
          <w:p w14:paraId="0DB6D6A0" w14:textId="77777777" w:rsidR="007A61F3" w:rsidRPr="009D3EBB" w:rsidRDefault="007A61F3" w:rsidP="00E832C1">
            <w:pPr>
              <w:pStyle w:val="Tabletext"/>
            </w:pPr>
            <w:r w:rsidRPr="009D3EBB">
              <w:t>Designer:</w:t>
            </w:r>
          </w:p>
        </w:tc>
        <w:tc>
          <w:tcPr>
            <w:tcW w:w="1665" w:type="pct"/>
            <w:tcBorders>
              <w:bottom w:val="dotted" w:sz="4" w:space="0" w:color="auto"/>
            </w:tcBorders>
            <w:vAlign w:val="bottom"/>
          </w:tcPr>
          <w:p w14:paraId="3A5461AC" w14:textId="1FC9776E" w:rsidR="007A61F3" w:rsidRPr="009D3EBB" w:rsidRDefault="00D67173" w:rsidP="00E832C1">
            <w:pPr>
              <w:pStyle w:val="Tabletext"/>
            </w:pPr>
            <w:r>
              <w:t>Graeme Corin</w:t>
            </w:r>
          </w:p>
        </w:tc>
        <w:tc>
          <w:tcPr>
            <w:tcW w:w="708" w:type="pct"/>
            <w:vAlign w:val="bottom"/>
          </w:tcPr>
          <w:p w14:paraId="5233E5C1" w14:textId="77777777" w:rsidR="007A61F3" w:rsidRPr="009D3EBB" w:rsidRDefault="007A61F3" w:rsidP="00E832C1">
            <w:pPr>
              <w:pStyle w:val="Tabletext"/>
            </w:pPr>
            <w:r w:rsidRPr="009D3EBB">
              <w:t>Position</w:t>
            </w:r>
          </w:p>
        </w:tc>
        <w:tc>
          <w:tcPr>
            <w:tcW w:w="1138" w:type="pct"/>
            <w:tcBorders>
              <w:bottom w:val="dotted" w:sz="4" w:space="0" w:color="auto"/>
            </w:tcBorders>
            <w:vAlign w:val="bottom"/>
          </w:tcPr>
          <w:p w14:paraId="2C01EC3D" w14:textId="729C011A" w:rsidR="007A61F3" w:rsidRPr="009D3EBB" w:rsidRDefault="001E15D9" w:rsidP="00E832C1">
            <w:pPr>
              <w:pStyle w:val="Tabletext"/>
            </w:pPr>
            <w:r>
              <w:t>Prin</w:t>
            </w:r>
            <w:r w:rsidR="00D67173">
              <w:t>cipal designer</w:t>
            </w:r>
          </w:p>
        </w:tc>
      </w:tr>
      <w:tr w:rsidR="007A61F3" w:rsidRPr="009D3EBB" w14:paraId="0CD70FFD" w14:textId="77777777" w:rsidTr="006E07CC">
        <w:trPr>
          <w:trHeight w:val="851"/>
        </w:trPr>
        <w:tc>
          <w:tcPr>
            <w:tcW w:w="1489" w:type="pct"/>
            <w:tcBorders>
              <w:bottom w:val="single" w:sz="4" w:space="0" w:color="auto"/>
            </w:tcBorders>
            <w:vAlign w:val="bottom"/>
          </w:tcPr>
          <w:p w14:paraId="41687016" w14:textId="77777777" w:rsidR="007A61F3" w:rsidRPr="009D3EBB" w:rsidRDefault="007A61F3" w:rsidP="00E832C1">
            <w:pPr>
              <w:pStyle w:val="Tabletext"/>
            </w:pPr>
            <w:r w:rsidRPr="009D3EBB">
              <w:t>Signature</w:t>
            </w:r>
          </w:p>
        </w:tc>
        <w:tc>
          <w:tcPr>
            <w:tcW w:w="1665" w:type="pct"/>
            <w:tcBorders>
              <w:top w:val="dotted" w:sz="4" w:space="0" w:color="auto"/>
              <w:bottom w:val="single" w:sz="4" w:space="0" w:color="auto"/>
            </w:tcBorders>
            <w:vAlign w:val="bottom"/>
          </w:tcPr>
          <w:p w14:paraId="5EA0E15E" w14:textId="5778B1F4" w:rsidR="007A61F3" w:rsidRPr="009D3EBB" w:rsidRDefault="00D67173" w:rsidP="00E832C1">
            <w:pPr>
              <w:pStyle w:val="Tabletext"/>
            </w:pPr>
            <w:r>
              <w:rPr>
                <w:noProof/>
              </w:rPr>
              <w:drawing>
                <wp:anchor distT="0" distB="0" distL="114300" distR="114300" simplePos="0" relativeHeight="251658246" behindDoc="1" locked="0" layoutInCell="1" allowOverlap="1" wp14:anchorId="17086A19" wp14:editId="4B592E8B">
                  <wp:simplePos x="0" y="0"/>
                  <wp:positionH relativeFrom="column">
                    <wp:posOffset>2540</wp:posOffset>
                  </wp:positionH>
                  <wp:positionV relativeFrom="paragraph">
                    <wp:posOffset>-57150</wp:posOffset>
                  </wp:positionV>
                  <wp:extent cx="946150" cy="763270"/>
                  <wp:effectExtent l="0" t="0" r="6350" b="0"/>
                  <wp:wrapNone/>
                  <wp:docPr id="213505780" name="Picture 21350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615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 w:type="pct"/>
            <w:tcBorders>
              <w:bottom w:val="single" w:sz="4" w:space="0" w:color="auto"/>
            </w:tcBorders>
            <w:vAlign w:val="bottom"/>
          </w:tcPr>
          <w:p w14:paraId="5CF2CA22" w14:textId="77777777" w:rsidR="007A61F3" w:rsidRPr="009D3EBB" w:rsidRDefault="007A61F3" w:rsidP="00E832C1">
            <w:pPr>
              <w:pStyle w:val="Tabletext"/>
            </w:pPr>
            <w:r w:rsidRPr="009D3EBB">
              <w:t>Date</w:t>
            </w:r>
          </w:p>
        </w:tc>
        <w:tc>
          <w:tcPr>
            <w:tcW w:w="1138" w:type="pct"/>
            <w:tcBorders>
              <w:top w:val="dotted" w:sz="4" w:space="0" w:color="auto"/>
              <w:bottom w:val="single" w:sz="4" w:space="0" w:color="auto"/>
            </w:tcBorders>
            <w:vAlign w:val="bottom"/>
          </w:tcPr>
          <w:p w14:paraId="69416546" w14:textId="5E821241" w:rsidR="007A61F3" w:rsidRPr="009D3EBB" w:rsidRDefault="00D67173" w:rsidP="00E832C1">
            <w:pPr>
              <w:pStyle w:val="Tabletext"/>
            </w:pPr>
            <w:r>
              <w:t>04/10/2022</w:t>
            </w:r>
          </w:p>
        </w:tc>
      </w:tr>
      <w:tr w:rsidR="007A61F3" w:rsidRPr="009D3EBB" w14:paraId="41A90D14" w14:textId="77777777" w:rsidTr="006E07CC">
        <w:trPr>
          <w:trHeight w:val="567"/>
        </w:trPr>
        <w:tc>
          <w:tcPr>
            <w:tcW w:w="1489" w:type="pct"/>
            <w:tcBorders>
              <w:top w:val="single" w:sz="4" w:space="0" w:color="auto"/>
            </w:tcBorders>
            <w:vAlign w:val="bottom"/>
          </w:tcPr>
          <w:p w14:paraId="46B98F08" w14:textId="77777777" w:rsidR="007A61F3" w:rsidRPr="009D3EBB" w:rsidRDefault="007A61F3" w:rsidP="00E832C1">
            <w:pPr>
              <w:pStyle w:val="Tabletext"/>
            </w:pPr>
            <w:r w:rsidRPr="009D3EBB">
              <w:t xml:space="preserve">Safety Engineer: </w:t>
            </w:r>
          </w:p>
        </w:tc>
        <w:tc>
          <w:tcPr>
            <w:tcW w:w="1665" w:type="pct"/>
            <w:tcBorders>
              <w:top w:val="single" w:sz="4" w:space="0" w:color="auto"/>
              <w:bottom w:val="dotted" w:sz="4" w:space="0" w:color="auto"/>
            </w:tcBorders>
            <w:vAlign w:val="bottom"/>
          </w:tcPr>
          <w:p w14:paraId="57B103B7" w14:textId="266EF469" w:rsidR="007A61F3" w:rsidRPr="009D3EBB" w:rsidRDefault="00167E87" w:rsidP="00E832C1">
            <w:pPr>
              <w:pStyle w:val="Tabletext"/>
            </w:pPr>
            <w:r>
              <w:t>Dennis Davis</w:t>
            </w:r>
          </w:p>
        </w:tc>
        <w:tc>
          <w:tcPr>
            <w:tcW w:w="708" w:type="pct"/>
            <w:tcBorders>
              <w:top w:val="single" w:sz="4" w:space="0" w:color="auto"/>
            </w:tcBorders>
            <w:vAlign w:val="bottom"/>
          </w:tcPr>
          <w:p w14:paraId="3CE86D34" w14:textId="77777777" w:rsidR="007A61F3" w:rsidRPr="009D3EBB" w:rsidRDefault="007A61F3" w:rsidP="00E832C1">
            <w:pPr>
              <w:pStyle w:val="Tabletext"/>
            </w:pPr>
            <w:r w:rsidRPr="009D3EBB">
              <w:t>Position</w:t>
            </w:r>
          </w:p>
        </w:tc>
        <w:tc>
          <w:tcPr>
            <w:tcW w:w="1138" w:type="pct"/>
            <w:tcBorders>
              <w:top w:val="single" w:sz="4" w:space="0" w:color="auto"/>
              <w:bottom w:val="dotted" w:sz="4" w:space="0" w:color="auto"/>
            </w:tcBorders>
            <w:vAlign w:val="bottom"/>
          </w:tcPr>
          <w:p w14:paraId="3BB2490B" w14:textId="33713F26" w:rsidR="007A61F3" w:rsidRPr="009D3EBB" w:rsidRDefault="00167E87" w:rsidP="00E832C1">
            <w:pPr>
              <w:pStyle w:val="Tabletext"/>
            </w:pPr>
            <w:r>
              <w:t>Principal Transport Engineer, WCC</w:t>
            </w:r>
          </w:p>
        </w:tc>
      </w:tr>
      <w:tr w:rsidR="007A61F3" w:rsidRPr="009D3EBB" w14:paraId="01C756D6" w14:textId="77777777" w:rsidTr="006E07CC">
        <w:trPr>
          <w:trHeight w:val="851"/>
        </w:trPr>
        <w:tc>
          <w:tcPr>
            <w:tcW w:w="1489" w:type="pct"/>
            <w:tcBorders>
              <w:bottom w:val="single" w:sz="4" w:space="0" w:color="auto"/>
            </w:tcBorders>
            <w:vAlign w:val="bottom"/>
          </w:tcPr>
          <w:p w14:paraId="0D678931" w14:textId="77777777" w:rsidR="007A61F3" w:rsidRPr="009D3EBB" w:rsidRDefault="007A61F3" w:rsidP="00E832C1">
            <w:pPr>
              <w:pStyle w:val="Tabletext"/>
            </w:pPr>
            <w:r w:rsidRPr="009D3EBB">
              <w:t>Signature</w:t>
            </w:r>
          </w:p>
        </w:tc>
        <w:tc>
          <w:tcPr>
            <w:tcW w:w="1665" w:type="pct"/>
            <w:tcBorders>
              <w:top w:val="dotted" w:sz="4" w:space="0" w:color="auto"/>
              <w:bottom w:val="single" w:sz="4" w:space="0" w:color="auto"/>
            </w:tcBorders>
            <w:vAlign w:val="bottom"/>
          </w:tcPr>
          <w:p w14:paraId="5806D6DE" w14:textId="61E97B48" w:rsidR="007A61F3" w:rsidRPr="009D3EBB" w:rsidRDefault="00341DE9" w:rsidP="00E832C1">
            <w:pPr>
              <w:pStyle w:val="Tabletext"/>
            </w:pPr>
            <w:r>
              <w:rPr>
                <w:noProof/>
              </w:rPr>
              <w:drawing>
                <wp:inline distT="0" distB="0" distL="0" distR="0" wp14:anchorId="36A8244C" wp14:editId="4D08FABF">
                  <wp:extent cx="1219172" cy="592582"/>
                  <wp:effectExtent l="0" t="0" r="635" b="0"/>
                  <wp:docPr id="213505781" name="Picture 21350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46130" cy="605685"/>
                          </a:xfrm>
                          <a:prstGeom prst="rect">
                            <a:avLst/>
                          </a:prstGeom>
                          <a:noFill/>
                          <a:ln>
                            <a:noFill/>
                          </a:ln>
                        </pic:spPr>
                      </pic:pic>
                    </a:graphicData>
                  </a:graphic>
                </wp:inline>
              </w:drawing>
            </w:r>
          </w:p>
        </w:tc>
        <w:tc>
          <w:tcPr>
            <w:tcW w:w="708" w:type="pct"/>
            <w:tcBorders>
              <w:bottom w:val="single" w:sz="4" w:space="0" w:color="auto"/>
            </w:tcBorders>
            <w:vAlign w:val="bottom"/>
          </w:tcPr>
          <w:p w14:paraId="196DFA16" w14:textId="1F70338E" w:rsidR="007A61F3" w:rsidRPr="009D3EBB" w:rsidRDefault="007A61F3" w:rsidP="00E832C1">
            <w:pPr>
              <w:pStyle w:val="Tabletext"/>
            </w:pPr>
            <w:proofErr w:type="gramStart"/>
            <w:r w:rsidRPr="009D3EBB">
              <w:t>Date</w:t>
            </w:r>
            <w:r w:rsidR="00AF2D62">
              <w:t xml:space="preserve">  07</w:t>
            </w:r>
            <w:proofErr w:type="gramEnd"/>
            <w:r w:rsidR="00AF2D62">
              <w:t>/10/2022</w:t>
            </w:r>
          </w:p>
        </w:tc>
        <w:tc>
          <w:tcPr>
            <w:tcW w:w="1138" w:type="pct"/>
            <w:tcBorders>
              <w:top w:val="dotted" w:sz="4" w:space="0" w:color="auto"/>
              <w:bottom w:val="single" w:sz="4" w:space="0" w:color="auto"/>
            </w:tcBorders>
            <w:vAlign w:val="bottom"/>
          </w:tcPr>
          <w:p w14:paraId="2B1FE600" w14:textId="77777777" w:rsidR="007A61F3" w:rsidRPr="009D3EBB" w:rsidRDefault="007A61F3" w:rsidP="00E832C1">
            <w:pPr>
              <w:pStyle w:val="Tabletext"/>
            </w:pPr>
          </w:p>
        </w:tc>
      </w:tr>
      <w:tr w:rsidR="007A61F3" w:rsidRPr="009D3EBB" w14:paraId="2A1EA3B9" w14:textId="77777777" w:rsidTr="006E07CC">
        <w:trPr>
          <w:trHeight w:val="567"/>
        </w:trPr>
        <w:tc>
          <w:tcPr>
            <w:tcW w:w="1489" w:type="pct"/>
            <w:tcBorders>
              <w:top w:val="single" w:sz="4" w:space="0" w:color="auto"/>
            </w:tcBorders>
            <w:vAlign w:val="bottom"/>
          </w:tcPr>
          <w:p w14:paraId="575AF222" w14:textId="77777777" w:rsidR="007A61F3" w:rsidRPr="009D3EBB" w:rsidRDefault="007A61F3" w:rsidP="00E832C1">
            <w:pPr>
              <w:pStyle w:val="Tabletext"/>
            </w:pPr>
            <w:r w:rsidRPr="009D3EBB">
              <w:lastRenderedPageBreak/>
              <w:t xml:space="preserve">Project Manager: </w:t>
            </w:r>
          </w:p>
        </w:tc>
        <w:tc>
          <w:tcPr>
            <w:tcW w:w="1665" w:type="pct"/>
            <w:tcBorders>
              <w:top w:val="single" w:sz="4" w:space="0" w:color="auto"/>
              <w:bottom w:val="dotted" w:sz="4" w:space="0" w:color="auto"/>
            </w:tcBorders>
            <w:vAlign w:val="bottom"/>
          </w:tcPr>
          <w:p w14:paraId="5707EA81" w14:textId="357711FE" w:rsidR="007A61F3" w:rsidRPr="009D3EBB" w:rsidRDefault="00E96483" w:rsidP="00E832C1">
            <w:pPr>
              <w:pStyle w:val="Tabletext"/>
            </w:pPr>
            <w:r>
              <w:t>Jonathan Kennett</w:t>
            </w:r>
          </w:p>
        </w:tc>
        <w:tc>
          <w:tcPr>
            <w:tcW w:w="708" w:type="pct"/>
            <w:tcBorders>
              <w:top w:val="single" w:sz="4" w:space="0" w:color="auto"/>
            </w:tcBorders>
            <w:vAlign w:val="bottom"/>
          </w:tcPr>
          <w:p w14:paraId="65BC33C6" w14:textId="77777777" w:rsidR="007A61F3" w:rsidRPr="009D3EBB" w:rsidRDefault="007A61F3" w:rsidP="00E832C1">
            <w:pPr>
              <w:pStyle w:val="Tabletext"/>
            </w:pPr>
            <w:r w:rsidRPr="009D3EBB">
              <w:t>Position</w:t>
            </w:r>
          </w:p>
        </w:tc>
        <w:tc>
          <w:tcPr>
            <w:tcW w:w="1138" w:type="pct"/>
            <w:tcBorders>
              <w:top w:val="single" w:sz="4" w:space="0" w:color="auto"/>
              <w:bottom w:val="dotted" w:sz="4" w:space="0" w:color="auto"/>
            </w:tcBorders>
            <w:vAlign w:val="bottom"/>
          </w:tcPr>
          <w:p w14:paraId="001B15C4" w14:textId="5344D010" w:rsidR="007A61F3" w:rsidRPr="009D3EBB" w:rsidRDefault="00E96483" w:rsidP="00E832C1">
            <w:pPr>
              <w:pStyle w:val="Tabletext"/>
            </w:pPr>
            <w:r>
              <w:t>Project Lead, WCC</w:t>
            </w:r>
          </w:p>
        </w:tc>
      </w:tr>
      <w:tr w:rsidR="007A61F3" w:rsidRPr="009D3EBB" w14:paraId="722690F2" w14:textId="77777777" w:rsidTr="006E07CC">
        <w:trPr>
          <w:trHeight w:val="851"/>
        </w:trPr>
        <w:tc>
          <w:tcPr>
            <w:tcW w:w="1489" w:type="pct"/>
            <w:tcBorders>
              <w:bottom w:val="single" w:sz="4" w:space="0" w:color="auto"/>
            </w:tcBorders>
            <w:vAlign w:val="bottom"/>
          </w:tcPr>
          <w:p w14:paraId="747BA76E" w14:textId="77777777" w:rsidR="007A61F3" w:rsidRPr="009D3EBB" w:rsidRDefault="007A61F3" w:rsidP="00E832C1">
            <w:pPr>
              <w:pStyle w:val="Tabletext"/>
            </w:pPr>
            <w:r w:rsidRPr="009D3EBB">
              <w:t>Signature</w:t>
            </w:r>
          </w:p>
        </w:tc>
        <w:tc>
          <w:tcPr>
            <w:tcW w:w="1665" w:type="pct"/>
            <w:tcBorders>
              <w:top w:val="dotted" w:sz="4" w:space="0" w:color="auto"/>
              <w:bottom w:val="single" w:sz="4" w:space="0" w:color="auto"/>
            </w:tcBorders>
            <w:vAlign w:val="bottom"/>
          </w:tcPr>
          <w:p w14:paraId="46D30A2A" w14:textId="13C060F5" w:rsidR="007A61F3" w:rsidRPr="009D3EBB" w:rsidRDefault="00E96483" w:rsidP="00E832C1">
            <w:pPr>
              <w:pStyle w:val="Tabletext"/>
            </w:pPr>
            <w:r>
              <w:rPr>
                <w:noProof/>
              </w:rPr>
              <mc:AlternateContent>
                <mc:Choice Requires="aink">
                  <w:drawing>
                    <wp:anchor distT="0" distB="0" distL="114300" distR="114300" simplePos="0" relativeHeight="251658248" behindDoc="0" locked="0" layoutInCell="1" allowOverlap="1" wp14:anchorId="56544BD4" wp14:editId="114E9EA2">
                      <wp:simplePos x="0" y="0"/>
                      <wp:positionH relativeFrom="column">
                        <wp:posOffset>410836</wp:posOffset>
                      </wp:positionH>
                      <wp:positionV relativeFrom="paragraph">
                        <wp:posOffset>108332</wp:posOffset>
                      </wp:positionV>
                      <wp:extent cx="956160" cy="367560"/>
                      <wp:effectExtent l="57150" t="38100" r="53975" b="52070"/>
                      <wp:wrapNone/>
                      <wp:docPr id="213505788" name="Ink 213505788"/>
                      <wp:cNvGraphicFramePr/>
                      <a:graphic xmlns:a="http://schemas.openxmlformats.org/drawingml/2006/main">
                        <a:graphicData uri="http://schemas.microsoft.com/office/word/2010/wordprocessingInk">
                          <w14:contentPart bwMode="auto" r:id="rId79">
                            <w14:nvContentPartPr>
                              <w14:cNvContentPartPr/>
                            </w14:nvContentPartPr>
                            <w14:xfrm>
                              <a:off x="0" y="0"/>
                              <a:ext cx="956160" cy="367560"/>
                            </w14:xfrm>
                          </w14:contentPart>
                        </a:graphicData>
                      </a:graphic>
                    </wp:anchor>
                  </w:drawing>
                </mc:Choice>
                <mc:Fallback>
                  <w:drawing>
                    <wp:anchor distT="0" distB="0" distL="114300" distR="114300" simplePos="0" relativeHeight="251658248" behindDoc="0" locked="0" layoutInCell="1" allowOverlap="1" wp14:anchorId="56544BD4" wp14:editId="114E9EA2">
                      <wp:simplePos x="0" y="0"/>
                      <wp:positionH relativeFrom="column">
                        <wp:posOffset>410836</wp:posOffset>
                      </wp:positionH>
                      <wp:positionV relativeFrom="paragraph">
                        <wp:posOffset>108332</wp:posOffset>
                      </wp:positionV>
                      <wp:extent cx="956160" cy="367560"/>
                      <wp:effectExtent l="57150" t="38100" r="53975" b="52070"/>
                      <wp:wrapNone/>
                      <wp:docPr id="213505788" name="Ink 213505788"/>
                      <wp:cNvGraphicFramePr/>
                      <a:graphic xmlns:a="http://schemas.openxmlformats.org/drawingml/2006/main">
                        <a:graphicData uri="http://schemas.openxmlformats.org/drawingml/2006/picture">
                          <pic:pic xmlns:pic="http://schemas.openxmlformats.org/drawingml/2006/picture">
                            <pic:nvPicPr>
                              <pic:cNvPr id="213505788" name="Ink 213505788"/>
                              <pic:cNvPicPr/>
                            </pic:nvPicPr>
                            <pic:blipFill>
                              <a:blip r:embed="rId80"/>
                              <a:stretch>
                                <a:fillRect/>
                              </a:stretch>
                            </pic:blipFill>
                            <pic:spPr>
                              <a:xfrm>
                                <a:off x="0" y="0"/>
                                <a:ext cx="991813" cy="5832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47" behindDoc="0" locked="0" layoutInCell="1" allowOverlap="1" wp14:anchorId="700C8CCE" wp14:editId="3D48465B">
                      <wp:simplePos x="0" y="0"/>
                      <wp:positionH relativeFrom="column">
                        <wp:posOffset>-37465</wp:posOffset>
                      </wp:positionH>
                      <wp:positionV relativeFrom="paragraph">
                        <wp:posOffset>148590</wp:posOffset>
                      </wp:positionV>
                      <wp:extent cx="621400" cy="355600"/>
                      <wp:effectExtent l="57150" t="38100" r="0" b="44450"/>
                      <wp:wrapNone/>
                      <wp:docPr id="213505787" name="Ink 213505787"/>
                      <wp:cNvGraphicFramePr/>
                      <a:graphic xmlns:a="http://schemas.openxmlformats.org/drawingml/2006/main">
                        <a:graphicData uri="http://schemas.microsoft.com/office/word/2010/wordprocessingInk">
                          <w14:contentPart bwMode="auto" r:id="rId81">
                            <w14:nvContentPartPr>
                              <w14:cNvContentPartPr/>
                            </w14:nvContentPartPr>
                            <w14:xfrm>
                              <a:off x="0" y="0"/>
                              <a:ext cx="621400" cy="355600"/>
                            </w14:xfrm>
                          </w14:contentPart>
                        </a:graphicData>
                      </a:graphic>
                    </wp:anchor>
                  </w:drawing>
                </mc:Choice>
                <mc:Fallback>
                  <w:drawing>
                    <wp:anchor distT="0" distB="0" distL="114300" distR="114300" simplePos="0" relativeHeight="251658247" behindDoc="0" locked="0" layoutInCell="1" allowOverlap="1" wp14:anchorId="700C8CCE" wp14:editId="3D48465B">
                      <wp:simplePos x="0" y="0"/>
                      <wp:positionH relativeFrom="column">
                        <wp:posOffset>-37465</wp:posOffset>
                      </wp:positionH>
                      <wp:positionV relativeFrom="paragraph">
                        <wp:posOffset>148590</wp:posOffset>
                      </wp:positionV>
                      <wp:extent cx="621400" cy="355600"/>
                      <wp:effectExtent l="57150" t="38100" r="0" b="44450"/>
                      <wp:wrapNone/>
                      <wp:docPr id="213505787" name="Ink 213505787"/>
                      <wp:cNvGraphicFramePr/>
                      <a:graphic xmlns:a="http://schemas.openxmlformats.org/drawingml/2006/main">
                        <a:graphicData uri="http://schemas.openxmlformats.org/drawingml/2006/picture">
                          <pic:pic xmlns:pic="http://schemas.openxmlformats.org/drawingml/2006/picture">
                            <pic:nvPicPr>
                              <pic:cNvPr id="213505787" name="Ink 213505787"/>
                              <pic:cNvPicPr/>
                            </pic:nvPicPr>
                            <pic:blipFill>
                              <a:blip r:embed="rId82"/>
                              <a:stretch>
                                <a:fillRect/>
                              </a:stretch>
                            </pic:blipFill>
                            <pic:spPr>
                              <a:xfrm>
                                <a:off x="0" y="0"/>
                                <a:ext cx="657022" cy="570756"/>
                              </a:xfrm>
                              <a:prstGeom prst="rect">
                                <a:avLst/>
                              </a:prstGeom>
                            </pic:spPr>
                          </pic:pic>
                        </a:graphicData>
                      </a:graphic>
                    </wp:anchor>
                  </w:drawing>
                </mc:Fallback>
              </mc:AlternateContent>
            </w:r>
          </w:p>
        </w:tc>
        <w:tc>
          <w:tcPr>
            <w:tcW w:w="708" w:type="pct"/>
            <w:tcBorders>
              <w:bottom w:val="single" w:sz="4" w:space="0" w:color="auto"/>
            </w:tcBorders>
            <w:vAlign w:val="bottom"/>
          </w:tcPr>
          <w:p w14:paraId="2939D9FB" w14:textId="77777777" w:rsidR="007A61F3" w:rsidRPr="009D3EBB" w:rsidRDefault="007A61F3" w:rsidP="00E832C1">
            <w:pPr>
              <w:pStyle w:val="Tabletext"/>
            </w:pPr>
            <w:r w:rsidRPr="009D3EBB">
              <w:t>Date</w:t>
            </w:r>
          </w:p>
        </w:tc>
        <w:tc>
          <w:tcPr>
            <w:tcW w:w="1138" w:type="pct"/>
            <w:tcBorders>
              <w:top w:val="dotted" w:sz="4" w:space="0" w:color="auto"/>
              <w:bottom w:val="single" w:sz="4" w:space="0" w:color="auto"/>
            </w:tcBorders>
            <w:vAlign w:val="bottom"/>
          </w:tcPr>
          <w:p w14:paraId="2B6C3B2A" w14:textId="34191EEB" w:rsidR="007A61F3" w:rsidRPr="009D3EBB" w:rsidRDefault="00E96483" w:rsidP="00E832C1">
            <w:pPr>
              <w:pStyle w:val="Tabletext"/>
            </w:pPr>
            <w:r>
              <w:t>31/10/2022</w:t>
            </w:r>
          </w:p>
        </w:tc>
      </w:tr>
      <w:tr w:rsidR="007A61F3" w:rsidRPr="009D3EBB" w14:paraId="010C7215" w14:textId="77777777" w:rsidTr="006E07CC">
        <w:trPr>
          <w:trHeight w:val="790"/>
        </w:trPr>
        <w:tc>
          <w:tcPr>
            <w:tcW w:w="1489" w:type="pct"/>
            <w:tcBorders>
              <w:top w:val="single" w:sz="4" w:space="0" w:color="auto"/>
            </w:tcBorders>
            <w:vAlign w:val="bottom"/>
          </w:tcPr>
          <w:p w14:paraId="4C939A2F" w14:textId="77777777" w:rsidR="007A61F3" w:rsidRPr="009D3EBB" w:rsidRDefault="00E55009" w:rsidP="00E832C1">
            <w:pPr>
              <w:pStyle w:val="Tabletext"/>
            </w:pPr>
            <w:r w:rsidRPr="009D3EBB">
              <w:rPr>
                <w:b/>
                <w:bCs/>
              </w:rPr>
              <w:t>Project sponsor</w:t>
            </w:r>
            <w:r w:rsidRPr="009D3EBB">
              <w:t xml:space="preserve"> - a</w:t>
            </w:r>
            <w:r w:rsidR="007A61F3" w:rsidRPr="009D3EBB">
              <w:t xml:space="preserve">ction </w:t>
            </w:r>
            <w:r w:rsidRPr="009D3EBB">
              <w:t>c</w:t>
            </w:r>
            <w:r w:rsidR="007A61F3" w:rsidRPr="009D3EBB">
              <w:t xml:space="preserve">ompleted: </w:t>
            </w:r>
          </w:p>
        </w:tc>
        <w:tc>
          <w:tcPr>
            <w:tcW w:w="1665" w:type="pct"/>
            <w:tcBorders>
              <w:top w:val="single" w:sz="4" w:space="0" w:color="auto"/>
              <w:bottom w:val="dotted" w:sz="4" w:space="0" w:color="auto"/>
            </w:tcBorders>
            <w:vAlign w:val="bottom"/>
          </w:tcPr>
          <w:p w14:paraId="558EEA18" w14:textId="6CFF0F6D" w:rsidR="007A61F3" w:rsidRPr="009D3EBB" w:rsidRDefault="588F671C" w:rsidP="00E832C1">
            <w:pPr>
              <w:pStyle w:val="Tabletext"/>
            </w:pPr>
            <w:r>
              <w:t xml:space="preserve">Claire </w:t>
            </w:r>
            <w:r w:rsidR="1DB828B6">
              <w:t>Pascoe</w:t>
            </w:r>
          </w:p>
        </w:tc>
        <w:tc>
          <w:tcPr>
            <w:tcW w:w="708" w:type="pct"/>
            <w:tcBorders>
              <w:top w:val="single" w:sz="4" w:space="0" w:color="auto"/>
            </w:tcBorders>
            <w:vAlign w:val="bottom"/>
          </w:tcPr>
          <w:p w14:paraId="66B77F92" w14:textId="77777777" w:rsidR="007A61F3" w:rsidRPr="009D3EBB" w:rsidRDefault="007A61F3" w:rsidP="00E832C1">
            <w:pPr>
              <w:pStyle w:val="Tabletext"/>
            </w:pPr>
            <w:r w:rsidRPr="009D3EBB">
              <w:t>Position</w:t>
            </w:r>
          </w:p>
        </w:tc>
        <w:tc>
          <w:tcPr>
            <w:tcW w:w="1138" w:type="pct"/>
            <w:tcBorders>
              <w:top w:val="single" w:sz="4" w:space="0" w:color="auto"/>
              <w:bottom w:val="dotted" w:sz="4" w:space="0" w:color="auto"/>
            </w:tcBorders>
            <w:vAlign w:val="bottom"/>
          </w:tcPr>
          <w:p w14:paraId="28A5F09D" w14:textId="4E9EC8D6" w:rsidR="007A61F3" w:rsidRPr="009D3EBB" w:rsidRDefault="471A9146" w:rsidP="00E832C1">
            <w:pPr>
              <w:pStyle w:val="Tabletext"/>
            </w:pPr>
            <w:r>
              <w:t>Transitional Programme Manager</w:t>
            </w:r>
          </w:p>
        </w:tc>
      </w:tr>
      <w:tr w:rsidR="007A61F3" w:rsidRPr="009D3EBB" w14:paraId="148A731B" w14:textId="77777777" w:rsidTr="006E07CC">
        <w:trPr>
          <w:trHeight w:val="851"/>
        </w:trPr>
        <w:tc>
          <w:tcPr>
            <w:tcW w:w="1489" w:type="pct"/>
            <w:vAlign w:val="bottom"/>
          </w:tcPr>
          <w:p w14:paraId="55814833" w14:textId="77777777" w:rsidR="007A61F3" w:rsidRPr="009D3EBB" w:rsidRDefault="007A61F3" w:rsidP="00E832C1">
            <w:pPr>
              <w:pStyle w:val="Tabletext"/>
            </w:pPr>
            <w:r w:rsidRPr="009D3EBB">
              <w:t>Signature</w:t>
            </w:r>
          </w:p>
        </w:tc>
        <w:tc>
          <w:tcPr>
            <w:tcW w:w="1665" w:type="pct"/>
            <w:tcBorders>
              <w:top w:val="dotted" w:sz="4" w:space="0" w:color="auto"/>
              <w:bottom w:val="dotted" w:sz="4" w:space="0" w:color="auto"/>
            </w:tcBorders>
            <w:vAlign w:val="bottom"/>
          </w:tcPr>
          <w:p w14:paraId="5BBBABB0" w14:textId="3FF0E989" w:rsidR="007A61F3" w:rsidRPr="009D3EBB" w:rsidRDefault="2699AF59" w:rsidP="00E832C1">
            <w:pPr>
              <w:pStyle w:val="Tabletext"/>
            </w:pPr>
            <w:r>
              <w:rPr>
                <w:noProof/>
              </w:rPr>
              <w:drawing>
                <wp:inline distT="0" distB="0" distL="0" distR="0" wp14:anchorId="0E0966E3" wp14:editId="11B6BAFF">
                  <wp:extent cx="1497169" cy="571500"/>
                  <wp:effectExtent l="0" t="0" r="0" b="0"/>
                  <wp:docPr id="309621363" name="Picture 30962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97169" cy="571500"/>
                          </a:xfrm>
                          <a:prstGeom prst="rect">
                            <a:avLst/>
                          </a:prstGeom>
                        </pic:spPr>
                      </pic:pic>
                    </a:graphicData>
                  </a:graphic>
                </wp:inline>
              </w:drawing>
            </w:r>
          </w:p>
        </w:tc>
        <w:tc>
          <w:tcPr>
            <w:tcW w:w="708" w:type="pct"/>
            <w:vAlign w:val="bottom"/>
          </w:tcPr>
          <w:p w14:paraId="49B6581A" w14:textId="77777777" w:rsidR="007A61F3" w:rsidRPr="009D3EBB" w:rsidRDefault="007A61F3" w:rsidP="00E832C1">
            <w:pPr>
              <w:pStyle w:val="Tabletext"/>
            </w:pPr>
            <w:r w:rsidRPr="009D3EBB">
              <w:t>Date</w:t>
            </w:r>
          </w:p>
        </w:tc>
        <w:tc>
          <w:tcPr>
            <w:tcW w:w="1138" w:type="pct"/>
            <w:tcBorders>
              <w:top w:val="dotted" w:sz="4" w:space="0" w:color="auto"/>
              <w:bottom w:val="dotted" w:sz="4" w:space="0" w:color="auto"/>
            </w:tcBorders>
            <w:vAlign w:val="bottom"/>
          </w:tcPr>
          <w:p w14:paraId="735EBD20" w14:textId="41221986" w:rsidR="007A61F3" w:rsidRPr="009D3EBB" w:rsidRDefault="00E96483" w:rsidP="00E832C1">
            <w:pPr>
              <w:pStyle w:val="Tabletext"/>
            </w:pPr>
            <w:r>
              <w:t>31/10/2022</w:t>
            </w:r>
          </w:p>
        </w:tc>
      </w:tr>
      <w:tr w:rsidR="007A61F3" w:rsidRPr="009D3EBB" w14:paraId="666BA249" w14:textId="77777777" w:rsidTr="006E07CC">
        <w:trPr>
          <w:trHeight w:val="686"/>
        </w:trPr>
        <w:tc>
          <w:tcPr>
            <w:tcW w:w="3154" w:type="pct"/>
            <w:gridSpan w:val="2"/>
            <w:vAlign w:val="bottom"/>
          </w:tcPr>
          <w:p w14:paraId="1E6E9DAA" w14:textId="77777777" w:rsidR="007A61F3" w:rsidRPr="009D3EBB" w:rsidRDefault="00B445B8" w:rsidP="00E832C1">
            <w:pPr>
              <w:pStyle w:val="Tabletext"/>
            </w:pPr>
            <w:r w:rsidRPr="009D3EBB">
              <w:t>Audit report distributed on:</w:t>
            </w:r>
          </w:p>
        </w:tc>
        <w:tc>
          <w:tcPr>
            <w:tcW w:w="708" w:type="pct"/>
            <w:vAlign w:val="bottom"/>
          </w:tcPr>
          <w:p w14:paraId="14A347D8" w14:textId="77777777" w:rsidR="007A61F3" w:rsidRPr="009D3EBB" w:rsidRDefault="007A61F3" w:rsidP="00E832C1">
            <w:pPr>
              <w:pStyle w:val="Tabletext"/>
            </w:pPr>
            <w:r w:rsidRPr="009D3EBB">
              <w:t>Date</w:t>
            </w:r>
          </w:p>
        </w:tc>
        <w:tc>
          <w:tcPr>
            <w:tcW w:w="1138" w:type="pct"/>
            <w:tcBorders>
              <w:top w:val="dotted" w:sz="4" w:space="0" w:color="auto"/>
              <w:bottom w:val="dotted" w:sz="4" w:space="0" w:color="auto"/>
            </w:tcBorders>
            <w:vAlign w:val="bottom"/>
          </w:tcPr>
          <w:p w14:paraId="5707EF13" w14:textId="489B09E5" w:rsidR="007A61F3" w:rsidRPr="009D3EBB" w:rsidRDefault="00E96483" w:rsidP="00E832C1">
            <w:pPr>
              <w:pStyle w:val="Tabletext"/>
            </w:pPr>
            <w:r>
              <w:t>31/10/2022</w:t>
            </w:r>
          </w:p>
        </w:tc>
      </w:tr>
    </w:tbl>
    <w:p w14:paraId="4A3DCA6C" w14:textId="61496370" w:rsidR="00D036B0" w:rsidRPr="009D3EBB" w:rsidRDefault="00D036B0" w:rsidP="00D036B0"/>
    <w:p w14:paraId="5640AC76" w14:textId="7981AF72" w:rsidR="26A83D72" w:rsidRDefault="26A83D72" w:rsidP="26A83D72"/>
    <w:p w14:paraId="3F8B6D66" w14:textId="77777777" w:rsidR="009D2F3B" w:rsidRPr="009D3EBB" w:rsidRDefault="009D2F3B" w:rsidP="00565195">
      <w:pPr>
        <w:pStyle w:val="Heading6"/>
        <w:sectPr w:rsidR="009D2F3B" w:rsidRPr="009D3EBB" w:rsidSect="00D466C5">
          <w:pgSz w:w="11906" w:h="16838"/>
          <w:pgMar w:top="1712" w:right="1440" w:bottom="1644" w:left="1440" w:header="709" w:footer="709" w:gutter="0"/>
          <w:cols w:space="708"/>
          <w:docGrid w:linePitch="360"/>
        </w:sectPr>
      </w:pPr>
      <w:bookmarkStart w:id="174" w:name="_Toc41554541"/>
    </w:p>
    <w:p w14:paraId="62F0A590" w14:textId="77777777" w:rsidR="00655511" w:rsidRDefault="00655511">
      <w:pPr>
        <w:spacing w:before="0" w:after="160" w:line="259" w:lineRule="auto"/>
        <w:jc w:val="left"/>
        <w:rPr>
          <w:rFonts w:eastAsiaTheme="majorEastAsia" w:cstheme="majorBidi"/>
          <w:b/>
          <w:sz w:val="32"/>
        </w:rPr>
      </w:pPr>
      <w:r>
        <w:br w:type="page"/>
      </w:r>
    </w:p>
    <w:p w14:paraId="450C7867" w14:textId="77777777" w:rsidR="00655511" w:rsidRPr="00C047C6" w:rsidRDefault="00655511" w:rsidP="00655511">
      <w:pPr>
        <w:pStyle w:val="Heading6"/>
      </w:pPr>
      <w:bookmarkStart w:id="175" w:name="_Ref111802759"/>
      <w:bookmarkStart w:id="176" w:name="_Toc111792733"/>
      <w:bookmarkStart w:id="177" w:name="_Toc115089344"/>
      <w:r w:rsidRPr="00C047C6">
        <w:lastRenderedPageBreak/>
        <w:t>Intersection crash information</w:t>
      </w:r>
      <w:bookmarkEnd w:id="175"/>
      <w:bookmarkEnd w:id="176"/>
      <w:bookmarkEnd w:id="177"/>
    </w:p>
    <w:p w14:paraId="0A73E143" w14:textId="77777777" w:rsidR="00655511" w:rsidRDefault="00655511" w:rsidP="00655511">
      <w:pPr>
        <w:keepNext/>
        <w:jc w:val="center"/>
      </w:pPr>
      <w:r w:rsidRPr="008520C4">
        <w:rPr>
          <w:noProof/>
        </w:rPr>
        <w:drawing>
          <wp:inline distT="0" distB="0" distL="0" distR="0" wp14:anchorId="0FD2DF5A" wp14:editId="27CF3EF0">
            <wp:extent cx="4983933" cy="4163074"/>
            <wp:effectExtent l="0" t="0" r="7620" b="8890"/>
            <wp:docPr id="363" name="Picture 3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4" cstate="print">
                      <a:extLst>
                        <a:ext uri="{28A0092B-C50C-407E-A947-70E740481C1C}">
                          <a14:useLocalDpi xmlns:a14="http://schemas.microsoft.com/office/drawing/2010/main"/>
                        </a:ext>
                      </a:extLst>
                    </a:blip>
                    <a:stretch>
                      <a:fillRect/>
                    </a:stretch>
                  </pic:blipFill>
                  <pic:spPr>
                    <a:xfrm>
                      <a:off x="0" y="0"/>
                      <a:ext cx="4991696" cy="4169558"/>
                    </a:xfrm>
                    <a:prstGeom prst="rect">
                      <a:avLst/>
                    </a:prstGeom>
                  </pic:spPr>
                </pic:pic>
              </a:graphicData>
            </a:graphic>
          </wp:inline>
        </w:drawing>
      </w:r>
    </w:p>
    <w:p w14:paraId="1A9572A7" w14:textId="40780AC6" w:rsidR="00655511" w:rsidRDefault="00655511" w:rsidP="00655511">
      <w:pPr>
        <w:pStyle w:val="Caption"/>
      </w:pPr>
      <w:r>
        <w:t xml:space="preserve">Figure Appendix </w:t>
      </w:r>
      <w:r w:rsidR="00831D9C">
        <w:fldChar w:fldCharType="begin"/>
      </w:r>
      <w:r w:rsidR="00831D9C">
        <w:instrText xml:space="preserve"> STYLEREF 6 \s </w:instrText>
      </w:r>
      <w:r w:rsidR="00831D9C">
        <w:fldChar w:fldCharType="separate"/>
      </w:r>
      <w:r w:rsidR="00187ECE">
        <w:rPr>
          <w:noProof/>
        </w:rPr>
        <w:t>A</w:t>
      </w:r>
      <w:r w:rsidR="00831D9C">
        <w:rPr>
          <w:noProof/>
        </w:rPr>
        <w:fldChar w:fldCharType="end"/>
      </w:r>
      <w:r>
        <w:noBreakHyphen/>
      </w:r>
      <w:r w:rsidR="00831D9C">
        <w:fldChar w:fldCharType="begin"/>
      </w:r>
      <w:r w:rsidR="00831D9C">
        <w:instrText xml:space="preserve"> SEQ Figure_Appendix \* ARABIC \s 6 </w:instrText>
      </w:r>
      <w:r w:rsidR="00831D9C">
        <w:fldChar w:fldCharType="separate"/>
      </w:r>
      <w:r w:rsidR="00187ECE">
        <w:rPr>
          <w:noProof/>
        </w:rPr>
        <w:t>1</w:t>
      </w:r>
      <w:r w:rsidR="00831D9C">
        <w:rPr>
          <w:noProof/>
        </w:rPr>
        <w:fldChar w:fldCharType="end"/>
      </w:r>
    </w:p>
    <w:p w14:paraId="725C23B1" w14:textId="77777777" w:rsidR="00655511" w:rsidRPr="00B015BA" w:rsidRDefault="00655511" w:rsidP="00655511">
      <w:r w:rsidRPr="00B015BA">
        <w:t>Crash data for the Devon Street intersection indicates that:</w:t>
      </w:r>
    </w:p>
    <w:p w14:paraId="53D231E3" w14:textId="77777777" w:rsidR="00655511" w:rsidRPr="00B015BA" w:rsidRDefault="00655511" w:rsidP="00B015BA">
      <w:pPr>
        <w:pStyle w:val="ListParagraph"/>
        <w:numPr>
          <w:ilvl w:val="0"/>
          <w:numId w:val="23"/>
        </w:numPr>
        <w:ind w:left="709" w:hanging="425"/>
      </w:pPr>
      <w:r w:rsidRPr="00B015BA">
        <w:t>A wide range of crash types, often to do with manoeuvring</w:t>
      </w:r>
    </w:p>
    <w:p w14:paraId="41D0C395" w14:textId="77777777" w:rsidR="00655511" w:rsidRPr="00B015BA" w:rsidRDefault="00655511" w:rsidP="00B015BA">
      <w:pPr>
        <w:pStyle w:val="ListParagraph"/>
        <w:numPr>
          <w:ilvl w:val="0"/>
          <w:numId w:val="23"/>
        </w:numPr>
        <w:ind w:left="709" w:hanging="425"/>
      </w:pPr>
      <w:r w:rsidRPr="00B015BA">
        <w:t>No crashes involved cyclists and one involved a pedestrian</w:t>
      </w:r>
    </w:p>
    <w:p w14:paraId="00EBF71C" w14:textId="77777777" w:rsidR="00655511" w:rsidRPr="00B015BA" w:rsidRDefault="00655511" w:rsidP="00B015BA">
      <w:pPr>
        <w:pStyle w:val="ListParagraph"/>
        <w:numPr>
          <w:ilvl w:val="0"/>
          <w:numId w:val="23"/>
        </w:numPr>
        <w:ind w:left="709" w:hanging="425"/>
      </w:pPr>
      <w:r w:rsidRPr="00B015BA">
        <w:t>All crashes occurred in good weather</w:t>
      </w:r>
    </w:p>
    <w:p w14:paraId="7773A7B0" w14:textId="77777777" w:rsidR="00655511" w:rsidRPr="00B015BA" w:rsidRDefault="00655511" w:rsidP="00B015BA">
      <w:pPr>
        <w:pStyle w:val="ListParagraph"/>
        <w:numPr>
          <w:ilvl w:val="0"/>
          <w:numId w:val="23"/>
        </w:numPr>
        <w:ind w:left="709" w:hanging="425"/>
      </w:pPr>
      <w:r w:rsidRPr="00B015BA">
        <w:t>Three crashes were at night</w:t>
      </w:r>
    </w:p>
    <w:p w14:paraId="2AF505D3" w14:textId="77777777" w:rsidR="00655511" w:rsidRPr="00B015BA" w:rsidRDefault="00655511" w:rsidP="00B015BA">
      <w:pPr>
        <w:pStyle w:val="ListParagraph"/>
        <w:numPr>
          <w:ilvl w:val="0"/>
          <w:numId w:val="23"/>
        </w:numPr>
        <w:ind w:left="709" w:hanging="425"/>
      </w:pPr>
      <w:r w:rsidRPr="00B015BA">
        <w:t xml:space="preserve">Crashes were all between Thursday – Sunday (most often Friday and Sunday) </w:t>
      </w:r>
    </w:p>
    <w:p w14:paraId="14ED2A79" w14:textId="77777777" w:rsidR="00655511" w:rsidRPr="00B015BA" w:rsidRDefault="00655511" w:rsidP="00B015BA">
      <w:pPr>
        <w:pStyle w:val="ListParagraph"/>
        <w:numPr>
          <w:ilvl w:val="0"/>
          <w:numId w:val="23"/>
        </w:numPr>
        <w:ind w:left="709" w:hanging="425"/>
      </w:pPr>
      <w:r w:rsidRPr="00B015BA">
        <w:t xml:space="preserve">5 of the 8 crashes were in 2020 and 2021   </w:t>
      </w:r>
      <w:bookmarkEnd w:id="174"/>
    </w:p>
    <w:sectPr w:rsidR="00655511" w:rsidRPr="00B015BA" w:rsidSect="00A43B46">
      <w:footerReference w:type="default" r:id="rId85"/>
      <w:headerReference w:type="first" r:id="rId86"/>
      <w:footerReference w:type="first" r:id="rId87"/>
      <w:type w:val="continuous"/>
      <w:pgSz w:w="11906" w:h="16838"/>
      <w:pgMar w:top="1712" w:right="1440" w:bottom="1644" w:left="1440"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3D6AD" w14:textId="77777777" w:rsidR="00831D9C" w:rsidRDefault="00831D9C" w:rsidP="000B50C0">
      <w:r>
        <w:separator/>
      </w:r>
    </w:p>
    <w:p w14:paraId="6AAF61FE" w14:textId="77777777" w:rsidR="00831D9C" w:rsidRDefault="00831D9C"/>
  </w:endnote>
  <w:endnote w:type="continuationSeparator" w:id="0">
    <w:p w14:paraId="2C9027B0" w14:textId="77777777" w:rsidR="00831D9C" w:rsidRDefault="00831D9C" w:rsidP="000B50C0">
      <w:r>
        <w:continuationSeparator/>
      </w:r>
    </w:p>
    <w:p w14:paraId="314F4528" w14:textId="77777777" w:rsidR="00831D9C" w:rsidRDefault="00831D9C"/>
  </w:endnote>
  <w:endnote w:type="continuationNotice" w:id="1">
    <w:p w14:paraId="75F80A42" w14:textId="77777777" w:rsidR="00831D9C" w:rsidRDefault="00831D9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Whitney Book">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B74C" w14:textId="77777777" w:rsidR="002C41A0" w:rsidRDefault="002C41A0">
    <w:pPr>
      <w:pStyle w:val="Footer"/>
    </w:pPr>
    <w:r>
      <w:rPr>
        <w:noProof/>
      </w:rPr>
      <w:drawing>
        <wp:inline distT="0" distB="0" distL="0" distR="0" wp14:anchorId="63ED51E5" wp14:editId="226B9D47">
          <wp:extent cx="5731510" cy="5803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Sept 17 icon strip for template_White on grey.jpg"/>
                  <pic:cNvPicPr/>
                </pic:nvPicPr>
                <pic:blipFill>
                  <a:blip r:embed="rId1" cstate="screen">
                    <a:extLst>
                      <a:ext uri="{28A0092B-C50C-407E-A947-70E740481C1C}">
                        <a14:useLocalDpi xmlns:a14="http://schemas.microsoft.com/office/drawing/2010/main"/>
                      </a:ext>
                    </a:extLst>
                  </a:blip>
                  <a:stretch>
                    <a:fillRect/>
                  </a:stretch>
                </pic:blipFill>
                <pic:spPr>
                  <a:xfrm>
                    <a:off x="0" y="0"/>
                    <a:ext cx="5731510" cy="58039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5" w:type="dxa"/>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tblGrid>
    <w:tr w:rsidR="002C41A0" w14:paraId="089F9332" w14:textId="77777777" w:rsidTr="00803C74">
      <w:tc>
        <w:tcPr>
          <w:tcW w:w="3005" w:type="dxa"/>
        </w:tcPr>
        <w:p w14:paraId="3FA1C2CE" w14:textId="77777777" w:rsidR="002C41A0" w:rsidRDefault="002C41A0" w:rsidP="00684A68">
          <w:pPr>
            <w:pStyle w:val="Footer"/>
            <w:tabs>
              <w:tab w:val="clear" w:pos="4513"/>
              <w:tab w:val="clear" w:pos="9026"/>
              <w:tab w:val="left" w:pos="4712"/>
              <w:tab w:val="right" w:pos="9356"/>
            </w:tabs>
            <w:spacing w:before="80" w:after="80"/>
            <w:jc w:val="left"/>
          </w:pPr>
          <w:r>
            <w:rPr>
              <w:noProof/>
            </w:rPr>
            <w:drawing>
              <wp:anchor distT="0" distB="0" distL="114300" distR="114300" simplePos="0" relativeHeight="251658248" behindDoc="0" locked="0" layoutInCell="1" allowOverlap="1" wp14:anchorId="6803DFDC" wp14:editId="77AFEBD6">
                <wp:simplePos x="0" y="0"/>
                <wp:positionH relativeFrom="column">
                  <wp:posOffset>-64880</wp:posOffset>
                </wp:positionH>
                <wp:positionV relativeFrom="paragraph">
                  <wp:posOffset>12700</wp:posOffset>
                </wp:positionV>
                <wp:extent cx="892175" cy="221598"/>
                <wp:effectExtent l="0" t="0" r="3175" b="7620"/>
                <wp:wrapSquare wrapText="bothSides"/>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1598"/>
                        </a:xfrm>
                        <a:prstGeom prst="rect">
                          <a:avLst/>
                        </a:prstGeom>
                      </pic:spPr>
                    </pic:pic>
                  </a:graphicData>
                </a:graphic>
              </wp:anchor>
            </w:drawing>
          </w:r>
        </w:p>
      </w:tc>
      <w:tc>
        <w:tcPr>
          <w:tcW w:w="3005" w:type="dxa"/>
        </w:tcPr>
        <w:p w14:paraId="3BBB3466" w14:textId="77777777" w:rsidR="002C41A0" w:rsidRDefault="002C41A0" w:rsidP="005A48CD">
          <w:pPr>
            <w:pStyle w:val="Footer"/>
            <w:tabs>
              <w:tab w:val="clear" w:pos="4513"/>
              <w:tab w:val="clear" w:pos="9026"/>
              <w:tab w:val="left" w:pos="4712"/>
              <w:tab w:val="right" w:pos="9356"/>
            </w:tabs>
            <w:spacing w:before="80" w:after="80"/>
            <w:jc w:val="center"/>
          </w:pPr>
          <w:r>
            <w:fldChar w:fldCharType="begin"/>
          </w:r>
          <w:r>
            <w:instrText xml:space="preserve"> PAGE   \* MERGEFORMAT </w:instrText>
          </w:r>
          <w:r>
            <w:fldChar w:fldCharType="separate"/>
          </w:r>
          <w:r>
            <w:t>ii</w:t>
          </w:r>
          <w:r>
            <w:fldChar w:fldCharType="end"/>
          </w:r>
        </w:p>
      </w:tc>
      <w:tc>
        <w:tcPr>
          <w:tcW w:w="3005" w:type="dxa"/>
        </w:tcPr>
        <w:p w14:paraId="17D6058C" w14:textId="77777777" w:rsidR="002C41A0" w:rsidRDefault="00831D9C" w:rsidP="005A48CD">
          <w:pPr>
            <w:pStyle w:val="Footer"/>
            <w:tabs>
              <w:tab w:val="clear" w:pos="4513"/>
              <w:tab w:val="clear" w:pos="9026"/>
              <w:tab w:val="left" w:pos="4712"/>
              <w:tab w:val="right" w:pos="9356"/>
            </w:tabs>
            <w:spacing w:before="80" w:after="80"/>
            <w:jc w:val="right"/>
          </w:pPr>
          <w:sdt>
            <w:sdtPr>
              <w:alias w:val="Jurisdiction"/>
              <w:tag w:val="Jurisdiction"/>
              <w:id w:val="-1614431780"/>
              <w:placeholder>
                <w:docPart w:val="DD284590717642B59FA9B8DD4DCD14F9"/>
              </w:placeholder>
              <w:dataBinding w:prefixMappings="xmlns:ns0='http://purl.org/dc/elements/1.1/' xmlns:ns1='http://schemas.openxmlformats.org/package/2006/metadata/core-properties' " w:xpath="/ns1:coreProperties[1]/ns1:category[1]" w:storeItemID="{6C3C8BC8-F283-45AE-878A-BAB7291924A1}"/>
              <w:text/>
            </w:sdtPr>
            <w:sdtEndPr/>
            <w:sdtContent>
              <w:r w:rsidR="0036172C">
                <w:t>Wellington City Council</w:t>
              </w:r>
            </w:sdtContent>
          </w:sdt>
        </w:p>
      </w:tc>
    </w:tr>
  </w:tbl>
  <w:p w14:paraId="6CDE95A4" w14:textId="77777777" w:rsidR="002C41A0" w:rsidRDefault="002C4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9"/>
      <w:gridCol w:w="3007"/>
    </w:tblGrid>
    <w:tr w:rsidR="002C41A0" w14:paraId="399DF7FC" w14:textId="77777777" w:rsidTr="000A02E8">
      <w:trPr>
        <w:trHeight w:val="431"/>
      </w:trPr>
      <w:tc>
        <w:tcPr>
          <w:tcW w:w="1667" w:type="pct"/>
          <w:vAlign w:val="center"/>
        </w:tcPr>
        <w:p w14:paraId="02A6EE2B" w14:textId="06D5B1AD" w:rsidR="002C41A0" w:rsidRPr="00D22E26" w:rsidRDefault="00425A47" w:rsidP="00712F0E">
          <w:pPr>
            <w:pStyle w:val="Footer"/>
            <w:tabs>
              <w:tab w:val="clear" w:pos="4513"/>
              <w:tab w:val="clear" w:pos="9026"/>
              <w:tab w:val="left" w:pos="4712"/>
              <w:tab w:val="right" w:pos="9356"/>
            </w:tabs>
            <w:jc w:val="left"/>
          </w:pPr>
          <w:r>
            <w:rPr>
              <w:color w:val="FF0000"/>
              <w:lang w:val="en-AU"/>
            </w:rPr>
            <w:t>Aro 90% design audit</w:t>
          </w:r>
        </w:p>
      </w:tc>
      <w:tc>
        <w:tcPr>
          <w:tcW w:w="1667" w:type="pct"/>
          <w:vAlign w:val="center"/>
        </w:tcPr>
        <w:p w14:paraId="590B8E6F" w14:textId="77777777" w:rsidR="002C41A0" w:rsidRPr="00D22E26" w:rsidRDefault="002C41A0" w:rsidP="00712F0E">
          <w:pPr>
            <w:pStyle w:val="Footer"/>
            <w:tabs>
              <w:tab w:val="clear" w:pos="4513"/>
              <w:tab w:val="clear" w:pos="9026"/>
              <w:tab w:val="left" w:pos="4712"/>
              <w:tab w:val="right" w:pos="9356"/>
            </w:tabs>
            <w:jc w:val="center"/>
          </w:pPr>
          <w:r w:rsidRPr="007E2FFB">
            <w:fldChar w:fldCharType="begin"/>
          </w:r>
          <w:r w:rsidRPr="00591872">
            <w:instrText xml:space="preserve"> PAGE </w:instrText>
          </w:r>
          <w:r w:rsidRPr="007E2FFB">
            <w:fldChar w:fldCharType="separate"/>
          </w:r>
          <w:r w:rsidRPr="007E2FFB">
            <w:t>i</w:t>
          </w:r>
          <w:r w:rsidRPr="007E2FFB">
            <w:fldChar w:fldCharType="end"/>
          </w:r>
        </w:p>
      </w:tc>
      <w:tc>
        <w:tcPr>
          <w:tcW w:w="1667" w:type="pct"/>
          <w:vAlign w:val="center"/>
        </w:tcPr>
        <w:p w14:paraId="2B64159D" w14:textId="77777777" w:rsidR="002C41A0" w:rsidRPr="00D22E26" w:rsidRDefault="002C41A0" w:rsidP="00712F0E">
          <w:pPr>
            <w:pStyle w:val="Footer"/>
            <w:tabs>
              <w:tab w:val="clear" w:pos="4513"/>
              <w:tab w:val="clear" w:pos="9026"/>
              <w:tab w:val="left" w:pos="4712"/>
              <w:tab w:val="right" w:pos="9356"/>
            </w:tabs>
            <w:jc w:val="left"/>
          </w:pPr>
          <w:r>
            <w:rPr>
              <w:noProof/>
            </w:rPr>
            <w:drawing>
              <wp:anchor distT="0" distB="0" distL="114300" distR="114300" simplePos="0" relativeHeight="251658245" behindDoc="0" locked="0" layoutInCell="1" allowOverlap="1" wp14:anchorId="32F766AE" wp14:editId="582AF774">
                <wp:simplePos x="0" y="0"/>
                <wp:positionH relativeFrom="column">
                  <wp:posOffset>1037590</wp:posOffset>
                </wp:positionH>
                <wp:positionV relativeFrom="paragraph">
                  <wp:posOffset>-5715</wp:posOffset>
                </wp:positionV>
                <wp:extent cx="892175" cy="220980"/>
                <wp:effectExtent l="0" t="0" r="3175" b="7620"/>
                <wp:wrapSquare wrapText="bothSides"/>
                <wp:docPr id="29" name="Picture 2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14:sizeRelH relativeFrom="margin">
                  <wp14:pctWidth>0</wp14:pctWidth>
                </wp14:sizeRelH>
                <wp14:sizeRelV relativeFrom="margin">
                  <wp14:pctHeight>0</wp14:pctHeight>
                </wp14:sizeRelV>
              </wp:anchor>
            </w:drawing>
          </w:r>
        </w:p>
      </w:tc>
    </w:tr>
  </w:tbl>
  <w:p w14:paraId="7C3F511D" w14:textId="77777777" w:rsidR="002C41A0" w:rsidRPr="00712F0E" w:rsidRDefault="002C41A0" w:rsidP="00712F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C41A0" w14:paraId="55C25F23" w14:textId="77777777" w:rsidTr="005A48CD">
      <w:tc>
        <w:tcPr>
          <w:tcW w:w="3008" w:type="dxa"/>
        </w:tcPr>
        <w:p w14:paraId="7909023E" w14:textId="77777777" w:rsidR="002C41A0" w:rsidRDefault="002C41A0" w:rsidP="00684A68">
          <w:pPr>
            <w:tabs>
              <w:tab w:val="left" w:pos="4712"/>
            </w:tabs>
            <w:spacing w:after="160" w:line="259" w:lineRule="auto"/>
            <w:jc w:val="left"/>
          </w:pPr>
          <w:r w:rsidRPr="00D466C5">
            <w:rPr>
              <w:color w:val="FF0000"/>
              <w:highlight w:val="yellow"/>
              <w:lang w:val="en-AU"/>
            </w:rPr>
            <w:t>[</w:t>
          </w:r>
          <w:r>
            <w:rPr>
              <w:color w:val="FF0000"/>
              <w:highlight w:val="yellow"/>
              <w:lang w:val="en-AU"/>
            </w:rPr>
            <w:t>S</w:t>
          </w:r>
          <w:r w:rsidRPr="00D466C5">
            <w:rPr>
              <w:color w:val="FF0000"/>
              <w:highlight w:val="yellow"/>
              <w:lang w:val="en-AU"/>
            </w:rPr>
            <w:t xml:space="preserve">pecify </w:t>
          </w:r>
          <w:r>
            <w:rPr>
              <w:color w:val="FF0000"/>
              <w:highlight w:val="yellow"/>
              <w:lang w:val="en-AU"/>
            </w:rPr>
            <w:t>report ref or date etc</w:t>
          </w:r>
          <w:r w:rsidRPr="00D466C5">
            <w:rPr>
              <w:color w:val="FF0000"/>
              <w:highlight w:val="yellow"/>
              <w:lang w:val="en-AU"/>
            </w:rPr>
            <w:t>]</w:t>
          </w:r>
        </w:p>
      </w:tc>
      <w:tc>
        <w:tcPr>
          <w:tcW w:w="3009" w:type="dxa"/>
        </w:tcPr>
        <w:p w14:paraId="69A801A7" w14:textId="77777777" w:rsidR="002C41A0" w:rsidRDefault="002C41A0" w:rsidP="005A48CD">
          <w:pPr>
            <w:tabs>
              <w:tab w:val="left" w:pos="4712"/>
            </w:tabs>
            <w:spacing w:after="160" w:line="259" w:lineRule="auto"/>
            <w:jc w:val="center"/>
          </w:pPr>
          <w:r>
            <w:fldChar w:fldCharType="begin"/>
          </w:r>
          <w:r>
            <w:instrText xml:space="preserve"> PAGE  \* Arabic  \* MERGEFORMAT </w:instrText>
          </w:r>
          <w:r>
            <w:fldChar w:fldCharType="separate"/>
          </w:r>
          <w:r>
            <w:t>1</w:t>
          </w:r>
          <w:r>
            <w:fldChar w:fldCharType="end"/>
          </w:r>
        </w:p>
      </w:tc>
      <w:tc>
        <w:tcPr>
          <w:tcW w:w="3009" w:type="dxa"/>
        </w:tcPr>
        <w:p w14:paraId="6D544AB1" w14:textId="77777777" w:rsidR="002C41A0" w:rsidRDefault="002C41A0" w:rsidP="005A48CD">
          <w:pPr>
            <w:tabs>
              <w:tab w:val="left" w:pos="4712"/>
            </w:tabs>
            <w:spacing w:after="160" w:line="259" w:lineRule="auto"/>
            <w:jc w:val="left"/>
          </w:pPr>
          <w:r>
            <w:rPr>
              <w:noProof/>
            </w:rPr>
            <w:drawing>
              <wp:anchor distT="0" distB="0" distL="114300" distR="114300" simplePos="0" relativeHeight="251658249" behindDoc="0" locked="0" layoutInCell="1" allowOverlap="1" wp14:anchorId="0C8E4120" wp14:editId="48651D99">
                <wp:simplePos x="0" y="0"/>
                <wp:positionH relativeFrom="column">
                  <wp:posOffset>902970</wp:posOffset>
                </wp:positionH>
                <wp:positionV relativeFrom="paragraph">
                  <wp:posOffset>74295</wp:posOffset>
                </wp:positionV>
                <wp:extent cx="892175" cy="220980"/>
                <wp:effectExtent l="0" t="0" r="3175" b="7620"/>
                <wp:wrapSquare wrapText="bothSides"/>
                <wp:docPr id="37" name="Picture 3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anchor>
            </w:drawing>
          </w:r>
        </w:p>
      </w:tc>
    </w:tr>
  </w:tbl>
  <w:p w14:paraId="1CC89EDA" w14:textId="77777777" w:rsidR="002C41A0" w:rsidRDefault="002C41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84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8"/>
      <w:gridCol w:w="2948"/>
      <w:gridCol w:w="2948"/>
    </w:tblGrid>
    <w:tr w:rsidR="002C41A0" w14:paraId="0F67BF5A" w14:textId="77777777" w:rsidTr="001671FA">
      <w:trPr>
        <w:trHeight w:val="431"/>
      </w:trPr>
      <w:tc>
        <w:tcPr>
          <w:tcW w:w="2948" w:type="dxa"/>
          <w:vAlign w:val="center"/>
        </w:tcPr>
        <w:p w14:paraId="533AB88E" w14:textId="515A08B7" w:rsidR="002C41A0" w:rsidRPr="00D22E26" w:rsidRDefault="00FD2B16" w:rsidP="00712F0E">
          <w:pPr>
            <w:pStyle w:val="Footer"/>
            <w:tabs>
              <w:tab w:val="clear" w:pos="4513"/>
              <w:tab w:val="clear" w:pos="9026"/>
              <w:tab w:val="left" w:pos="4712"/>
              <w:tab w:val="right" w:pos="9356"/>
            </w:tabs>
            <w:jc w:val="left"/>
          </w:pPr>
          <w:r w:rsidRPr="00FD2B16">
            <w:rPr>
              <w:color w:val="000000" w:themeColor="text1"/>
              <w:lang w:val="en-AU"/>
            </w:rPr>
            <w:t>Aro 90% design audit</w:t>
          </w:r>
        </w:p>
      </w:tc>
      <w:tc>
        <w:tcPr>
          <w:tcW w:w="2948" w:type="dxa"/>
          <w:vAlign w:val="center"/>
        </w:tcPr>
        <w:p w14:paraId="0EC6FE4C" w14:textId="77777777" w:rsidR="002C41A0" w:rsidRPr="00D22E26" w:rsidRDefault="002C41A0" w:rsidP="00712F0E">
          <w:pPr>
            <w:pStyle w:val="Footer"/>
            <w:tabs>
              <w:tab w:val="clear" w:pos="4513"/>
              <w:tab w:val="clear" w:pos="9026"/>
              <w:tab w:val="left" w:pos="4712"/>
              <w:tab w:val="right" w:pos="9356"/>
            </w:tabs>
            <w:jc w:val="center"/>
          </w:pPr>
          <w:r w:rsidRPr="007E2FFB">
            <w:fldChar w:fldCharType="begin"/>
          </w:r>
          <w:r w:rsidRPr="00591872">
            <w:instrText xml:space="preserve"> PAGE </w:instrText>
          </w:r>
          <w:r w:rsidRPr="007E2FFB">
            <w:fldChar w:fldCharType="separate"/>
          </w:r>
          <w:r w:rsidRPr="007E2FFB">
            <w:t>i</w:t>
          </w:r>
          <w:r w:rsidRPr="007E2FFB">
            <w:fldChar w:fldCharType="end"/>
          </w:r>
        </w:p>
      </w:tc>
      <w:tc>
        <w:tcPr>
          <w:tcW w:w="2948" w:type="dxa"/>
          <w:vAlign w:val="center"/>
        </w:tcPr>
        <w:p w14:paraId="031673DE" w14:textId="77777777" w:rsidR="002C41A0" w:rsidRPr="00D22E26" w:rsidRDefault="002C41A0" w:rsidP="00712F0E">
          <w:pPr>
            <w:pStyle w:val="Footer"/>
            <w:tabs>
              <w:tab w:val="clear" w:pos="4513"/>
              <w:tab w:val="clear" w:pos="9026"/>
              <w:tab w:val="left" w:pos="4712"/>
              <w:tab w:val="right" w:pos="9356"/>
            </w:tabs>
            <w:jc w:val="left"/>
          </w:pPr>
          <w:r>
            <w:rPr>
              <w:noProof/>
            </w:rPr>
            <w:drawing>
              <wp:anchor distT="0" distB="0" distL="114300" distR="114300" simplePos="0" relativeHeight="251658247" behindDoc="0" locked="0" layoutInCell="1" allowOverlap="1" wp14:anchorId="6A2D6087" wp14:editId="69DD1519">
                <wp:simplePos x="0" y="0"/>
                <wp:positionH relativeFrom="column">
                  <wp:posOffset>1037590</wp:posOffset>
                </wp:positionH>
                <wp:positionV relativeFrom="paragraph">
                  <wp:posOffset>-5715</wp:posOffset>
                </wp:positionV>
                <wp:extent cx="892175" cy="220980"/>
                <wp:effectExtent l="0" t="0" r="3175" b="7620"/>
                <wp:wrapSquare wrapText="bothSides"/>
                <wp:docPr id="46" name="Picture 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14:sizeRelH relativeFrom="margin">
                  <wp14:pctWidth>0</wp14:pctWidth>
                </wp14:sizeRelH>
                <wp14:sizeRelV relativeFrom="margin">
                  <wp14:pctHeight>0</wp14:pctHeight>
                </wp14:sizeRelV>
              </wp:anchor>
            </w:drawing>
          </w:r>
        </w:p>
      </w:tc>
    </w:tr>
  </w:tbl>
  <w:p w14:paraId="1A249FEA" w14:textId="77777777" w:rsidR="002C41A0" w:rsidRPr="00712F0E" w:rsidRDefault="002C41A0" w:rsidP="00712F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8"/>
      <w:gridCol w:w="2948"/>
      <w:gridCol w:w="2948"/>
    </w:tblGrid>
    <w:tr w:rsidR="002C41A0" w14:paraId="27FF391E" w14:textId="77777777" w:rsidTr="006716B8">
      <w:trPr>
        <w:trHeight w:val="431"/>
      </w:trPr>
      <w:tc>
        <w:tcPr>
          <w:tcW w:w="2948" w:type="dxa"/>
          <w:vAlign w:val="center"/>
        </w:tcPr>
        <w:p w14:paraId="453C6021" w14:textId="77777777" w:rsidR="002C41A0" w:rsidRPr="00D22E26" w:rsidRDefault="002C41A0" w:rsidP="00712F0E">
          <w:pPr>
            <w:pStyle w:val="Footer"/>
            <w:tabs>
              <w:tab w:val="clear" w:pos="4513"/>
              <w:tab w:val="clear" w:pos="9026"/>
              <w:tab w:val="left" w:pos="4712"/>
              <w:tab w:val="right" w:pos="9356"/>
            </w:tabs>
            <w:jc w:val="left"/>
          </w:pPr>
          <w:r>
            <w:t>Appendix</w:t>
          </w:r>
        </w:p>
      </w:tc>
      <w:tc>
        <w:tcPr>
          <w:tcW w:w="2948" w:type="dxa"/>
          <w:vAlign w:val="center"/>
        </w:tcPr>
        <w:p w14:paraId="3840BA5D" w14:textId="77777777" w:rsidR="002C41A0" w:rsidRPr="00D22E26" w:rsidRDefault="002C41A0" w:rsidP="00712F0E">
          <w:pPr>
            <w:pStyle w:val="Footer"/>
            <w:tabs>
              <w:tab w:val="clear" w:pos="4513"/>
              <w:tab w:val="clear" w:pos="9026"/>
              <w:tab w:val="left" w:pos="4712"/>
              <w:tab w:val="right" w:pos="9356"/>
            </w:tabs>
            <w:jc w:val="center"/>
          </w:pPr>
          <w:r w:rsidRPr="007E2FFB">
            <w:fldChar w:fldCharType="begin"/>
          </w:r>
          <w:r w:rsidRPr="00591872">
            <w:instrText xml:space="preserve"> PAGE </w:instrText>
          </w:r>
          <w:r w:rsidRPr="007E2FFB">
            <w:fldChar w:fldCharType="separate"/>
          </w:r>
          <w:r w:rsidRPr="007E2FFB">
            <w:t>i</w:t>
          </w:r>
          <w:r w:rsidRPr="007E2FFB">
            <w:fldChar w:fldCharType="end"/>
          </w:r>
        </w:p>
      </w:tc>
      <w:tc>
        <w:tcPr>
          <w:tcW w:w="2948" w:type="dxa"/>
          <w:vAlign w:val="center"/>
        </w:tcPr>
        <w:p w14:paraId="263A5C9A" w14:textId="77777777" w:rsidR="002C41A0" w:rsidRPr="00D22E26" w:rsidRDefault="002C41A0" w:rsidP="00712F0E">
          <w:pPr>
            <w:pStyle w:val="Footer"/>
            <w:tabs>
              <w:tab w:val="clear" w:pos="4513"/>
              <w:tab w:val="clear" w:pos="9026"/>
              <w:tab w:val="left" w:pos="4712"/>
              <w:tab w:val="right" w:pos="9356"/>
            </w:tabs>
            <w:jc w:val="left"/>
          </w:pPr>
          <w:r>
            <w:rPr>
              <w:noProof/>
            </w:rPr>
            <w:drawing>
              <wp:anchor distT="0" distB="0" distL="114300" distR="114300" simplePos="0" relativeHeight="251658242" behindDoc="0" locked="0" layoutInCell="1" allowOverlap="1" wp14:anchorId="617F5C29" wp14:editId="6DFF894D">
                <wp:simplePos x="0" y="0"/>
                <wp:positionH relativeFrom="column">
                  <wp:posOffset>1037590</wp:posOffset>
                </wp:positionH>
                <wp:positionV relativeFrom="paragraph">
                  <wp:posOffset>-5715</wp:posOffset>
                </wp:positionV>
                <wp:extent cx="892175" cy="220980"/>
                <wp:effectExtent l="0" t="0" r="3175" b="7620"/>
                <wp:wrapSquare wrapText="bothSides"/>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14:sizeRelH relativeFrom="margin">
                  <wp14:pctWidth>0</wp14:pctWidth>
                </wp14:sizeRelH>
                <wp14:sizeRelV relativeFrom="margin">
                  <wp14:pctHeight>0</wp14:pctHeight>
                </wp14:sizeRelV>
              </wp:anchor>
            </w:drawing>
          </w:r>
        </w:p>
      </w:tc>
    </w:tr>
  </w:tbl>
  <w:p w14:paraId="053EFE15" w14:textId="77777777" w:rsidR="002C41A0" w:rsidRPr="00712F0E" w:rsidRDefault="002C41A0" w:rsidP="00712F0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C41A0" w14:paraId="29E39582" w14:textId="77777777" w:rsidTr="005A48CD">
      <w:tc>
        <w:tcPr>
          <w:tcW w:w="3008" w:type="dxa"/>
        </w:tcPr>
        <w:p w14:paraId="1BAB7950" w14:textId="77777777" w:rsidR="002C41A0" w:rsidRDefault="00831D9C" w:rsidP="00684A68">
          <w:pPr>
            <w:tabs>
              <w:tab w:val="left" w:pos="4712"/>
            </w:tabs>
            <w:spacing w:after="160" w:line="259" w:lineRule="auto"/>
            <w:jc w:val="left"/>
          </w:pPr>
          <w:sdt>
            <w:sdtPr>
              <w:alias w:val="ReportRef_or_Date"/>
              <w:tag w:val=""/>
              <w:id w:val="1531292837"/>
              <w:placeholder>
                <w:docPart w:val="456E018CF81F4CE2BBF81680D3EDBA89"/>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2C41A0" w:rsidRPr="00360D8C">
                <w:rPr>
                  <w:color w:val="FF0000"/>
                </w:rPr>
                <w:t>ReportRef_or_Date</w:t>
              </w:r>
            </w:sdtContent>
          </w:sdt>
        </w:p>
      </w:tc>
      <w:tc>
        <w:tcPr>
          <w:tcW w:w="3009" w:type="dxa"/>
        </w:tcPr>
        <w:p w14:paraId="1C59C430" w14:textId="77777777" w:rsidR="002C41A0" w:rsidRDefault="002C41A0" w:rsidP="005A48CD">
          <w:pPr>
            <w:tabs>
              <w:tab w:val="left" w:pos="4712"/>
            </w:tabs>
            <w:spacing w:after="160" w:line="259" w:lineRule="auto"/>
            <w:jc w:val="center"/>
          </w:pPr>
          <w:r>
            <w:fldChar w:fldCharType="begin"/>
          </w:r>
          <w:r>
            <w:instrText xml:space="preserve"> PAGE  \* Arabic  \* MERGEFORMAT </w:instrText>
          </w:r>
          <w:r>
            <w:fldChar w:fldCharType="separate"/>
          </w:r>
          <w:r>
            <w:t>1</w:t>
          </w:r>
          <w:r>
            <w:fldChar w:fldCharType="end"/>
          </w:r>
        </w:p>
      </w:tc>
      <w:tc>
        <w:tcPr>
          <w:tcW w:w="3009" w:type="dxa"/>
        </w:tcPr>
        <w:p w14:paraId="3AC81BE9" w14:textId="77777777" w:rsidR="002C41A0" w:rsidRDefault="002C41A0" w:rsidP="005A48CD">
          <w:pPr>
            <w:tabs>
              <w:tab w:val="left" w:pos="4712"/>
            </w:tabs>
            <w:spacing w:after="160" w:line="259" w:lineRule="auto"/>
            <w:jc w:val="left"/>
          </w:pPr>
          <w:r>
            <w:rPr>
              <w:noProof/>
            </w:rPr>
            <w:drawing>
              <wp:anchor distT="0" distB="0" distL="114300" distR="114300" simplePos="0" relativeHeight="251658243" behindDoc="0" locked="0" layoutInCell="1" allowOverlap="1" wp14:anchorId="1226C3D2" wp14:editId="74330862">
                <wp:simplePos x="0" y="0"/>
                <wp:positionH relativeFrom="column">
                  <wp:posOffset>902970</wp:posOffset>
                </wp:positionH>
                <wp:positionV relativeFrom="paragraph">
                  <wp:posOffset>74295</wp:posOffset>
                </wp:positionV>
                <wp:extent cx="892175" cy="220980"/>
                <wp:effectExtent l="0" t="0" r="3175" b="7620"/>
                <wp:wrapSquare wrapText="bothSides"/>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anchor>
            </w:drawing>
          </w:r>
        </w:p>
      </w:tc>
    </w:tr>
  </w:tbl>
  <w:p w14:paraId="1AEB6A3B" w14:textId="77777777" w:rsidR="002C41A0" w:rsidRDefault="002C4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6187C" w14:textId="77777777" w:rsidR="00831D9C" w:rsidRDefault="00831D9C" w:rsidP="000B50C0">
      <w:r>
        <w:separator/>
      </w:r>
    </w:p>
  </w:footnote>
  <w:footnote w:type="continuationSeparator" w:id="0">
    <w:p w14:paraId="0CA6D7ED" w14:textId="77777777" w:rsidR="00831D9C" w:rsidRDefault="00831D9C" w:rsidP="000B50C0">
      <w:r>
        <w:continuationSeparator/>
      </w:r>
    </w:p>
    <w:p w14:paraId="77B662D4" w14:textId="77777777" w:rsidR="00831D9C" w:rsidRDefault="00831D9C"/>
  </w:footnote>
  <w:footnote w:type="continuationNotice" w:id="1">
    <w:p w14:paraId="634EABA4" w14:textId="77777777" w:rsidR="00831D9C" w:rsidRDefault="00831D9C">
      <w:pPr>
        <w:spacing w:before="0"/>
      </w:pPr>
    </w:p>
  </w:footnote>
  <w:footnote w:id="2">
    <w:p w14:paraId="4EBA9186" w14:textId="191DB03D" w:rsidR="000C0DB6" w:rsidRPr="0056313E" w:rsidRDefault="000C0DB6">
      <w:pPr>
        <w:pStyle w:val="FootnoteText"/>
        <w:rPr>
          <w:lang w:val="en-US"/>
        </w:rPr>
      </w:pPr>
      <w:r>
        <w:rPr>
          <w:rStyle w:val="FootnoteReference"/>
        </w:rPr>
        <w:footnoteRef/>
      </w:r>
      <w:r>
        <w:t xml:space="preserve"> Note that this only applies because the “2 minus 1” common in the Netherlands or “advisory bike lanes” of North America where general traffic lanes are less than the New Zealand minimum width are not found here. Should such treatments become common, then driver expectations would likely change and this would not be an issue.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C41A0" w14:paraId="4783DB0D" w14:textId="77777777" w:rsidTr="000A02E8">
      <w:tc>
        <w:tcPr>
          <w:tcW w:w="5000" w:type="pct"/>
        </w:tcPr>
        <w:p w14:paraId="363FC561" w14:textId="3E832826" w:rsidR="002C41A0" w:rsidRDefault="002C41A0" w:rsidP="00AC5E22">
          <w:pPr>
            <w:pStyle w:val="Header"/>
            <w:tabs>
              <w:tab w:val="left" w:pos="3108"/>
              <w:tab w:val="right" w:pos="7639"/>
            </w:tabs>
            <w:spacing w:before="80" w:after="80"/>
            <w:ind w:left="2160"/>
            <w:jc w:val="right"/>
          </w:pPr>
          <w:r>
            <w:rPr>
              <w:noProof/>
            </w:rPr>
            <w:drawing>
              <wp:anchor distT="0" distB="0" distL="114300" distR="114300" simplePos="0" relativeHeight="251658246" behindDoc="0" locked="0" layoutInCell="1" allowOverlap="1" wp14:anchorId="157D7387" wp14:editId="08C5C781">
                <wp:simplePos x="0" y="0"/>
                <wp:positionH relativeFrom="column">
                  <wp:posOffset>0</wp:posOffset>
                </wp:positionH>
                <wp:positionV relativeFrom="paragraph">
                  <wp:posOffset>38495</wp:posOffset>
                </wp:positionV>
                <wp:extent cx="975360" cy="179705"/>
                <wp:effectExtent l="0" t="0" r="0" b="0"/>
                <wp:wrapSquare wrapText="bothSides"/>
                <wp:docPr id="9" name="Picture 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Sept 17 ViaStrada small icon strip for header_White on grey.jpg"/>
                        <pic:cNvPicPr/>
                      </pic:nvPicPr>
                      <pic:blipFill>
                        <a:blip r:embed="rId1">
                          <a:extLst>
                            <a:ext uri="{28A0092B-C50C-407E-A947-70E740481C1C}">
                              <a14:useLocalDpi xmlns:a14="http://schemas.microsoft.com/office/drawing/2010/main" val="0"/>
                            </a:ext>
                          </a:extLst>
                        </a:blip>
                        <a:stretch>
                          <a:fillRect/>
                        </a:stretch>
                      </pic:blipFill>
                      <pic:spPr>
                        <a:xfrm>
                          <a:off x="0" y="0"/>
                          <a:ext cx="975360" cy="179705"/>
                        </a:xfrm>
                        <a:prstGeom prst="rect">
                          <a:avLst/>
                        </a:prstGeom>
                      </pic:spPr>
                    </pic:pic>
                  </a:graphicData>
                </a:graphic>
              </wp:anchor>
            </w:drawing>
          </w:r>
          <w:sdt>
            <w:sdtPr>
              <w:alias w:val="Comments"/>
              <w:tag w:val=""/>
              <w:id w:val="-795449242"/>
              <w:placeholder>
                <w:docPart w:val="B110C71614AF4A72961767424B1052D5"/>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213F9">
                <w:t>Aro Valley cycleway audit - safety and accessibility</w:t>
              </w:r>
            </w:sdtContent>
          </w:sdt>
          <w:r>
            <w:t xml:space="preserve"> </w:t>
          </w:r>
        </w:p>
      </w:tc>
    </w:tr>
  </w:tbl>
  <w:p w14:paraId="28776022" w14:textId="77777777" w:rsidR="002C41A0" w:rsidRDefault="002C41A0" w:rsidP="00615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4" w:space="0" w:color="5A5753"/>
        <w:right w:val="none" w:sz="0" w:space="0" w:color="auto"/>
        <w:insideH w:val="none" w:sz="0" w:space="0" w:color="auto"/>
        <w:insideV w:val="none" w:sz="0" w:space="0" w:color="auto"/>
      </w:tblBorders>
      <w:tblLook w:val="04A0" w:firstRow="1" w:lastRow="0" w:firstColumn="1" w:lastColumn="0" w:noHBand="0" w:noVBand="1"/>
    </w:tblPr>
    <w:tblGrid>
      <w:gridCol w:w="9026"/>
    </w:tblGrid>
    <w:tr w:rsidR="002C41A0" w14:paraId="60E9A1C8" w14:textId="77777777" w:rsidTr="002C1FCE">
      <w:tc>
        <w:tcPr>
          <w:tcW w:w="5000" w:type="pct"/>
        </w:tcPr>
        <w:p w14:paraId="215BFC45" w14:textId="72BE95D8" w:rsidR="002C41A0" w:rsidRPr="00754A5D" w:rsidRDefault="002C41A0" w:rsidP="00754A5D">
          <w:pPr>
            <w:pStyle w:val="Header"/>
            <w:tabs>
              <w:tab w:val="left" w:pos="3108"/>
              <w:tab w:val="right" w:pos="7639"/>
            </w:tabs>
            <w:spacing w:before="80" w:after="80"/>
            <w:ind w:left="32"/>
          </w:pPr>
          <w:r>
            <w:rPr>
              <w:noProof/>
            </w:rPr>
            <w:drawing>
              <wp:anchor distT="0" distB="0" distL="114300" distR="114300" simplePos="0" relativeHeight="251658241" behindDoc="0" locked="0" layoutInCell="1" allowOverlap="1" wp14:anchorId="268361F4" wp14:editId="19518910">
                <wp:simplePos x="0" y="0"/>
                <wp:positionH relativeFrom="column">
                  <wp:posOffset>5042403</wp:posOffset>
                </wp:positionH>
                <wp:positionV relativeFrom="paragraph">
                  <wp:posOffset>41036</wp:posOffset>
                </wp:positionV>
                <wp:extent cx="975360" cy="179705"/>
                <wp:effectExtent l="0" t="0" r="0" b="0"/>
                <wp:wrapSquare wrapText="bothSides"/>
                <wp:docPr id="11" name="Picture 1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Sept 17 ViaStrada small icon strip for header_White on grey.jpg"/>
                        <pic:cNvPicPr/>
                      </pic:nvPicPr>
                      <pic:blipFill>
                        <a:blip r:embed="rId1">
                          <a:extLst>
                            <a:ext uri="{28A0092B-C50C-407E-A947-70E740481C1C}">
                              <a14:useLocalDpi xmlns:a14="http://schemas.microsoft.com/office/drawing/2010/main" val="0"/>
                            </a:ext>
                          </a:extLst>
                        </a:blip>
                        <a:stretch>
                          <a:fillRect/>
                        </a:stretch>
                      </pic:blipFill>
                      <pic:spPr>
                        <a:xfrm>
                          <a:off x="0" y="0"/>
                          <a:ext cx="975360" cy="179705"/>
                        </a:xfrm>
                        <a:prstGeom prst="rect">
                          <a:avLst/>
                        </a:prstGeom>
                      </pic:spPr>
                    </pic:pic>
                  </a:graphicData>
                </a:graphic>
              </wp:anchor>
            </w:drawing>
          </w:r>
          <w:sdt>
            <w:sdtPr>
              <w:alias w:val="Project title - linked"/>
              <w:tag w:val=""/>
              <w:id w:val="909120120"/>
              <w:placeholder>
                <w:docPart w:val="19EE92A83C1F4AC6B2B2031A15C2A85E"/>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213F9">
                <w:t>Aro Valley cycleway audit - safety and accessibility</w:t>
              </w:r>
            </w:sdtContent>
          </w:sdt>
        </w:p>
      </w:tc>
    </w:tr>
  </w:tbl>
  <w:p w14:paraId="7DF050C4" w14:textId="77777777" w:rsidR="002C41A0" w:rsidRDefault="002C41A0" w:rsidP="00B523DE">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5A5753"/>
        <w:right w:val="none" w:sz="0" w:space="0" w:color="auto"/>
        <w:insideH w:val="none" w:sz="0" w:space="0" w:color="auto"/>
        <w:insideV w:val="none" w:sz="0" w:space="0" w:color="auto"/>
      </w:tblBorders>
      <w:tblLook w:val="04A0" w:firstRow="1" w:lastRow="0" w:firstColumn="1" w:lastColumn="0" w:noHBand="0" w:noVBand="1"/>
    </w:tblPr>
    <w:tblGrid>
      <w:gridCol w:w="9026"/>
    </w:tblGrid>
    <w:tr w:rsidR="002C41A0" w14:paraId="7E28C9BC" w14:textId="77777777" w:rsidTr="00B1305F">
      <w:tc>
        <w:tcPr>
          <w:tcW w:w="9571" w:type="dxa"/>
        </w:tcPr>
        <w:p w14:paraId="4000EA49" w14:textId="2B59B0C1" w:rsidR="002C41A0" w:rsidRDefault="002C41A0" w:rsidP="003F6CB6">
          <w:pPr>
            <w:tabs>
              <w:tab w:val="left" w:pos="7050"/>
            </w:tabs>
            <w:spacing w:before="80" w:after="80"/>
            <w:jc w:val="left"/>
          </w:pPr>
          <w:r>
            <w:rPr>
              <w:noProof/>
            </w:rPr>
            <w:drawing>
              <wp:anchor distT="0" distB="0" distL="114300" distR="114300" simplePos="0" relativeHeight="251658240" behindDoc="0" locked="0" layoutInCell="1" allowOverlap="1" wp14:anchorId="0363F99B" wp14:editId="2D6B6855">
                <wp:simplePos x="0" y="0"/>
                <wp:positionH relativeFrom="column">
                  <wp:posOffset>5020334</wp:posOffset>
                </wp:positionH>
                <wp:positionV relativeFrom="paragraph">
                  <wp:posOffset>47122</wp:posOffset>
                </wp:positionV>
                <wp:extent cx="975360" cy="179705"/>
                <wp:effectExtent l="0" t="0" r="0" b="0"/>
                <wp:wrapSquare wrapText="bothSides"/>
                <wp:docPr id="36" name="Picture 3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Sept 17 ViaStrada small icon strip for header_White on grey.jpg"/>
                        <pic:cNvPicPr/>
                      </pic:nvPicPr>
                      <pic:blipFill>
                        <a:blip r:embed="rId1">
                          <a:extLst>
                            <a:ext uri="{28A0092B-C50C-407E-A947-70E740481C1C}">
                              <a14:useLocalDpi xmlns:a14="http://schemas.microsoft.com/office/drawing/2010/main" val="0"/>
                            </a:ext>
                          </a:extLst>
                        </a:blip>
                        <a:stretch>
                          <a:fillRect/>
                        </a:stretch>
                      </pic:blipFill>
                      <pic:spPr>
                        <a:xfrm>
                          <a:off x="0" y="0"/>
                          <a:ext cx="975360" cy="179705"/>
                        </a:xfrm>
                        <a:prstGeom prst="rect">
                          <a:avLst/>
                        </a:prstGeom>
                      </pic:spPr>
                    </pic:pic>
                  </a:graphicData>
                </a:graphic>
              </wp:anchor>
            </w:drawing>
          </w:r>
          <w:sdt>
            <w:sdtPr>
              <w:alias w:val="Comments"/>
              <w:tag w:val=""/>
              <w:id w:val="1857069357"/>
              <w:placeholder>
                <w:docPart w:val="D97EFC99F38C43D3BEAE148C830E265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213F9">
                <w:t>Aro Valley cycleway audit - safety and accessibility</w:t>
              </w:r>
            </w:sdtContent>
          </w:sdt>
          <w:r>
            <w:t xml:space="preserve"> safety audit</w:t>
          </w:r>
        </w:p>
      </w:tc>
    </w:tr>
  </w:tbl>
  <w:p w14:paraId="7DD01B9E" w14:textId="77777777" w:rsidR="002C41A0" w:rsidRDefault="002C41A0" w:rsidP="003F6CB6">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5A5753"/>
        <w:right w:val="none" w:sz="0" w:space="0" w:color="auto"/>
        <w:insideH w:val="none" w:sz="0" w:space="0" w:color="auto"/>
        <w:insideV w:val="none" w:sz="0" w:space="0" w:color="auto"/>
      </w:tblBorders>
      <w:tblLook w:val="04A0" w:firstRow="1" w:lastRow="0" w:firstColumn="1" w:lastColumn="0" w:noHBand="0" w:noVBand="1"/>
    </w:tblPr>
    <w:tblGrid>
      <w:gridCol w:w="9026"/>
    </w:tblGrid>
    <w:tr w:rsidR="002C41A0" w14:paraId="309DADEA" w14:textId="77777777" w:rsidTr="00B1305F">
      <w:tc>
        <w:tcPr>
          <w:tcW w:w="9571" w:type="dxa"/>
        </w:tcPr>
        <w:p w14:paraId="6B016C1E" w14:textId="3C8CC819" w:rsidR="002C41A0" w:rsidRDefault="002C41A0" w:rsidP="003F6CB6">
          <w:pPr>
            <w:tabs>
              <w:tab w:val="left" w:pos="7050"/>
            </w:tabs>
            <w:spacing w:before="80" w:after="80"/>
            <w:jc w:val="left"/>
          </w:pPr>
          <w:r>
            <w:rPr>
              <w:noProof/>
            </w:rPr>
            <w:drawing>
              <wp:anchor distT="0" distB="0" distL="114300" distR="114300" simplePos="0" relativeHeight="251658244" behindDoc="0" locked="0" layoutInCell="1" allowOverlap="1" wp14:anchorId="7F434B33" wp14:editId="53A8EA06">
                <wp:simplePos x="0" y="0"/>
                <wp:positionH relativeFrom="column">
                  <wp:posOffset>5020334</wp:posOffset>
                </wp:positionH>
                <wp:positionV relativeFrom="paragraph">
                  <wp:posOffset>47122</wp:posOffset>
                </wp:positionV>
                <wp:extent cx="975360" cy="179705"/>
                <wp:effectExtent l="0" t="0" r="0" b="0"/>
                <wp:wrapSquare wrapText="bothSides"/>
                <wp:docPr id="19" name="Picture 1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Sept 17 ViaStrada small icon strip for header_White on grey.jpg"/>
                        <pic:cNvPicPr/>
                      </pic:nvPicPr>
                      <pic:blipFill>
                        <a:blip r:embed="rId1">
                          <a:extLst>
                            <a:ext uri="{28A0092B-C50C-407E-A947-70E740481C1C}">
                              <a14:useLocalDpi xmlns:a14="http://schemas.microsoft.com/office/drawing/2010/main" val="0"/>
                            </a:ext>
                          </a:extLst>
                        </a:blip>
                        <a:stretch>
                          <a:fillRect/>
                        </a:stretch>
                      </pic:blipFill>
                      <pic:spPr>
                        <a:xfrm>
                          <a:off x="0" y="0"/>
                          <a:ext cx="975360" cy="179705"/>
                        </a:xfrm>
                        <a:prstGeom prst="rect">
                          <a:avLst/>
                        </a:prstGeom>
                      </pic:spPr>
                    </pic:pic>
                  </a:graphicData>
                </a:graphic>
              </wp:anchor>
            </w:drawing>
          </w:r>
          <w:sdt>
            <w:sdtPr>
              <w:alias w:val="Comments"/>
              <w:tag w:val=""/>
              <w:id w:val="1433858366"/>
              <w:placeholder>
                <w:docPart w:val="3D23F1F415E6410B9C7FC21FD41302E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213F9">
                <w:t>Aro Valley cycleway audit - safety and accessibility</w:t>
              </w:r>
            </w:sdtContent>
          </w:sdt>
          <w:r>
            <w:t xml:space="preserve"> – </w:t>
          </w:r>
          <w:sdt>
            <w:sdtPr>
              <w:alias w:val="Subtitle"/>
              <w:tag w:val="Keywords"/>
              <w:id w:val="1447508399"/>
              <w:placeholder>
                <w:docPart w:val="98E15204619C48F98A545D363156BB7D"/>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Pr="00754A5D">
                <w:rPr>
                  <w:color w:val="FF0000"/>
                </w:rPr>
                <w:t>Subtitle</w:t>
              </w:r>
            </w:sdtContent>
          </w:sdt>
        </w:p>
      </w:tc>
    </w:tr>
  </w:tbl>
  <w:p w14:paraId="2C25BCF4" w14:textId="77777777" w:rsidR="002C41A0" w:rsidRDefault="002C41A0" w:rsidP="003F6CB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6666"/>
    <w:multiLevelType w:val="multilevel"/>
    <w:tmpl w:val="8382B00E"/>
    <w:lvl w:ilvl="0">
      <w:start w:val="1"/>
      <w:numFmt w:val="decimal"/>
      <w:pStyle w:val="Heading1"/>
      <w:lvlText w:val="%1"/>
      <w:lvlJc w:val="left"/>
      <w:pPr>
        <w:ind w:left="964" w:hanging="964"/>
      </w:pPr>
      <w:rPr>
        <w:rFonts w:hint="default"/>
      </w:rPr>
    </w:lvl>
    <w:lvl w:ilvl="1">
      <w:start w:val="1"/>
      <w:numFmt w:val="decimal"/>
      <w:pStyle w:val="Heading2"/>
      <w:lvlText w:val="%1.%2"/>
      <w:lvlJc w:val="left"/>
      <w:pPr>
        <w:ind w:left="964" w:hanging="964"/>
      </w:pPr>
      <w:rPr>
        <w:specVanish w:val="0"/>
      </w:rPr>
    </w:lvl>
    <w:lvl w:ilvl="2">
      <w:start w:val="1"/>
      <w:numFmt w:val="decimal"/>
      <w:pStyle w:val="Heading3"/>
      <w:lvlText w:val="%1.%2.%3"/>
      <w:lvlJc w:val="left"/>
      <w:pPr>
        <w:ind w:left="964" w:hanging="964"/>
      </w:pPr>
      <w:rPr>
        <w:specVanish w:val="0"/>
      </w:rPr>
    </w:lvl>
    <w:lvl w:ilvl="3">
      <w:start w:val="1"/>
      <w:numFmt w:val="decimal"/>
      <w:pStyle w:val="Heading4"/>
      <w:lvlText w:val="%1.%2.%3.%4"/>
      <w:lvlJc w:val="left"/>
      <w:pPr>
        <w:ind w:left="1985" w:hanging="19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68" w:hanging="794"/>
      </w:pPr>
      <w:rPr>
        <w:rFonts w:hint="default"/>
      </w:rPr>
    </w:lvl>
    <w:lvl w:ilvl="5">
      <w:start w:val="1"/>
      <w:numFmt w:val="decimal"/>
      <w:lvlText w:val="%1.%2.%3.%4.%5.%6"/>
      <w:lvlJc w:val="left"/>
      <w:pPr>
        <w:ind w:left="2736" w:hanging="1035"/>
      </w:pPr>
      <w:rPr>
        <w:rFonts w:hint="default"/>
      </w:rPr>
    </w:lvl>
    <w:lvl w:ilvl="6">
      <w:start w:val="1"/>
      <w:numFmt w:val="decimal"/>
      <w:lvlText w:val="%1.%2.%3.%4.%5.%6.%7"/>
      <w:lvlJc w:val="left"/>
      <w:pPr>
        <w:ind w:left="3240" w:hanging="1312"/>
      </w:pPr>
      <w:rPr>
        <w:rFonts w:hint="default"/>
      </w:rPr>
    </w:lvl>
    <w:lvl w:ilvl="7">
      <w:start w:val="1"/>
      <w:numFmt w:val="decimal"/>
      <w:lvlText w:val="%1.%2.%3.%4.%5.%6.%7.%8"/>
      <w:lvlJc w:val="left"/>
      <w:pPr>
        <w:ind w:left="3744" w:hanging="1589"/>
      </w:pPr>
      <w:rPr>
        <w:rFonts w:hint="default"/>
      </w:rPr>
    </w:lvl>
    <w:lvl w:ilvl="8">
      <w:start w:val="1"/>
      <w:numFmt w:val="decimal"/>
      <w:lvlText w:val="%1.%2.%3.%4.%5.%6.%7.%8.%9."/>
      <w:lvlJc w:val="left"/>
      <w:pPr>
        <w:ind w:left="4320" w:hanging="3640"/>
      </w:pPr>
      <w:rPr>
        <w:rFonts w:hint="default"/>
      </w:rPr>
    </w:lvl>
  </w:abstractNum>
  <w:abstractNum w:abstractNumId="1" w15:restartNumberingAfterBreak="0">
    <w:nsid w:val="0C77649A"/>
    <w:multiLevelType w:val="hybridMultilevel"/>
    <w:tmpl w:val="43C4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63862"/>
    <w:multiLevelType w:val="multilevel"/>
    <w:tmpl w:val="A5F8BB52"/>
    <w:lvl w:ilvl="0">
      <w:start w:val="1"/>
      <w:numFmt w:val="upperLetter"/>
      <w:pStyle w:val="Heading6"/>
      <w:lvlText w:val="Appendix %1"/>
      <w:lvlJc w:val="left"/>
      <w:pPr>
        <w:ind w:left="357"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7"/>
      <w:lvlText w:val="%1.%2"/>
      <w:lvlJc w:val="left"/>
      <w:pPr>
        <w:ind w:left="357" w:hanging="357"/>
      </w:pPr>
      <w:rPr>
        <w:rFonts w:hint="default"/>
        <w:b/>
        <w:i w:val="0"/>
      </w:rPr>
    </w:lvl>
    <w:lvl w:ilvl="2">
      <w:start w:val="1"/>
      <w:numFmt w:val="decimal"/>
      <w:pStyle w:val="Heading8"/>
      <w:lvlText w:val="%1.%2.%3"/>
      <w:lvlJc w:val="left"/>
      <w:pPr>
        <w:ind w:left="357" w:hanging="357"/>
      </w:pPr>
      <w:rPr>
        <w:rFonts w:hint="default"/>
        <w:b/>
        <w:i w:val="0"/>
      </w:rPr>
    </w:lvl>
    <w:lvl w:ilvl="3">
      <w:start w:val="1"/>
      <w:numFmt w:val="none"/>
      <w:lvlText w:val=""/>
      <w:lvlJc w:val="left"/>
      <w:pPr>
        <w:ind w:left="357" w:hanging="357"/>
      </w:pPr>
      <w:rPr>
        <w:rFonts w:hint="default"/>
        <w:b/>
        <w:i w:val="0"/>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 w15:restartNumberingAfterBreak="0">
    <w:nsid w:val="22E03595"/>
    <w:multiLevelType w:val="multilevel"/>
    <w:tmpl w:val="57388A9C"/>
    <w:styleLink w:val="Heading20"/>
    <w:lvl w:ilvl="0">
      <w:start w:val="1"/>
      <w:numFmt w:val="decimal"/>
      <w:lvlText w:val="%1"/>
      <w:lvlJc w:val="left"/>
      <w:pPr>
        <w:ind w:left="714" w:hanging="357"/>
      </w:pPr>
      <w:rPr>
        <w:rFonts w:hint="default"/>
      </w:rPr>
    </w:lvl>
    <w:lvl w:ilvl="1">
      <w:start w:val="1"/>
      <w:numFmt w:val="decimal"/>
      <w:lvlText w:val="%1.%2"/>
      <w:lvlJc w:val="left"/>
      <w:pPr>
        <w:ind w:left="1247" w:hanging="396"/>
      </w:pPr>
      <w:rPr>
        <w:rFonts w:asciiTheme="minorHAnsi" w:hAnsiTheme="minorHAnsi" w:hint="default"/>
        <w:b/>
        <w:color w:val="E36C0A"/>
        <w:sz w:val="28"/>
      </w:rPr>
    </w:lvl>
    <w:lvl w:ilvl="2">
      <w:start w:val="1"/>
      <w:numFmt w:val="decimal"/>
      <w:lvlText w:val="%1.%2.%3"/>
      <w:lvlJc w:val="left"/>
      <w:pPr>
        <w:ind w:left="1531" w:hanging="510"/>
      </w:pPr>
      <w:rPr>
        <w:rFonts w:hint="default"/>
      </w:rPr>
    </w:lvl>
    <w:lvl w:ilvl="3">
      <w:start w:val="1"/>
      <w:numFmt w:val="decimal"/>
      <w:lvlText w:val="%1.%2.%3.%4"/>
      <w:lvlJc w:val="left"/>
      <w:pPr>
        <w:ind w:left="1985" w:hanging="738"/>
      </w:pPr>
      <w:rPr>
        <w:rFonts w:hint="default"/>
      </w:rPr>
    </w:lvl>
    <w:lvl w:ilvl="4">
      <w:start w:val="1"/>
      <w:numFmt w:val="decimal"/>
      <w:lvlText w:val="%1.%2.%3.%4.%5"/>
      <w:lvlJc w:val="left"/>
      <w:pPr>
        <w:ind w:left="2268" w:hanging="794"/>
      </w:pPr>
      <w:rPr>
        <w:rFonts w:hint="default"/>
      </w:rPr>
    </w:lvl>
    <w:lvl w:ilvl="5">
      <w:start w:val="1"/>
      <w:numFmt w:val="decimal"/>
      <w:lvlText w:val="%1.%2.%3.%4.%5.%6"/>
      <w:lvlJc w:val="left"/>
      <w:pPr>
        <w:ind w:left="2736" w:hanging="1035"/>
      </w:pPr>
      <w:rPr>
        <w:rFonts w:hint="default"/>
      </w:rPr>
    </w:lvl>
    <w:lvl w:ilvl="6">
      <w:start w:val="1"/>
      <w:numFmt w:val="decimal"/>
      <w:lvlText w:val="%1.%2.%3.%4.%5.%6.%7"/>
      <w:lvlJc w:val="left"/>
      <w:pPr>
        <w:ind w:left="3240" w:hanging="1312"/>
      </w:pPr>
      <w:rPr>
        <w:rFonts w:hint="default"/>
      </w:rPr>
    </w:lvl>
    <w:lvl w:ilvl="7">
      <w:start w:val="1"/>
      <w:numFmt w:val="decimal"/>
      <w:lvlText w:val="%1.%2.%3.%4.%5.%6.%7.%8"/>
      <w:lvlJc w:val="left"/>
      <w:pPr>
        <w:ind w:left="3744" w:hanging="1589"/>
      </w:pPr>
      <w:rPr>
        <w:rFonts w:hint="default"/>
      </w:rPr>
    </w:lvl>
    <w:lvl w:ilvl="8">
      <w:start w:val="1"/>
      <w:numFmt w:val="decimal"/>
      <w:lvlText w:val="%1.%2.%3.%4.%5.%6.%7.%8.%9."/>
      <w:lvlJc w:val="left"/>
      <w:pPr>
        <w:ind w:left="4320" w:hanging="3640"/>
      </w:pPr>
      <w:rPr>
        <w:rFonts w:hint="default"/>
      </w:rPr>
    </w:lvl>
  </w:abstractNum>
  <w:abstractNum w:abstractNumId="4" w15:restartNumberingAfterBreak="0">
    <w:nsid w:val="2A5F352E"/>
    <w:multiLevelType w:val="hybridMultilevel"/>
    <w:tmpl w:val="BD80754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DCC2C6B"/>
    <w:multiLevelType w:val="hybridMultilevel"/>
    <w:tmpl w:val="90E671FA"/>
    <w:lvl w:ilvl="0" w:tplc="1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F5AD9"/>
    <w:multiLevelType w:val="hybridMultilevel"/>
    <w:tmpl w:val="0EE4BF46"/>
    <w:lvl w:ilvl="0" w:tplc="14090001">
      <w:start w:val="1"/>
      <w:numFmt w:val="bullet"/>
      <w:lvlText w:val=""/>
      <w:lvlJc w:val="left"/>
      <w:pPr>
        <w:ind w:left="766" w:hanging="360"/>
      </w:pPr>
      <w:rPr>
        <w:rFonts w:ascii="Symbol" w:hAnsi="Symbol" w:hint="default"/>
      </w:rPr>
    </w:lvl>
    <w:lvl w:ilvl="1" w:tplc="14090003" w:tentative="1">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7" w15:restartNumberingAfterBreak="0">
    <w:nsid w:val="384D1FEE"/>
    <w:multiLevelType w:val="hybridMultilevel"/>
    <w:tmpl w:val="3F228F44"/>
    <w:lvl w:ilvl="0" w:tplc="1409000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BFE4E0A"/>
    <w:multiLevelType w:val="hybridMultilevel"/>
    <w:tmpl w:val="136A15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D603FF3"/>
    <w:multiLevelType w:val="hybridMultilevel"/>
    <w:tmpl w:val="327E767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 w15:restartNumberingAfterBreak="0">
    <w:nsid w:val="42A445A0"/>
    <w:multiLevelType w:val="hybridMultilevel"/>
    <w:tmpl w:val="BD2CD7DE"/>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11" w15:restartNumberingAfterBreak="0">
    <w:nsid w:val="43531775"/>
    <w:multiLevelType w:val="hybridMultilevel"/>
    <w:tmpl w:val="7082BE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439C6A3F"/>
    <w:multiLevelType w:val="hybridMultilevel"/>
    <w:tmpl w:val="8AA8CC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3B37566"/>
    <w:multiLevelType w:val="hybridMultilevel"/>
    <w:tmpl w:val="7AC698AA"/>
    <w:lvl w:ilvl="0" w:tplc="3CB09496">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8F5DF4"/>
    <w:multiLevelType w:val="multilevel"/>
    <w:tmpl w:val="1C62257E"/>
    <w:lvl w:ilvl="0">
      <w:start w:val="1"/>
      <w:numFmt w:val="decimal"/>
      <w:lvlText w:val="%1"/>
      <w:lvlJc w:val="left"/>
      <w:pPr>
        <w:ind w:left="714" w:hanging="357"/>
      </w:pPr>
      <w:rPr>
        <w:rFonts w:hint="default"/>
      </w:rPr>
    </w:lvl>
    <w:lvl w:ilvl="1">
      <w:start w:val="1"/>
      <w:numFmt w:val="decimal"/>
      <w:lvlText w:val="%1.%2"/>
      <w:lvlJc w:val="left"/>
      <w:pPr>
        <w:ind w:left="1247" w:hanging="396"/>
      </w:pPr>
      <w:rPr>
        <w:rFonts w:hint="default"/>
      </w:rPr>
    </w:lvl>
    <w:lvl w:ilvl="2">
      <w:start w:val="1"/>
      <w:numFmt w:val="decimal"/>
      <w:lvlText w:val="%1.%2.%3"/>
      <w:lvlJc w:val="left"/>
      <w:pPr>
        <w:ind w:left="1531" w:hanging="510"/>
      </w:pPr>
      <w:rPr>
        <w:rFonts w:hint="default"/>
      </w:rPr>
    </w:lvl>
    <w:lvl w:ilvl="3">
      <w:start w:val="1"/>
      <w:numFmt w:val="decimal"/>
      <w:lvlText w:val="%1.%2.%3.%4"/>
      <w:lvlJc w:val="left"/>
      <w:pPr>
        <w:ind w:left="1985" w:hanging="738"/>
      </w:pPr>
      <w:rPr>
        <w:rFonts w:hint="default"/>
      </w:rPr>
    </w:lvl>
    <w:lvl w:ilvl="4">
      <w:start w:val="1"/>
      <w:numFmt w:val="decimal"/>
      <w:lvlText w:val="%1.%2.%3.%4.%5"/>
      <w:lvlJc w:val="left"/>
      <w:pPr>
        <w:ind w:left="2268" w:hanging="794"/>
      </w:pPr>
      <w:rPr>
        <w:rFonts w:hint="default"/>
      </w:rPr>
    </w:lvl>
    <w:lvl w:ilvl="5">
      <w:start w:val="1"/>
      <w:numFmt w:val="decimal"/>
      <w:lvlText w:val="%1.%2.%3.%4.%5.%6"/>
      <w:lvlJc w:val="left"/>
      <w:pPr>
        <w:ind w:left="2736" w:hanging="1035"/>
      </w:pPr>
      <w:rPr>
        <w:rFonts w:hint="default"/>
      </w:rPr>
    </w:lvl>
    <w:lvl w:ilvl="6">
      <w:start w:val="1"/>
      <w:numFmt w:val="decimal"/>
      <w:lvlText w:val="%1.%2.%3.%4.%5.%6.%7"/>
      <w:lvlJc w:val="left"/>
      <w:pPr>
        <w:ind w:left="3240" w:hanging="1312"/>
      </w:pPr>
      <w:rPr>
        <w:rFonts w:hint="default"/>
      </w:rPr>
    </w:lvl>
    <w:lvl w:ilvl="7">
      <w:start w:val="1"/>
      <w:numFmt w:val="decimal"/>
      <w:lvlText w:val="%1.%2.%3.%4.%5.%6.%7.%8"/>
      <w:lvlJc w:val="left"/>
      <w:pPr>
        <w:ind w:left="3744" w:hanging="1589"/>
      </w:pPr>
      <w:rPr>
        <w:rFonts w:hint="default"/>
      </w:rPr>
    </w:lvl>
    <w:lvl w:ilvl="8">
      <w:start w:val="1"/>
      <w:numFmt w:val="decimal"/>
      <w:lvlText w:val="%1.%2.%3.%4.%5.%6.%7.%8.%9."/>
      <w:lvlJc w:val="left"/>
      <w:pPr>
        <w:ind w:left="4320" w:hanging="3640"/>
      </w:pPr>
      <w:rPr>
        <w:rFonts w:hint="default"/>
      </w:rPr>
    </w:lvl>
  </w:abstractNum>
  <w:abstractNum w:abstractNumId="15" w15:restartNumberingAfterBreak="0">
    <w:nsid w:val="44DB4CC6"/>
    <w:multiLevelType w:val="hybridMultilevel"/>
    <w:tmpl w:val="6CF21DD8"/>
    <w:lvl w:ilvl="0" w:tplc="14090001">
      <w:start w:val="1"/>
      <w:numFmt w:val="bullet"/>
      <w:lvlText w:val=""/>
      <w:lvlJc w:val="left"/>
      <w:rPr>
        <w:rFonts w:ascii="Symbol" w:hAnsi="Symbol" w:hint="default"/>
      </w:rPr>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16" w15:restartNumberingAfterBreak="0">
    <w:nsid w:val="472F1712"/>
    <w:multiLevelType w:val="hybridMultilevel"/>
    <w:tmpl w:val="DB169E1C"/>
    <w:lvl w:ilvl="0" w:tplc="1B665AA2">
      <w:start w:val="1"/>
      <w:numFmt w:val="bullet"/>
      <w:lvlText w:val=""/>
      <w:lvlJc w:val="left"/>
      <w:pPr>
        <w:tabs>
          <w:tab w:val="num" w:pos="0"/>
        </w:tabs>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bullet"/>
      <w:lvlText w:val=""/>
      <w:lvlJc w:val="left"/>
      <w:pPr>
        <w:tabs>
          <w:tab w:val="num" w:pos="1647"/>
        </w:tabs>
        <w:ind w:left="1080" w:firstLine="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A111993"/>
    <w:multiLevelType w:val="hybridMultilevel"/>
    <w:tmpl w:val="8F32E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E779FC"/>
    <w:multiLevelType w:val="hybridMultilevel"/>
    <w:tmpl w:val="02ACD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3FE60BC"/>
    <w:multiLevelType w:val="hybridMultilevel"/>
    <w:tmpl w:val="AA32D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43C287D"/>
    <w:multiLevelType w:val="hybridMultilevel"/>
    <w:tmpl w:val="EFD66E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71A162B"/>
    <w:multiLevelType w:val="multilevel"/>
    <w:tmpl w:val="27EA8592"/>
    <w:lvl w:ilvl="0">
      <w:start w:val="1"/>
      <w:numFmt w:val="decimal"/>
      <w:pStyle w:val="Number"/>
      <w:lvlText w:val="%1"/>
      <w:lvlJc w:val="left"/>
      <w:pPr>
        <w:ind w:left="714" w:hanging="357"/>
      </w:pPr>
      <w:rPr>
        <w:rFonts w:hint="default"/>
      </w:rPr>
    </w:lvl>
    <w:lvl w:ilvl="1">
      <w:start w:val="1"/>
      <w:numFmt w:val="decimal"/>
      <w:lvlText w:val="%1.%2"/>
      <w:lvlJc w:val="left"/>
      <w:pPr>
        <w:ind w:left="1247" w:hanging="396"/>
      </w:pPr>
      <w:rPr>
        <w:rFonts w:hint="default"/>
      </w:rPr>
    </w:lvl>
    <w:lvl w:ilvl="2">
      <w:start w:val="1"/>
      <w:numFmt w:val="decimal"/>
      <w:lvlText w:val="%1.%2.%3"/>
      <w:lvlJc w:val="left"/>
      <w:pPr>
        <w:ind w:left="1531" w:hanging="510"/>
      </w:pPr>
      <w:rPr>
        <w:rFonts w:hint="default"/>
      </w:rPr>
    </w:lvl>
    <w:lvl w:ilvl="3">
      <w:start w:val="1"/>
      <w:numFmt w:val="decimal"/>
      <w:lvlText w:val="%1.%2.%3.%4"/>
      <w:lvlJc w:val="left"/>
      <w:pPr>
        <w:ind w:left="1985" w:hanging="738"/>
      </w:pPr>
      <w:rPr>
        <w:rFonts w:hint="default"/>
      </w:rPr>
    </w:lvl>
    <w:lvl w:ilvl="4">
      <w:start w:val="1"/>
      <w:numFmt w:val="decimal"/>
      <w:lvlText w:val="%1.%2.%3.%4.%5"/>
      <w:lvlJc w:val="left"/>
      <w:pPr>
        <w:ind w:left="2268" w:hanging="794"/>
      </w:pPr>
      <w:rPr>
        <w:rFonts w:hint="default"/>
      </w:rPr>
    </w:lvl>
    <w:lvl w:ilvl="5">
      <w:start w:val="1"/>
      <w:numFmt w:val="decimal"/>
      <w:lvlText w:val="%1.%2.%3.%4.%5.%6"/>
      <w:lvlJc w:val="left"/>
      <w:pPr>
        <w:ind w:left="2736" w:hanging="1035"/>
      </w:pPr>
      <w:rPr>
        <w:rFonts w:hint="default"/>
      </w:rPr>
    </w:lvl>
    <w:lvl w:ilvl="6">
      <w:start w:val="1"/>
      <w:numFmt w:val="decimal"/>
      <w:lvlText w:val="%1.%2.%3.%4.%5.%6.%7"/>
      <w:lvlJc w:val="left"/>
      <w:pPr>
        <w:ind w:left="3240" w:hanging="1312"/>
      </w:pPr>
      <w:rPr>
        <w:rFonts w:hint="default"/>
      </w:rPr>
    </w:lvl>
    <w:lvl w:ilvl="7">
      <w:start w:val="1"/>
      <w:numFmt w:val="decimal"/>
      <w:lvlText w:val="%1.%2.%3.%4.%5.%6.%7.%8"/>
      <w:lvlJc w:val="left"/>
      <w:pPr>
        <w:ind w:left="3744" w:hanging="1589"/>
      </w:pPr>
      <w:rPr>
        <w:rFonts w:hint="default"/>
      </w:rPr>
    </w:lvl>
    <w:lvl w:ilvl="8">
      <w:start w:val="1"/>
      <w:numFmt w:val="decimal"/>
      <w:lvlText w:val="%1.%2.%3.%4.%5.%6.%7.%8.%9."/>
      <w:lvlJc w:val="left"/>
      <w:pPr>
        <w:ind w:left="4320" w:hanging="3640"/>
      </w:pPr>
      <w:rPr>
        <w:rFonts w:hint="default"/>
      </w:rPr>
    </w:lvl>
  </w:abstractNum>
  <w:abstractNum w:abstractNumId="22" w15:restartNumberingAfterBreak="0">
    <w:nsid w:val="686829B2"/>
    <w:multiLevelType w:val="hybridMultilevel"/>
    <w:tmpl w:val="925686A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D5C34AB"/>
    <w:multiLevelType w:val="hybridMultilevel"/>
    <w:tmpl w:val="947A84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FDF20CA"/>
    <w:multiLevelType w:val="hybridMultilevel"/>
    <w:tmpl w:val="C8249354"/>
    <w:lvl w:ilvl="0" w:tplc="62E0A97E">
      <w:start w:val="1"/>
      <w:numFmt w:val="bullet"/>
      <w:pStyle w:val="Bullet0"/>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49C4BB7"/>
    <w:multiLevelType w:val="hybridMultilevel"/>
    <w:tmpl w:val="F2BA6C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92024C0"/>
    <w:multiLevelType w:val="hybridMultilevel"/>
    <w:tmpl w:val="48F8CD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9563462"/>
    <w:multiLevelType w:val="hybridMultilevel"/>
    <w:tmpl w:val="C882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65690"/>
    <w:multiLevelType w:val="hybridMultilevel"/>
    <w:tmpl w:val="506CC2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B857B4D"/>
    <w:multiLevelType w:val="multilevel"/>
    <w:tmpl w:val="0B9CAFEA"/>
    <w:lvl w:ilvl="0">
      <w:start w:val="1"/>
      <w:numFmt w:val="upperLetter"/>
      <w:lvlText w:val="Appendix %1"/>
      <w:lvlJc w:val="left"/>
      <w:pPr>
        <w:ind w:left="357" w:hanging="357"/>
      </w:pPr>
      <w:rPr>
        <w:rFonts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57" w:hanging="357"/>
      </w:pPr>
      <w:rPr>
        <w:rFonts w:hint="default"/>
        <w:b/>
        <w:i w:val="0"/>
      </w:rPr>
    </w:lvl>
    <w:lvl w:ilvl="2">
      <w:start w:val="1"/>
      <w:numFmt w:val="decimal"/>
      <w:lvlText w:val="%1.%2.%3"/>
      <w:lvlJc w:val="left"/>
      <w:pPr>
        <w:ind w:left="357" w:hanging="357"/>
      </w:pPr>
      <w:rPr>
        <w:rFonts w:hint="default"/>
        <w:b/>
        <w:i w:val="0"/>
      </w:rPr>
    </w:lvl>
    <w:lvl w:ilvl="3">
      <w:start w:val="1"/>
      <w:numFmt w:val="none"/>
      <w:pStyle w:val="Heading9"/>
      <w:lvlText w:val=""/>
      <w:lvlJc w:val="left"/>
      <w:pPr>
        <w:ind w:left="357" w:hanging="357"/>
      </w:pPr>
      <w:rPr>
        <w:rFonts w:hint="default"/>
        <w:b/>
        <w:i w:val="0"/>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num w:numId="1">
    <w:abstractNumId w:val="24"/>
  </w:num>
  <w:num w:numId="2">
    <w:abstractNumId w:val="21"/>
  </w:num>
  <w:num w:numId="3">
    <w:abstractNumId w:val="3"/>
  </w:num>
  <w:num w:numId="4">
    <w:abstractNumId w:val="0"/>
  </w:num>
  <w:num w:numId="5">
    <w:abstractNumId w:val="2"/>
  </w:num>
  <w:num w:numId="6">
    <w:abstractNumId w:val="29"/>
  </w:num>
  <w:num w:numId="7">
    <w:abstractNumId w:val="13"/>
  </w:num>
  <w:num w:numId="8">
    <w:abstractNumId w:val="17"/>
  </w:num>
  <w:num w:numId="9">
    <w:abstractNumId w:val="16"/>
  </w:num>
  <w:num w:numId="10">
    <w:abstractNumId w:val="5"/>
  </w:num>
  <w:num w:numId="11">
    <w:abstractNumId w:val="25"/>
  </w:num>
  <w:num w:numId="12">
    <w:abstractNumId w:val="0"/>
  </w:num>
  <w:num w:numId="13">
    <w:abstractNumId w:val="19"/>
  </w:num>
  <w:num w:numId="14">
    <w:abstractNumId w:val="14"/>
  </w:num>
  <w:num w:numId="15">
    <w:abstractNumId w:val="1"/>
  </w:num>
  <w:num w:numId="16">
    <w:abstractNumId w:val="26"/>
  </w:num>
  <w:num w:numId="17">
    <w:abstractNumId w:val="23"/>
  </w:num>
  <w:num w:numId="18">
    <w:abstractNumId w:val="7"/>
  </w:num>
  <w:num w:numId="19">
    <w:abstractNumId w:val="13"/>
  </w:num>
  <w:num w:numId="20">
    <w:abstractNumId w:val="0"/>
  </w:num>
  <w:num w:numId="21">
    <w:abstractNumId w:val="15"/>
  </w:num>
  <w:num w:numId="22">
    <w:abstractNumId w:val="9"/>
  </w:num>
  <w:num w:numId="23">
    <w:abstractNumId w:val="22"/>
  </w:num>
  <w:num w:numId="24">
    <w:abstractNumId w:val="4"/>
  </w:num>
  <w:num w:numId="25">
    <w:abstractNumId w:val="11"/>
  </w:num>
  <w:num w:numId="26">
    <w:abstractNumId w:val="8"/>
  </w:num>
  <w:num w:numId="27">
    <w:abstractNumId w:val="28"/>
  </w:num>
  <w:num w:numId="28">
    <w:abstractNumId w:val="18"/>
  </w:num>
  <w:num w:numId="29">
    <w:abstractNumId w:val="10"/>
  </w:num>
  <w:num w:numId="30">
    <w:abstractNumId w:val="6"/>
  </w:num>
  <w:num w:numId="31">
    <w:abstractNumId w:val="12"/>
  </w:num>
  <w:num w:numId="32">
    <w:abstractNumId w:val="20"/>
  </w:num>
  <w:num w:numId="33">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3F9"/>
    <w:rsid w:val="000034FD"/>
    <w:rsid w:val="0000595A"/>
    <w:rsid w:val="00006515"/>
    <w:rsid w:val="00011043"/>
    <w:rsid w:val="0001670E"/>
    <w:rsid w:val="000179D9"/>
    <w:rsid w:val="00020761"/>
    <w:rsid w:val="00020A57"/>
    <w:rsid w:val="00023152"/>
    <w:rsid w:val="00023FA4"/>
    <w:rsid w:val="00025B9A"/>
    <w:rsid w:val="00030394"/>
    <w:rsid w:val="00030A98"/>
    <w:rsid w:val="0003126F"/>
    <w:rsid w:val="00031B11"/>
    <w:rsid w:val="00036478"/>
    <w:rsid w:val="00036D43"/>
    <w:rsid w:val="00037452"/>
    <w:rsid w:val="0004172F"/>
    <w:rsid w:val="000431D7"/>
    <w:rsid w:val="000435BF"/>
    <w:rsid w:val="000440D1"/>
    <w:rsid w:val="000441BF"/>
    <w:rsid w:val="000448D8"/>
    <w:rsid w:val="0004700C"/>
    <w:rsid w:val="000519CB"/>
    <w:rsid w:val="00052167"/>
    <w:rsid w:val="000529F9"/>
    <w:rsid w:val="00052EB7"/>
    <w:rsid w:val="0005330E"/>
    <w:rsid w:val="00054F8B"/>
    <w:rsid w:val="000555F6"/>
    <w:rsid w:val="00057BD1"/>
    <w:rsid w:val="00061700"/>
    <w:rsid w:val="000625A1"/>
    <w:rsid w:val="00063F40"/>
    <w:rsid w:val="00065205"/>
    <w:rsid w:val="0006691C"/>
    <w:rsid w:val="00066AD3"/>
    <w:rsid w:val="0007146C"/>
    <w:rsid w:val="000729FB"/>
    <w:rsid w:val="000743EA"/>
    <w:rsid w:val="00074D0E"/>
    <w:rsid w:val="000762F1"/>
    <w:rsid w:val="00077C34"/>
    <w:rsid w:val="0008019A"/>
    <w:rsid w:val="00080C62"/>
    <w:rsid w:val="000816E7"/>
    <w:rsid w:val="00084092"/>
    <w:rsid w:val="00085574"/>
    <w:rsid w:val="000855EF"/>
    <w:rsid w:val="00085A45"/>
    <w:rsid w:val="00087AEF"/>
    <w:rsid w:val="000903E5"/>
    <w:rsid w:val="00093142"/>
    <w:rsid w:val="00093591"/>
    <w:rsid w:val="00093854"/>
    <w:rsid w:val="00093B82"/>
    <w:rsid w:val="00094411"/>
    <w:rsid w:val="00094DF3"/>
    <w:rsid w:val="00096EED"/>
    <w:rsid w:val="000A007C"/>
    <w:rsid w:val="000A01A7"/>
    <w:rsid w:val="000A02E8"/>
    <w:rsid w:val="000A19CA"/>
    <w:rsid w:val="000A2A90"/>
    <w:rsid w:val="000A2D1B"/>
    <w:rsid w:val="000A3C06"/>
    <w:rsid w:val="000A42EB"/>
    <w:rsid w:val="000A699F"/>
    <w:rsid w:val="000B187E"/>
    <w:rsid w:val="000B1A9E"/>
    <w:rsid w:val="000B2A4F"/>
    <w:rsid w:val="000B3CBF"/>
    <w:rsid w:val="000B50C0"/>
    <w:rsid w:val="000B6D6D"/>
    <w:rsid w:val="000B714C"/>
    <w:rsid w:val="000C0DB6"/>
    <w:rsid w:val="000C1ED5"/>
    <w:rsid w:val="000C3A06"/>
    <w:rsid w:val="000C3BF6"/>
    <w:rsid w:val="000C64B9"/>
    <w:rsid w:val="000D01D8"/>
    <w:rsid w:val="000D083F"/>
    <w:rsid w:val="000D0AF0"/>
    <w:rsid w:val="000D294D"/>
    <w:rsid w:val="000D55E6"/>
    <w:rsid w:val="000D6C79"/>
    <w:rsid w:val="000D724F"/>
    <w:rsid w:val="000E0270"/>
    <w:rsid w:val="000E1AAB"/>
    <w:rsid w:val="000E3944"/>
    <w:rsid w:val="000E39ED"/>
    <w:rsid w:val="000E48C0"/>
    <w:rsid w:val="000E50C1"/>
    <w:rsid w:val="000E66FE"/>
    <w:rsid w:val="000E6E5A"/>
    <w:rsid w:val="000F00A3"/>
    <w:rsid w:val="000F39F7"/>
    <w:rsid w:val="000F3C0B"/>
    <w:rsid w:val="000F5127"/>
    <w:rsid w:val="00100066"/>
    <w:rsid w:val="001015C7"/>
    <w:rsid w:val="00104E0B"/>
    <w:rsid w:val="00105E42"/>
    <w:rsid w:val="001060CF"/>
    <w:rsid w:val="00106DF1"/>
    <w:rsid w:val="0011081E"/>
    <w:rsid w:val="00110DFD"/>
    <w:rsid w:val="00113D15"/>
    <w:rsid w:val="001149B2"/>
    <w:rsid w:val="00114EA8"/>
    <w:rsid w:val="00116BDD"/>
    <w:rsid w:val="00116DFB"/>
    <w:rsid w:val="00116F2B"/>
    <w:rsid w:val="0011760B"/>
    <w:rsid w:val="00117BFF"/>
    <w:rsid w:val="001203D2"/>
    <w:rsid w:val="00122210"/>
    <w:rsid w:val="0012227E"/>
    <w:rsid w:val="00123D0B"/>
    <w:rsid w:val="00125278"/>
    <w:rsid w:val="00126844"/>
    <w:rsid w:val="001278F9"/>
    <w:rsid w:val="00127A59"/>
    <w:rsid w:val="00127AC3"/>
    <w:rsid w:val="00127B65"/>
    <w:rsid w:val="001309FB"/>
    <w:rsid w:val="001335CE"/>
    <w:rsid w:val="00133D93"/>
    <w:rsid w:val="001345BC"/>
    <w:rsid w:val="00134FC1"/>
    <w:rsid w:val="001361E8"/>
    <w:rsid w:val="00136EBA"/>
    <w:rsid w:val="001372D0"/>
    <w:rsid w:val="00140822"/>
    <w:rsid w:val="0014111F"/>
    <w:rsid w:val="00142B44"/>
    <w:rsid w:val="0014300C"/>
    <w:rsid w:val="001433EA"/>
    <w:rsid w:val="00144E17"/>
    <w:rsid w:val="001451A5"/>
    <w:rsid w:val="001457CC"/>
    <w:rsid w:val="0014731D"/>
    <w:rsid w:val="00151C8D"/>
    <w:rsid w:val="00152283"/>
    <w:rsid w:val="0015250D"/>
    <w:rsid w:val="0015295C"/>
    <w:rsid w:val="00152DE9"/>
    <w:rsid w:val="001557D6"/>
    <w:rsid w:val="00157E0D"/>
    <w:rsid w:val="00161D16"/>
    <w:rsid w:val="00162A37"/>
    <w:rsid w:val="0016322B"/>
    <w:rsid w:val="001671FA"/>
    <w:rsid w:val="00167884"/>
    <w:rsid w:val="00167E87"/>
    <w:rsid w:val="00170ABF"/>
    <w:rsid w:val="0017190A"/>
    <w:rsid w:val="0017231F"/>
    <w:rsid w:val="00172594"/>
    <w:rsid w:val="00173685"/>
    <w:rsid w:val="00175434"/>
    <w:rsid w:val="00175E99"/>
    <w:rsid w:val="0017606A"/>
    <w:rsid w:val="00181663"/>
    <w:rsid w:val="00183EDE"/>
    <w:rsid w:val="0018421F"/>
    <w:rsid w:val="00185BF5"/>
    <w:rsid w:val="00187ECE"/>
    <w:rsid w:val="00190792"/>
    <w:rsid w:val="00191575"/>
    <w:rsid w:val="00192210"/>
    <w:rsid w:val="00192446"/>
    <w:rsid w:val="0019423E"/>
    <w:rsid w:val="001947D5"/>
    <w:rsid w:val="00194F82"/>
    <w:rsid w:val="0019556A"/>
    <w:rsid w:val="001969CE"/>
    <w:rsid w:val="00196A8C"/>
    <w:rsid w:val="001975F9"/>
    <w:rsid w:val="001977C9"/>
    <w:rsid w:val="00197A9F"/>
    <w:rsid w:val="001A0169"/>
    <w:rsid w:val="001A3543"/>
    <w:rsid w:val="001A3BB6"/>
    <w:rsid w:val="001A5492"/>
    <w:rsid w:val="001A5574"/>
    <w:rsid w:val="001A622A"/>
    <w:rsid w:val="001A657B"/>
    <w:rsid w:val="001B28A2"/>
    <w:rsid w:val="001B2957"/>
    <w:rsid w:val="001B3A68"/>
    <w:rsid w:val="001B3E48"/>
    <w:rsid w:val="001C1866"/>
    <w:rsid w:val="001C2852"/>
    <w:rsid w:val="001C3234"/>
    <w:rsid w:val="001C34B6"/>
    <w:rsid w:val="001C3CFD"/>
    <w:rsid w:val="001C404A"/>
    <w:rsid w:val="001C4879"/>
    <w:rsid w:val="001C49F0"/>
    <w:rsid w:val="001C4A9D"/>
    <w:rsid w:val="001C4BB4"/>
    <w:rsid w:val="001C56EB"/>
    <w:rsid w:val="001C5715"/>
    <w:rsid w:val="001C63B7"/>
    <w:rsid w:val="001C6DF7"/>
    <w:rsid w:val="001D2CCA"/>
    <w:rsid w:val="001D5CBC"/>
    <w:rsid w:val="001D6183"/>
    <w:rsid w:val="001D6A08"/>
    <w:rsid w:val="001E15D9"/>
    <w:rsid w:val="001E1F49"/>
    <w:rsid w:val="001E2698"/>
    <w:rsid w:val="001E4FF8"/>
    <w:rsid w:val="001F07AA"/>
    <w:rsid w:val="001F0D9E"/>
    <w:rsid w:val="001F212B"/>
    <w:rsid w:val="001F2944"/>
    <w:rsid w:val="001F67A4"/>
    <w:rsid w:val="001F76B2"/>
    <w:rsid w:val="001F78DA"/>
    <w:rsid w:val="0020065D"/>
    <w:rsid w:val="00203432"/>
    <w:rsid w:val="0020434E"/>
    <w:rsid w:val="00204BFF"/>
    <w:rsid w:val="0020514B"/>
    <w:rsid w:val="0020554F"/>
    <w:rsid w:val="00205602"/>
    <w:rsid w:val="0020658D"/>
    <w:rsid w:val="002068AD"/>
    <w:rsid w:val="00210BE1"/>
    <w:rsid w:val="00210CE4"/>
    <w:rsid w:val="002134C0"/>
    <w:rsid w:val="00213A07"/>
    <w:rsid w:val="00213B2A"/>
    <w:rsid w:val="00214B70"/>
    <w:rsid w:val="00217038"/>
    <w:rsid w:val="00221185"/>
    <w:rsid w:val="002213F9"/>
    <w:rsid w:val="00221588"/>
    <w:rsid w:val="00223D92"/>
    <w:rsid w:val="00224527"/>
    <w:rsid w:val="002248B1"/>
    <w:rsid w:val="00227009"/>
    <w:rsid w:val="00227543"/>
    <w:rsid w:val="00230919"/>
    <w:rsid w:val="00230DF5"/>
    <w:rsid w:val="002310C6"/>
    <w:rsid w:val="0023348D"/>
    <w:rsid w:val="0023377F"/>
    <w:rsid w:val="00233C16"/>
    <w:rsid w:val="00235081"/>
    <w:rsid w:val="002355B8"/>
    <w:rsid w:val="00237131"/>
    <w:rsid w:val="00237D2F"/>
    <w:rsid w:val="00243572"/>
    <w:rsid w:val="00244A52"/>
    <w:rsid w:val="002466F0"/>
    <w:rsid w:val="002518DC"/>
    <w:rsid w:val="00255C84"/>
    <w:rsid w:val="00261BAF"/>
    <w:rsid w:val="00261E22"/>
    <w:rsid w:val="002642D3"/>
    <w:rsid w:val="00264CBA"/>
    <w:rsid w:val="00265006"/>
    <w:rsid w:val="0026532C"/>
    <w:rsid w:val="00267D2E"/>
    <w:rsid w:val="00271571"/>
    <w:rsid w:val="0027176A"/>
    <w:rsid w:val="00272928"/>
    <w:rsid w:val="002729D6"/>
    <w:rsid w:val="00272B76"/>
    <w:rsid w:val="002739DC"/>
    <w:rsid w:val="0027409A"/>
    <w:rsid w:val="00274C2B"/>
    <w:rsid w:val="00276156"/>
    <w:rsid w:val="00276D43"/>
    <w:rsid w:val="00277F82"/>
    <w:rsid w:val="002800AB"/>
    <w:rsid w:val="0028011C"/>
    <w:rsid w:val="002805BA"/>
    <w:rsid w:val="0028072F"/>
    <w:rsid w:val="00281892"/>
    <w:rsid w:val="00281DAA"/>
    <w:rsid w:val="0028301A"/>
    <w:rsid w:val="00285C2D"/>
    <w:rsid w:val="0028609C"/>
    <w:rsid w:val="00287D4B"/>
    <w:rsid w:val="00291250"/>
    <w:rsid w:val="0029199F"/>
    <w:rsid w:val="00291F40"/>
    <w:rsid w:val="00292485"/>
    <w:rsid w:val="00292CEC"/>
    <w:rsid w:val="00295E9E"/>
    <w:rsid w:val="00296EAA"/>
    <w:rsid w:val="00296F2D"/>
    <w:rsid w:val="0029774A"/>
    <w:rsid w:val="002A0F8A"/>
    <w:rsid w:val="002A1219"/>
    <w:rsid w:val="002A226D"/>
    <w:rsid w:val="002A2ECA"/>
    <w:rsid w:val="002A30AB"/>
    <w:rsid w:val="002A3A72"/>
    <w:rsid w:val="002A481A"/>
    <w:rsid w:val="002A602A"/>
    <w:rsid w:val="002A77D0"/>
    <w:rsid w:val="002B013D"/>
    <w:rsid w:val="002B0AD2"/>
    <w:rsid w:val="002B17FD"/>
    <w:rsid w:val="002B1E97"/>
    <w:rsid w:val="002B28F6"/>
    <w:rsid w:val="002B368E"/>
    <w:rsid w:val="002B4C96"/>
    <w:rsid w:val="002B5CD7"/>
    <w:rsid w:val="002B5F0D"/>
    <w:rsid w:val="002B60FC"/>
    <w:rsid w:val="002B61ED"/>
    <w:rsid w:val="002B64E7"/>
    <w:rsid w:val="002B68CA"/>
    <w:rsid w:val="002B7D5D"/>
    <w:rsid w:val="002C00AD"/>
    <w:rsid w:val="002C1FCE"/>
    <w:rsid w:val="002C2077"/>
    <w:rsid w:val="002C41A0"/>
    <w:rsid w:val="002C42C6"/>
    <w:rsid w:val="002C5307"/>
    <w:rsid w:val="002C7FB9"/>
    <w:rsid w:val="002D0E46"/>
    <w:rsid w:val="002D12C1"/>
    <w:rsid w:val="002D3B0E"/>
    <w:rsid w:val="002D6E22"/>
    <w:rsid w:val="002E0AA7"/>
    <w:rsid w:val="002E1887"/>
    <w:rsid w:val="002E1EC4"/>
    <w:rsid w:val="002E3C15"/>
    <w:rsid w:val="002E4565"/>
    <w:rsid w:val="002E5573"/>
    <w:rsid w:val="002E734C"/>
    <w:rsid w:val="002F1E55"/>
    <w:rsid w:val="002F4780"/>
    <w:rsid w:val="002F4C85"/>
    <w:rsid w:val="00300053"/>
    <w:rsid w:val="00304520"/>
    <w:rsid w:val="00304BA8"/>
    <w:rsid w:val="00306F32"/>
    <w:rsid w:val="00307F5B"/>
    <w:rsid w:val="00310E83"/>
    <w:rsid w:val="00312583"/>
    <w:rsid w:val="0031399B"/>
    <w:rsid w:val="00315BA7"/>
    <w:rsid w:val="003207CC"/>
    <w:rsid w:val="00322399"/>
    <w:rsid w:val="00323A3D"/>
    <w:rsid w:val="00323E30"/>
    <w:rsid w:val="0032408D"/>
    <w:rsid w:val="0032460F"/>
    <w:rsid w:val="003253FD"/>
    <w:rsid w:val="00326917"/>
    <w:rsid w:val="0033046F"/>
    <w:rsid w:val="00331753"/>
    <w:rsid w:val="003317DA"/>
    <w:rsid w:val="0033209E"/>
    <w:rsid w:val="00333A29"/>
    <w:rsid w:val="00333A77"/>
    <w:rsid w:val="00333F66"/>
    <w:rsid w:val="00335F7F"/>
    <w:rsid w:val="003361B7"/>
    <w:rsid w:val="0034023E"/>
    <w:rsid w:val="00341DE9"/>
    <w:rsid w:val="00342D30"/>
    <w:rsid w:val="00343093"/>
    <w:rsid w:val="00347582"/>
    <w:rsid w:val="00350027"/>
    <w:rsid w:val="00350779"/>
    <w:rsid w:val="003508F3"/>
    <w:rsid w:val="003511ED"/>
    <w:rsid w:val="003529A9"/>
    <w:rsid w:val="0035528F"/>
    <w:rsid w:val="00360D89"/>
    <w:rsid w:val="00360D8C"/>
    <w:rsid w:val="003614BA"/>
    <w:rsid w:val="0036172C"/>
    <w:rsid w:val="003629D4"/>
    <w:rsid w:val="00366523"/>
    <w:rsid w:val="003670C4"/>
    <w:rsid w:val="0037097E"/>
    <w:rsid w:val="00372D52"/>
    <w:rsid w:val="00373BB7"/>
    <w:rsid w:val="003745E2"/>
    <w:rsid w:val="00374934"/>
    <w:rsid w:val="00374C5B"/>
    <w:rsid w:val="00376109"/>
    <w:rsid w:val="003763A4"/>
    <w:rsid w:val="003763F8"/>
    <w:rsid w:val="00377CBA"/>
    <w:rsid w:val="0038020B"/>
    <w:rsid w:val="00382C16"/>
    <w:rsid w:val="003837A5"/>
    <w:rsid w:val="003842DC"/>
    <w:rsid w:val="00385365"/>
    <w:rsid w:val="00386540"/>
    <w:rsid w:val="003869BE"/>
    <w:rsid w:val="00387A7B"/>
    <w:rsid w:val="00390552"/>
    <w:rsid w:val="0039073B"/>
    <w:rsid w:val="003909B2"/>
    <w:rsid w:val="00390BFC"/>
    <w:rsid w:val="00391BE7"/>
    <w:rsid w:val="003934AA"/>
    <w:rsid w:val="003A0D81"/>
    <w:rsid w:val="003A24C8"/>
    <w:rsid w:val="003A47FC"/>
    <w:rsid w:val="003A486D"/>
    <w:rsid w:val="003A674E"/>
    <w:rsid w:val="003A74FF"/>
    <w:rsid w:val="003A7A2C"/>
    <w:rsid w:val="003B0E54"/>
    <w:rsid w:val="003B3B00"/>
    <w:rsid w:val="003B3DEB"/>
    <w:rsid w:val="003B5BFE"/>
    <w:rsid w:val="003C3C44"/>
    <w:rsid w:val="003C3F72"/>
    <w:rsid w:val="003C4113"/>
    <w:rsid w:val="003C4501"/>
    <w:rsid w:val="003C4D47"/>
    <w:rsid w:val="003D057B"/>
    <w:rsid w:val="003D08B4"/>
    <w:rsid w:val="003D0F08"/>
    <w:rsid w:val="003D0F09"/>
    <w:rsid w:val="003D140D"/>
    <w:rsid w:val="003E058D"/>
    <w:rsid w:val="003E1411"/>
    <w:rsid w:val="003E19EA"/>
    <w:rsid w:val="003F05EC"/>
    <w:rsid w:val="003F2DAC"/>
    <w:rsid w:val="003F3059"/>
    <w:rsid w:val="003F4029"/>
    <w:rsid w:val="003F5A24"/>
    <w:rsid w:val="003F6CB6"/>
    <w:rsid w:val="003F6CCC"/>
    <w:rsid w:val="003F6CD2"/>
    <w:rsid w:val="003F7429"/>
    <w:rsid w:val="00406052"/>
    <w:rsid w:val="00406436"/>
    <w:rsid w:val="00406DFA"/>
    <w:rsid w:val="00411CB2"/>
    <w:rsid w:val="004149F6"/>
    <w:rsid w:val="0041510B"/>
    <w:rsid w:val="004153A4"/>
    <w:rsid w:val="004168A2"/>
    <w:rsid w:val="00420333"/>
    <w:rsid w:val="0042039B"/>
    <w:rsid w:val="004220C9"/>
    <w:rsid w:val="00423555"/>
    <w:rsid w:val="00424C11"/>
    <w:rsid w:val="00425A47"/>
    <w:rsid w:val="00425E32"/>
    <w:rsid w:val="00426B82"/>
    <w:rsid w:val="0042721B"/>
    <w:rsid w:val="00427535"/>
    <w:rsid w:val="00427AD4"/>
    <w:rsid w:val="00430502"/>
    <w:rsid w:val="00431CD1"/>
    <w:rsid w:val="00432608"/>
    <w:rsid w:val="004334E9"/>
    <w:rsid w:val="00433899"/>
    <w:rsid w:val="004378E2"/>
    <w:rsid w:val="004379CE"/>
    <w:rsid w:val="00437B24"/>
    <w:rsid w:val="0044104B"/>
    <w:rsid w:val="00443A2E"/>
    <w:rsid w:val="00443CF1"/>
    <w:rsid w:val="00444125"/>
    <w:rsid w:val="00444A4D"/>
    <w:rsid w:val="00444ABF"/>
    <w:rsid w:val="00446419"/>
    <w:rsid w:val="00446DDE"/>
    <w:rsid w:val="00446F50"/>
    <w:rsid w:val="0045014D"/>
    <w:rsid w:val="00450632"/>
    <w:rsid w:val="00450AD8"/>
    <w:rsid w:val="00450F47"/>
    <w:rsid w:val="0045116B"/>
    <w:rsid w:val="004511F4"/>
    <w:rsid w:val="00451799"/>
    <w:rsid w:val="004521BD"/>
    <w:rsid w:val="004530A6"/>
    <w:rsid w:val="0045440A"/>
    <w:rsid w:val="00454930"/>
    <w:rsid w:val="004562B2"/>
    <w:rsid w:val="00457762"/>
    <w:rsid w:val="00457ADE"/>
    <w:rsid w:val="004601F8"/>
    <w:rsid w:val="004609EC"/>
    <w:rsid w:val="00461037"/>
    <w:rsid w:val="00462A4D"/>
    <w:rsid w:val="004651E0"/>
    <w:rsid w:val="00465542"/>
    <w:rsid w:val="004655E4"/>
    <w:rsid w:val="00465A42"/>
    <w:rsid w:val="00466051"/>
    <w:rsid w:val="00466631"/>
    <w:rsid w:val="00467779"/>
    <w:rsid w:val="00467999"/>
    <w:rsid w:val="0047276E"/>
    <w:rsid w:val="004744FD"/>
    <w:rsid w:val="0047727F"/>
    <w:rsid w:val="00477CD4"/>
    <w:rsid w:val="00482593"/>
    <w:rsid w:val="0048300F"/>
    <w:rsid w:val="004862BF"/>
    <w:rsid w:val="00490222"/>
    <w:rsid w:val="00490D03"/>
    <w:rsid w:val="00491578"/>
    <w:rsid w:val="004923BC"/>
    <w:rsid w:val="00492A1B"/>
    <w:rsid w:val="00492F8B"/>
    <w:rsid w:val="004934BA"/>
    <w:rsid w:val="004941A5"/>
    <w:rsid w:val="00494F62"/>
    <w:rsid w:val="0049575E"/>
    <w:rsid w:val="004978EA"/>
    <w:rsid w:val="004A00D9"/>
    <w:rsid w:val="004A11E7"/>
    <w:rsid w:val="004A1995"/>
    <w:rsid w:val="004A2673"/>
    <w:rsid w:val="004A3DBE"/>
    <w:rsid w:val="004A4AAD"/>
    <w:rsid w:val="004A4CEB"/>
    <w:rsid w:val="004B1247"/>
    <w:rsid w:val="004B362B"/>
    <w:rsid w:val="004B3DE3"/>
    <w:rsid w:val="004B3E9B"/>
    <w:rsid w:val="004B4709"/>
    <w:rsid w:val="004B4A4F"/>
    <w:rsid w:val="004B72E8"/>
    <w:rsid w:val="004B79BC"/>
    <w:rsid w:val="004B7E77"/>
    <w:rsid w:val="004C1D66"/>
    <w:rsid w:val="004C1FB7"/>
    <w:rsid w:val="004C306F"/>
    <w:rsid w:val="004C40A7"/>
    <w:rsid w:val="004C438C"/>
    <w:rsid w:val="004D0CB7"/>
    <w:rsid w:val="004D224C"/>
    <w:rsid w:val="004D3C48"/>
    <w:rsid w:val="004D475B"/>
    <w:rsid w:val="004D4B71"/>
    <w:rsid w:val="004D5435"/>
    <w:rsid w:val="004D61CD"/>
    <w:rsid w:val="004D659F"/>
    <w:rsid w:val="004D7222"/>
    <w:rsid w:val="004E004B"/>
    <w:rsid w:val="004E0477"/>
    <w:rsid w:val="004E1216"/>
    <w:rsid w:val="004E21B4"/>
    <w:rsid w:val="004E2558"/>
    <w:rsid w:val="004E4E4C"/>
    <w:rsid w:val="004E6086"/>
    <w:rsid w:val="004E6E8D"/>
    <w:rsid w:val="004F0A19"/>
    <w:rsid w:val="004F162F"/>
    <w:rsid w:val="004F1F4A"/>
    <w:rsid w:val="004F2DFB"/>
    <w:rsid w:val="004F38C7"/>
    <w:rsid w:val="004F6161"/>
    <w:rsid w:val="004F6407"/>
    <w:rsid w:val="00500956"/>
    <w:rsid w:val="00501595"/>
    <w:rsid w:val="005029A3"/>
    <w:rsid w:val="0050316E"/>
    <w:rsid w:val="00504FB2"/>
    <w:rsid w:val="005051BD"/>
    <w:rsid w:val="005070C0"/>
    <w:rsid w:val="00513CDD"/>
    <w:rsid w:val="005150F4"/>
    <w:rsid w:val="00517812"/>
    <w:rsid w:val="00517D91"/>
    <w:rsid w:val="0052062D"/>
    <w:rsid w:val="005225A2"/>
    <w:rsid w:val="005238D2"/>
    <w:rsid w:val="005238EB"/>
    <w:rsid w:val="00523E2B"/>
    <w:rsid w:val="00524A52"/>
    <w:rsid w:val="005317CA"/>
    <w:rsid w:val="00532187"/>
    <w:rsid w:val="005321EA"/>
    <w:rsid w:val="00532EBD"/>
    <w:rsid w:val="005333AD"/>
    <w:rsid w:val="005338A9"/>
    <w:rsid w:val="005350BC"/>
    <w:rsid w:val="0053659C"/>
    <w:rsid w:val="005372B0"/>
    <w:rsid w:val="0053773B"/>
    <w:rsid w:val="005401B7"/>
    <w:rsid w:val="00540E55"/>
    <w:rsid w:val="00541616"/>
    <w:rsid w:val="005417DF"/>
    <w:rsid w:val="0054230D"/>
    <w:rsid w:val="00544864"/>
    <w:rsid w:val="00546F62"/>
    <w:rsid w:val="00550DD2"/>
    <w:rsid w:val="00551660"/>
    <w:rsid w:val="00552937"/>
    <w:rsid w:val="00553B22"/>
    <w:rsid w:val="00553B9A"/>
    <w:rsid w:val="00553CD6"/>
    <w:rsid w:val="00554DEE"/>
    <w:rsid w:val="00555E29"/>
    <w:rsid w:val="00557772"/>
    <w:rsid w:val="00560936"/>
    <w:rsid w:val="00562069"/>
    <w:rsid w:val="005629BA"/>
    <w:rsid w:val="0056313E"/>
    <w:rsid w:val="00565195"/>
    <w:rsid w:val="00565DE2"/>
    <w:rsid w:val="00570C23"/>
    <w:rsid w:val="0057168F"/>
    <w:rsid w:val="00571BFB"/>
    <w:rsid w:val="00572488"/>
    <w:rsid w:val="00572B8A"/>
    <w:rsid w:val="00575C50"/>
    <w:rsid w:val="005766C3"/>
    <w:rsid w:val="00580717"/>
    <w:rsid w:val="00580A30"/>
    <w:rsid w:val="00581689"/>
    <w:rsid w:val="0058450A"/>
    <w:rsid w:val="00585C86"/>
    <w:rsid w:val="00586492"/>
    <w:rsid w:val="00586814"/>
    <w:rsid w:val="00587DFF"/>
    <w:rsid w:val="005903FB"/>
    <w:rsid w:val="00590787"/>
    <w:rsid w:val="00591CAC"/>
    <w:rsid w:val="00592FBC"/>
    <w:rsid w:val="0059517E"/>
    <w:rsid w:val="0059520D"/>
    <w:rsid w:val="005964BB"/>
    <w:rsid w:val="00596704"/>
    <w:rsid w:val="00596EB3"/>
    <w:rsid w:val="00597D11"/>
    <w:rsid w:val="005A26BB"/>
    <w:rsid w:val="005A2ECA"/>
    <w:rsid w:val="005A2F40"/>
    <w:rsid w:val="005A36D7"/>
    <w:rsid w:val="005A3A43"/>
    <w:rsid w:val="005A3BAD"/>
    <w:rsid w:val="005A3F89"/>
    <w:rsid w:val="005A48CD"/>
    <w:rsid w:val="005A69C1"/>
    <w:rsid w:val="005A7D34"/>
    <w:rsid w:val="005A7F38"/>
    <w:rsid w:val="005B1864"/>
    <w:rsid w:val="005B1F8B"/>
    <w:rsid w:val="005B35C9"/>
    <w:rsid w:val="005B593D"/>
    <w:rsid w:val="005B6543"/>
    <w:rsid w:val="005C02A1"/>
    <w:rsid w:val="005C3AF0"/>
    <w:rsid w:val="005C7F70"/>
    <w:rsid w:val="005D2067"/>
    <w:rsid w:val="005D3923"/>
    <w:rsid w:val="005D4A09"/>
    <w:rsid w:val="005D4B31"/>
    <w:rsid w:val="005D4E6F"/>
    <w:rsid w:val="005D6D5B"/>
    <w:rsid w:val="005D71C1"/>
    <w:rsid w:val="005E13B8"/>
    <w:rsid w:val="005E3014"/>
    <w:rsid w:val="005E3793"/>
    <w:rsid w:val="005E38AD"/>
    <w:rsid w:val="005F0BC6"/>
    <w:rsid w:val="005F17E1"/>
    <w:rsid w:val="005F220D"/>
    <w:rsid w:val="005F2A01"/>
    <w:rsid w:val="005F2E3E"/>
    <w:rsid w:val="005F2F44"/>
    <w:rsid w:val="005F41F3"/>
    <w:rsid w:val="005F4F08"/>
    <w:rsid w:val="005F7C47"/>
    <w:rsid w:val="00600055"/>
    <w:rsid w:val="006006E7"/>
    <w:rsid w:val="0060120C"/>
    <w:rsid w:val="006019DB"/>
    <w:rsid w:val="00602845"/>
    <w:rsid w:val="00603C50"/>
    <w:rsid w:val="00603F83"/>
    <w:rsid w:val="0060560B"/>
    <w:rsid w:val="00605C2C"/>
    <w:rsid w:val="006061F7"/>
    <w:rsid w:val="006128F9"/>
    <w:rsid w:val="00612B29"/>
    <w:rsid w:val="00614FB4"/>
    <w:rsid w:val="00615C54"/>
    <w:rsid w:val="00617B26"/>
    <w:rsid w:val="00620499"/>
    <w:rsid w:val="00620929"/>
    <w:rsid w:val="00622252"/>
    <w:rsid w:val="00622564"/>
    <w:rsid w:val="006239FF"/>
    <w:rsid w:val="006246E0"/>
    <w:rsid w:val="006261F0"/>
    <w:rsid w:val="0062659D"/>
    <w:rsid w:val="006276AF"/>
    <w:rsid w:val="00631D9B"/>
    <w:rsid w:val="006355E3"/>
    <w:rsid w:val="006359CD"/>
    <w:rsid w:val="00642306"/>
    <w:rsid w:val="006503DC"/>
    <w:rsid w:val="00651B6B"/>
    <w:rsid w:val="00653464"/>
    <w:rsid w:val="0065406D"/>
    <w:rsid w:val="0065465F"/>
    <w:rsid w:val="00654F6A"/>
    <w:rsid w:val="00655511"/>
    <w:rsid w:val="00656F5B"/>
    <w:rsid w:val="0065708D"/>
    <w:rsid w:val="00660599"/>
    <w:rsid w:val="00662105"/>
    <w:rsid w:val="00662D6B"/>
    <w:rsid w:val="00663149"/>
    <w:rsid w:val="00663898"/>
    <w:rsid w:val="0066488F"/>
    <w:rsid w:val="00664AF1"/>
    <w:rsid w:val="00670F9E"/>
    <w:rsid w:val="0067134D"/>
    <w:rsid w:val="006716B8"/>
    <w:rsid w:val="00672A82"/>
    <w:rsid w:val="00673F0A"/>
    <w:rsid w:val="00674250"/>
    <w:rsid w:val="006757DD"/>
    <w:rsid w:val="00676459"/>
    <w:rsid w:val="0068038D"/>
    <w:rsid w:val="00680EF4"/>
    <w:rsid w:val="00680F0B"/>
    <w:rsid w:val="00681859"/>
    <w:rsid w:val="00682137"/>
    <w:rsid w:val="006838B7"/>
    <w:rsid w:val="00684A68"/>
    <w:rsid w:val="00684F36"/>
    <w:rsid w:val="00685C84"/>
    <w:rsid w:val="006871F2"/>
    <w:rsid w:val="00687352"/>
    <w:rsid w:val="006875D2"/>
    <w:rsid w:val="00687A72"/>
    <w:rsid w:val="00691396"/>
    <w:rsid w:val="00691DBE"/>
    <w:rsid w:val="00692166"/>
    <w:rsid w:val="00693226"/>
    <w:rsid w:val="00694AC1"/>
    <w:rsid w:val="006952DF"/>
    <w:rsid w:val="006957D7"/>
    <w:rsid w:val="006A1019"/>
    <w:rsid w:val="006A1F34"/>
    <w:rsid w:val="006A260F"/>
    <w:rsid w:val="006A295D"/>
    <w:rsid w:val="006A2DF4"/>
    <w:rsid w:val="006A3365"/>
    <w:rsid w:val="006A3BAC"/>
    <w:rsid w:val="006A4301"/>
    <w:rsid w:val="006A4A46"/>
    <w:rsid w:val="006A5123"/>
    <w:rsid w:val="006B00FA"/>
    <w:rsid w:val="006B0AAD"/>
    <w:rsid w:val="006B280C"/>
    <w:rsid w:val="006B3203"/>
    <w:rsid w:val="006B3606"/>
    <w:rsid w:val="006B4D4C"/>
    <w:rsid w:val="006B542F"/>
    <w:rsid w:val="006B739A"/>
    <w:rsid w:val="006B7AF6"/>
    <w:rsid w:val="006C0F68"/>
    <w:rsid w:val="006C1916"/>
    <w:rsid w:val="006C1B93"/>
    <w:rsid w:val="006C2713"/>
    <w:rsid w:val="006C271A"/>
    <w:rsid w:val="006C38F4"/>
    <w:rsid w:val="006C3BF7"/>
    <w:rsid w:val="006C3C82"/>
    <w:rsid w:val="006C552F"/>
    <w:rsid w:val="006C5A6E"/>
    <w:rsid w:val="006C602E"/>
    <w:rsid w:val="006D2E3C"/>
    <w:rsid w:val="006D2E61"/>
    <w:rsid w:val="006D2F4E"/>
    <w:rsid w:val="006D34BE"/>
    <w:rsid w:val="006D4586"/>
    <w:rsid w:val="006D7097"/>
    <w:rsid w:val="006E07CC"/>
    <w:rsid w:val="006E10DB"/>
    <w:rsid w:val="006E16F3"/>
    <w:rsid w:val="006E170C"/>
    <w:rsid w:val="006E2412"/>
    <w:rsid w:val="006E35AB"/>
    <w:rsid w:val="006E3636"/>
    <w:rsid w:val="006E36F2"/>
    <w:rsid w:val="006E4CA7"/>
    <w:rsid w:val="006E4CF2"/>
    <w:rsid w:val="006F142C"/>
    <w:rsid w:val="006F3352"/>
    <w:rsid w:val="006F3AA2"/>
    <w:rsid w:val="006F4517"/>
    <w:rsid w:val="006F538A"/>
    <w:rsid w:val="006F6460"/>
    <w:rsid w:val="006F7A8D"/>
    <w:rsid w:val="007018BC"/>
    <w:rsid w:val="00701DB7"/>
    <w:rsid w:val="0070216F"/>
    <w:rsid w:val="0070364F"/>
    <w:rsid w:val="00703700"/>
    <w:rsid w:val="00705AEA"/>
    <w:rsid w:val="00707693"/>
    <w:rsid w:val="00711BEF"/>
    <w:rsid w:val="00712F0E"/>
    <w:rsid w:val="007131F8"/>
    <w:rsid w:val="00713AA3"/>
    <w:rsid w:val="00715211"/>
    <w:rsid w:val="00715FB5"/>
    <w:rsid w:val="007175C0"/>
    <w:rsid w:val="007216DF"/>
    <w:rsid w:val="00722CB0"/>
    <w:rsid w:val="00727319"/>
    <w:rsid w:val="00730241"/>
    <w:rsid w:val="007318B0"/>
    <w:rsid w:val="00733A08"/>
    <w:rsid w:val="00733DC8"/>
    <w:rsid w:val="00733DD2"/>
    <w:rsid w:val="00735724"/>
    <w:rsid w:val="007367DD"/>
    <w:rsid w:val="00736B7F"/>
    <w:rsid w:val="0074134F"/>
    <w:rsid w:val="00741490"/>
    <w:rsid w:val="00742688"/>
    <w:rsid w:val="00743072"/>
    <w:rsid w:val="00743A6B"/>
    <w:rsid w:val="00743E3D"/>
    <w:rsid w:val="00743F75"/>
    <w:rsid w:val="0074630A"/>
    <w:rsid w:val="00747244"/>
    <w:rsid w:val="0074747D"/>
    <w:rsid w:val="0075192E"/>
    <w:rsid w:val="0075361D"/>
    <w:rsid w:val="00753AA4"/>
    <w:rsid w:val="00754A5D"/>
    <w:rsid w:val="00754B48"/>
    <w:rsid w:val="00754FD9"/>
    <w:rsid w:val="00756D1B"/>
    <w:rsid w:val="00756EF2"/>
    <w:rsid w:val="0075706C"/>
    <w:rsid w:val="00757409"/>
    <w:rsid w:val="00757624"/>
    <w:rsid w:val="00757EF2"/>
    <w:rsid w:val="00760E4B"/>
    <w:rsid w:val="007616B6"/>
    <w:rsid w:val="007629FA"/>
    <w:rsid w:val="00765A61"/>
    <w:rsid w:val="00765CC6"/>
    <w:rsid w:val="00766EEE"/>
    <w:rsid w:val="007671DD"/>
    <w:rsid w:val="0076786D"/>
    <w:rsid w:val="007713AC"/>
    <w:rsid w:val="007720D4"/>
    <w:rsid w:val="007722AF"/>
    <w:rsid w:val="00782212"/>
    <w:rsid w:val="0078337F"/>
    <w:rsid w:val="00783570"/>
    <w:rsid w:val="0078395C"/>
    <w:rsid w:val="00784A8D"/>
    <w:rsid w:val="00784FFE"/>
    <w:rsid w:val="007906DD"/>
    <w:rsid w:val="00790782"/>
    <w:rsid w:val="0079704C"/>
    <w:rsid w:val="007A0802"/>
    <w:rsid w:val="007A2A57"/>
    <w:rsid w:val="007A4C5A"/>
    <w:rsid w:val="007A61F3"/>
    <w:rsid w:val="007A6210"/>
    <w:rsid w:val="007A70BC"/>
    <w:rsid w:val="007A7848"/>
    <w:rsid w:val="007A7863"/>
    <w:rsid w:val="007B0A16"/>
    <w:rsid w:val="007B1923"/>
    <w:rsid w:val="007B24BC"/>
    <w:rsid w:val="007B2671"/>
    <w:rsid w:val="007B6404"/>
    <w:rsid w:val="007B6758"/>
    <w:rsid w:val="007C15CF"/>
    <w:rsid w:val="007C19D7"/>
    <w:rsid w:val="007C56D0"/>
    <w:rsid w:val="007C5E0C"/>
    <w:rsid w:val="007D0D76"/>
    <w:rsid w:val="007D26CB"/>
    <w:rsid w:val="007D2ADE"/>
    <w:rsid w:val="007D4988"/>
    <w:rsid w:val="007D5379"/>
    <w:rsid w:val="007D538D"/>
    <w:rsid w:val="007D567C"/>
    <w:rsid w:val="007D581A"/>
    <w:rsid w:val="007E1A68"/>
    <w:rsid w:val="007E20F0"/>
    <w:rsid w:val="007E2FFB"/>
    <w:rsid w:val="007E3787"/>
    <w:rsid w:val="007E574D"/>
    <w:rsid w:val="007E6FC7"/>
    <w:rsid w:val="007F0B8B"/>
    <w:rsid w:val="007F191F"/>
    <w:rsid w:val="007F1AA7"/>
    <w:rsid w:val="007F1C3F"/>
    <w:rsid w:val="007F23F4"/>
    <w:rsid w:val="007F291D"/>
    <w:rsid w:val="007F31F6"/>
    <w:rsid w:val="007F36EF"/>
    <w:rsid w:val="007F3B53"/>
    <w:rsid w:val="007F44A2"/>
    <w:rsid w:val="007F494E"/>
    <w:rsid w:val="007F4F28"/>
    <w:rsid w:val="007F72B7"/>
    <w:rsid w:val="008023D6"/>
    <w:rsid w:val="00802CAC"/>
    <w:rsid w:val="00803B21"/>
    <w:rsid w:val="00803C74"/>
    <w:rsid w:val="00803EB4"/>
    <w:rsid w:val="0080412B"/>
    <w:rsid w:val="0080511F"/>
    <w:rsid w:val="00805207"/>
    <w:rsid w:val="00805907"/>
    <w:rsid w:val="00805BFD"/>
    <w:rsid w:val="00805D16"/>
    <w:rsid w:val="00805EEE"/>
    <w:rsid w:val="00807C03"/>
    <w:rsid w:val="0081055C"/>
    <w:rsid w:val="00811A36"/>
    <w:rsid w:val="0081464B"/>
    <w:rsid w:val="00817C8D"/>
    <w:rsid w:val="008222E4"/>
    <w:rsid w:val="008225DF"/>
    <w:rsid w:val="0082261D"/>
    <w:rsid w:val="00823C95"/>
    <w:rsid w:val="00823FCD"/>
    <w:rsid w:val="00824C44"/>
    <w:rsid w:val="00825D91"/>
    <w:rsid w:val="008268C7"/>
    <w:rsid w:val="008278CE"/>
    <w:rsid w:val="0083059F"/>
    <w:rsid w:val="00831517"/>
    <w:rsid w:val="00831D9C"/>
    <w:rsid w:val="00832611"/>
    <w:rsid w:val="008326D7"/>
    <w:rsid w:val="00832865"/>
    <w:rsid w:val="00833698"/>
    <w:rsid w:val="0083376F"/>
    <w:rsid w:val="008341CD"/>
    <w:rsid w:val="00834BEE"/>
    <w:rsid w:val="0083780E"/>
    <w:rsid w:val="008402E8"/>
    <w:rsid w:val="00840A85"/>
    <w:rsid w:val="008421AD"/>
    <w:rsid w:val="00842CF0"/>
    <w:rsid w:val="00842DC9"/>
    <w:rsid w:val="00843BA7"/>
    <w:rsid w:val="00844E86"/>
    <w:rsid w:val="00845794"/>
    <w:rsid w:val="008465AE"/>
    <w:rsid w:val="00847385"/>
    <w:rsid w:val="0084799D"/>
    <w:rsid w:val="00850BC3"/>
    <w:rsid w:val="00852FBD"/>
    <w:rsid w:val="00854740"/>
    <w:rsid w:val="0085598B"/>
    <w:rsid w:val="00855C0F"/>
    <w:rsid w:val="00857EBA"/>
    <w:rsid w:val="00860A44"/>
    <w:rsid w:val="008640D3"/>
    <w:rsid w:val="00865E66"/>
    <w:rsid w:val="00866A01"/>
    <w:rsid w:val="00867574"/>
    <w:rsid w:val="00867A6E"/>
    <w:rsid w:val="00870757"/>
    <w:rsid w:val="00871545"/>
    <w:rsid w:val="00871ED7"/>
    <w:rsid w:val="00872F9E"/>
    <w:rsid w:val="00874D95"/>
    <w:rsid w:val="00874E06"/>
    <w:rsid w:val="00875140"/>
    <w:rsid w:val="00875781"/>
    <w:rsid w:val="008760DE"/>
    <w:rsid w:val="008772D2"/>
    <w:rsid w:val="00882028"/>
    <w:rsid w:val="00882AFD"/>
    <w:rsid w:val="00883140"/>
    <w:rsid w:val="0088394D"/>
    <w:rsid w:val="008842E6"/>
    <w:rsid w:val="00885382"/>
    <w:rsid w:val="00885BB9"/>
    <w:rsid w:val="0088625D"/>
    <w:rsid w:val="00887252"/>
    <w:rsid w:val="00890EA0"/>
    <w:rsid w:val="00894415"/>
    <w:rsid w:val="008959C3"/>
    <w:rsid w:val="008974EB"/>
    <w:rsid w:val="008A1C0B"/>
    <w:rsid w:val="008A222D"/>
    <w:rsid w:val="008A291B"/>
    <w:rsid w:val="008A5B3B"/>
    <w:rsid w:val="008A642F"/>
    <w:rsid w:val="008A6647"/>
    <w:rsid w:val="008A7872"/>
    <w:rsid w:val="008B09E6"/>
    <w:rsid w:val="008B1B4E"/>
    <w:rsid w:val="008B4914"/>
    <w:rsid w:val="008B5A18"/>
    <w:rsid w:val="008B7EE3"/>
    <w:rsid w:val="008B7FB3"/>
    <w:rsid w:val="008C2063"/>
    <w:rsid w:val="008C2778"/>
    <w:rsid w:val="008C3983"/>
    <w:rsid w:val="008C3D02"/>
    <w:rsid w:val="008C761E"/>
    <w:rsid w:val="008D0108"/>
    <w:rsid w:val="008D2096"/>
    <w:rsid w:val="008D2243"/>
    <w:rsid w:val="008D2A6B"/>
    <w:rsid w:val="008D313F"/>
    <w:rsid w:val="008D44AC"/>
    <w:rsid w:val="008D5B20"/>
    <w:rsid w:val="008D70C4"/>
    <w:rsid w:val="008D7939"/>
    <w:rsid w:val="008D7EEC"/>
    <w:rsid w:val="008E1BC4"/>
    <w:rsid w:val="008E2DE4"/>
    <w:rsid w:val="008E4394"/>
    <w:rsid w:val="008E4435"/>
    <w:rsid w:val="008F0238"/>
    <w:rsid w:val="008F1112"/>
    <w:rsid w:val="008F1644"/>
    <w:rsid w:val="008F2B57"/>
    <w:rsid w:val="008F3CE5"/>
    <w:rsid w:val="008F44D0"/>
    <w:rsid w:val="008F540E"/>
    <w:rsid w:val="008F671B"/>
    <w:rsid w:val="008F775A"/>
    <w:rsid w:val="008F7DEF"/>
    <w:rsid w:val="008F7EC8"/>
    <w:rsid w:val="00900357"/>
    <w:rsid w:val="00901011"/>
    <w:rsid w:val="00901195"/>
    <w:rsid w:val="0090162A"/>
    <w:rsid w:val="00901B33"/>
    <w:rsid w:val="00901EE1"/>
    <w:rsid w:val="00902E80"/>
    <w:rsid w:val="00903F4B"/>
    <w:rsid w:val="009054D1"/>
    <w:rsid w:val="00905D96"/>
    <w:rsid w:val="009106BF"/>
    <w:rsid w:val="00910E5B"/>
    <w:rsid w:val="00913094"/>
    <w:rsid w:val="009145A5"/>
    <w:rsid w:val="0091491F"/>
    <w:rsid w:val="00914DC5"/>
    <w:rsid w:val="009154FC"/>
    <w:rsid w:val="00915822"/>
    <w:rsid w:val="009172F6"/>
    <w:rsid w:val="0092385F"/>
    <w:rsid w:val="009243FA"/>
    <w:rsid w:val="0092443E"/>
    <w:rsid w:val="00925CD2"/>
    <w:rsid w:val="00930A15"/>
    <w:rsid w:val="009313C4"/>
    <w:rsid w:val="00931D10"/>
    <w:rsid w:val="00932CD2"/>
    <w:rsid w:val="009335EF"/>
    <w:rsid w:val="00934623"/>
    <w:rsid w:val="00934D5F"/>
    <w:rsid w:val="00935144"/>
    <w:rsid w:val="009353B9"/>
    <w:rsid w:val="009356A9"/>
    <w:rsid w:val="009365E7"/>
    <w:rsid w:val="00937844"/>
    <w:rsid w:val="00937F3B"/>
    <w:rsid w:val="0094072D"/>
    <w:rsid w:val="00942CDA"/>
    <w:rsid w:val="00942F1B"/>
    <w:rsid w:val="00944EF0"/>
    <w:rsid w:val="009473A9"/>
    <w:rsid w:val="009473F6"/>
    <w:rsid w:val="00947743"/>
    <w:rsid w:val="0095128E"/>
    <w:rsid w:val="00951718"/>
    <w:rsid w:val="00952E74"/>
    <w:rsid w:val="009532C3"/>
    <w:rsid w:val="00954BEA"/>
    <w:rsid w:val="00954C0D"/>
    <w:rsid w:val="0095589C"/>
    <w:rsid w:val="0095589F"/>
    <w:rsid w:val="009577C6"/>
    <w:rsid w:val="00961C41"/>
    <w:rsid w:val="0096580A"/>
    <w:rsid w:val="00965A1B"/>
    <w:rsid w:val="00965FD0"/>
    <w:rsid w:val="00966164"/>
    <w:rsid w:val="0096669C"/>
    <w:rsid w:val="00966A6F"/>
    <w:rsid w:val="00970508"/>
    <w:rsid w:val="00972A09"/>
    <w:rsid w:val="009733D0"/>
    <w:rsid w:val="00973B9A"/>
    <w:rsid w:val="009749FA"/>
    <w:rsid w:val="00974D77"/>
    <w:rsid w:val="00976BEF"/>
    <w:rsid w:val="00977886"/>
    <w:rsid w:val="009821D3"/>
    <w:rsid w:val="009822A2"/>
    <w:rsid w:val="009824BF"/>
    <w:rsid w:val="00982730"/>
    <w:rsid w:val="00984257"/>
    <w:rsid w:val="0098574B"/>
    <w:rsid w:val="009874C7"/>
    <w:rsid w:val="00987DE1"/>
    <w:rsid w:val="00991E74"/>
    <w:rsid w:val="00992D6C"/>
    <w:rsid w:val="00994B97"/>
    <w:rsid w:val="009950CF"/>
    <w:rsid w:val="00996FE8"/>
    <w:rsid w:val="00997F5C"/>
    <w:rsid w:val="00997FB9"/>
    <w:rsid w:val="009A19FA"/>
    <w:rsid w:val="009A2DE8"/>
    <w:rsid w:val="009A73E7"/>
    <w:rsid w:val="009B348E"/>
    <w:rsid w:val="009B5F3E"/>
    <w:rsid w:val="009C15C0"/>
    <w:rsid w:val="009C1E88"/>
    <w:rsid w:val="009C3481"/>
    <w:rsid w:val="009C394C"/>
    <w:rsid w:val="009C6997"/>
    <w:rsid w:val="009C75BA"/>
    <w:rsid w:val="009D0183"/>
    <w:rsid w:val="009D2F3B"/>
    <w:rsid w:val="009D2F98"/>
    <w:rsid w:val="009D34E6"/>
    <w:rsid w:val="009D3565"/>
    <w:rsid w:val="009D3EBB"/>
    <w:rsid w:val="009D544F"/>
    <w:rsid w:val="009E126B"/>
    <w:rsid w:val="009E3707"/>
    <w:rsid w:val="009E48B9"/>
    <w:rsid w:val="009E4948"/>
    <w:rsid w:val="009F0BF4"/>
    <w:rsid w:val="009F3B80"/>
    <w:rsid w:val="009F42F6"/>
    <w:rsid w:val="009F6144"/>
    <w:rsid w:val="009F6EC9"/>
    <w:rsid w:val="00A002DE"/>
    <w:rsid w:val="00A00A50"/>
    <w:rsid w:val="00A018D9"/>
    <w:rsid w:val="00A03124"/>
    <w:rsid w:val="00A043E1"/>
    <w:rsid w:val="00A06469"/>
    <w:rsid w:val="00A068C3"/>
    <w:rsid w:val="00A07725"/>
    <w:rsid w:val="00A10CD9"/>
    <w:rsid w:val="00A119F8"/>
    <w:rsid w:val="00A12CA7"/>
    <w:rsid w:val="00A12D7D"/>
    <w:rsid w:val="00A14B71"/>
    <w:rsid w:val="00A14C82"/>
    <w:rsid w:val="00A162AF"/>
    <w:rsid w:val="00A2010E"/>
    <w:rsid w:val="00A202F4"/>
    <w:rsid w:val="00A22DE0"/>
    <w:rsid w:val="00A23125"/>
    <w:rsid w:val="00A23CB4"/>
    <w:rsid w:val="00A24675"/>
    <w:rsid w:val="00A25527"/>
    <w:rsid w:val="00A26A35"/>
    <w:rsid w:val="00A26CC8"/>
    <w:rsid w:val="00A26D28"/>
    <w:rsid w:val="00A2796C"/>
    <w:rsid w:val="00A27D69"/>
    <w:rsid w:val="00A3065F"/>
    <w:rsid w:val="00A329BA"/>
    <w:rsid w:val="00A32AB2"/>
    <w:rsid w:val="00A32D8B"/>
    <w:rsid w:val="00A36F0F"/>
    <w:rsid w:val="00A37948"/>
    <w:rsid w:val="00A37B19"/>
    <w:rsid w:val="00A37F28"/>
    <w:rsid w:val="00A40B65"/>
    <w:rsid w:val="00A419EC"/>
    <w:rsid w:val="00A420FE"/>
    <w:rsid w:val="00A421D5"/>
    <w:rsid w:val="00A43B46"/>
    <w:rsid w:val="00A43D38"/>
    <w:rsid w:val="00A44807"/>
    <w:rsid w:val="00A46A44"/>
    <w:rsid w:val="00A47D8E"/>
    <w:rsid w:val="00A5167C"/>
    <w:rsid w:val="00A51C5E"/>
    <w:rsid w:val="00A53155"/>
    <w:rsid w:val="00A53321"/>
    <w:rsid w:val="00A552C3"/>
    <w:rsid w:val="00A55547"/>
    <w:rsid w:val="00A55C46"/>
    <w:rsid w:val="00A568A2"/>
    <w:rsid w:val="00A56F9F"/>
    <w:rsid w:val="00A60E4E"/>
    <w:rsid w:val="00A61AE8"/>
    <w:rsid w:val="00A64686"/>
    <w:rsid w:val="00A64F90"/>
    <w:rsid w:val="00A702FF"/>
    <w:rsid w:val="00A70319"/>
    <w:rsid w:val="00A73A4E"/>
    <w:rsid w:val="00A74FCE"/>
    <w:rsid w:val="00A76A85"/>
    <w:rsid w:val="00A77D21"/>
    <w:rsid w:val="00A80E1E"/>
    <w:rsid w:val="00A81E14"/>
    <w:rsid w:val="00A83394"/>
    <w:rsid w:val="00A835A9"/>
    <w:rsid w:val="00A8435B"/>
    <w:rsid w:val="00A84AEC"/>
    <w:rsid w:val="00A86291"/>
    <w:rsid w:val="00A86CAB"/>
    <w:rsid w:val="00A91185"/>
    <w:rsid w:val="00A919C4"/>
    <w:rsid w:val="00A91DDC"/>
    <w:rsid w:val="00A926CF"/>
    <w:rsid w:val="00A94536"/>
    <w:rsid w:val="00A94ADE"/>
    <w:rsid w:val="00A94F3D"/>
    <w:rsid w:val="00A9569C"/>
    <w:rsid w:val="00A97ADB"/>
    <w:rsid w:val="00AA1065"/>
    <w:rsid w:val="00AA1218"/>
    <w:rsid w:val="00AA38A8"/>
    <w:rsid w:val="00AA499F"/>
    <w:rsid w:val="00AA4BF5"/>
    <w:rsid w:val="00AA4F3A"/>
    <w:rsid w:val="00AA5281"/>
    <w:rsid w:val="00AA5BC8"/>
    <w:rsid w:val="00AA72F4"/>
    <w:rsid w:val="00AB06CA"/>
    <w:rsid w:val="00AB0BEB"/>
    <w:rsid w:val="00AB0DF3"/>
    <w:rsid w:val="00AB111C"/>
    <w:rsid w:val="00AB13CE"/>
    <w:rsid w:val="00AB1F7B"/>
    <w:rsid w:val="00AB21EC"/>
    <w:rsid w:val="00AB5751"/>
    <w:rsid w:val="00AB59F4"/>
    <w:rsid w:val="00AB67B6"/>
    <w:rsid w:val="00AB68E7"/>
    <w:rsid w:val="00AB7702"/>
    <w:rsid w:val="00AC00D8"/>
    <w:rsid w:val="00AC083E"/>
    <w:rsid w:val="00AC1422"/>
    <w:rsid w:val="00AC1B43"/>
    <w:rsid w:val="00AC36BB"/>
    <w:rsid w:val="00AC4C8B"/>
    <w:rsid w:val="00AC5E22"/>
    <w:rsid w:val="00AC667B"/>
    <w:rsid w:val="00AC7216"/>
    <w:rsid w:val="00AC72D9"/>
    <w:rsid w:val="00AD0215"/>
    <w:rsid w:val="00AD11DF"/>
    <w:rsid w:val="00AD420A"/>
    <w:rsid w:val="00AD46AF"/>
    <w:rsid w:val="00AD4E67"/>
    <w:rsid w:val="00AD5A4A"/>
    <w:rsid w:val="00AD781B"/>
    <w:rsid w:val="00AD7C73"/>
    <w:rsid w:val="00AE0A91"/>
    <w:rsid w:val="00AE1C98"/>
    <w:rsid w:val="00AE1F6F"/>
    <w:rsid w:val="00AE4F5F"/>
    <w:rsid w:val="00AE6779"/>
    <w:rsid w:val="00AF043D"/>
    <w:rsid w:val="00AF0796"/>
    <w:rsid w:val="00AF0B65"/>
    <w:rsid w:val="00AF2D62"/>
    <w:rsid w:val="00AF33FE"/>
    <w:rsid w:val="00B015BA"/>
    <w:rsid w:val="00B025EE"/>
    <w:rsid w:val="00B026F0"/>
    <w:rsid w:val="00B02CE7"/>
    <w:rsid w:val="00B02E19"/>
    <w:rsid w:val="00B0382C"/>
    <w:rsid w:val="00B03A4F"/>
    <w:rsid w:val="00B047DA"/>
    <w:rsid w:val="00B049DD"/>
    <w:rsid w:val="00B06723"/>
    <w:rsid w:val="00B10DDF"/>
    <w:rsid w:val="00B11982"/>
    <w:rsid w:val="00B1305F"/>
    <w:rsid w:val="00B13518"/>
    <w:rsid w:val="00B14027"/>
    <w:rsid w:val="00B14A0E"/>
    <w:rsid w:val="00B23C52"/>
    <w:rsid w:val="00B2442D"/>
    <w:rsid w:val="00B25BD4"/>
    <w:rsid w:val="00B25E27"/>
    <w:rsid w:val="00B25F1C"/>
    <w:rsid w:val="00B2735C"/>
    <w:rsid w:val="00B27631"/>
    <w:rsid w:val="00B27A07"/>
    <w:rsid w:val="00B300DE"/>
    <w:rsid w:val="00B30162"/>
    <w:rsid w:val="00B31E95"/>
    <w:rsid w:val="00B34F9E"/>
    <w:rsid w:val="00B36F6B"/>
    <w:rsid w:val="00B37CED"/>
    <w:rsid w:val="00B40AB5"/>
    <w:rsid w:val="00B430EA"/>
    <w:rsid w:val="00B445B8"/>
    <w:rsid w:val="00B451FC"/>
    <w:rsid w:val="00B46683"/>
    <w:rsid w:val="00B46CAB"/>
    <w:rsid w:val="00B5051F"/>
    <w:rsid w:val="00B5066A"/>
    <w:rsid w:val="00B52381"/>
    <w:rsid w:val="00B523DE"/>
    <w:rsid w:val="00B53A00"/>
    <w:rsid w:val="00B55AEF"/>
    <w:rsid w:val="00B568BF"/>
    <w:rsid w:val="00B6014C"/>
    <w:rsid w:val="00B60590"/>
    <w:rsid w:val="00B606C0"/>
    <w:rsid w:val="00B61A64"/>
    <w:rsid w:val="00B626CA"/>
    <w:rsid w:val="00B627C6"/>
    <w:rsid w:val="00B62B4A"/>
    <w:rsid w:val="00B63946"/>
    <w:rsid w:val="00B63A99"/>
    <w:rsid w:val="00B63AB0"/>
    <w:rsid w:val="00B6404B"/>
    <w:rsid w:val="00B65317"/>
    <w:rsid w:val="00B66F23"/>
    <w:rsid w:val="00B66F2D"/>
    <w:rsid w:val="00B712DC"/>
    <w:rsid w:val="00B71940"/>
    <w:rsid w:val="00B728FB"/>
    <w:rsid w:val="00B73A4C"/>
    <w:rsid w:val="00B73F76"/>
    <w:rsid w:val="00B741FA"/>
    <w:rsid w:val="00B8064B"/>
    <w:rsid w:val="00B81C7C"/>
    <w:rsid w:val="00B83440"/>
    <w:rsid w:val="00B839E8"/>
    <w:rsid w:val="00B86192"/>
    <w:rsid w:val="00B879F3"/>
    <w:rsid w:val="00B87FA3"/>
    <w:rsid w:val="00B91148"/>
    <w:rsid w:val="00B9145A"/>
    <w:rsid w:val="00B91653"/>
    <w:rsid w:val="00B928AD"/>
    <w:rsid w:val="00B92EBA"/>
    <w:rsid w:val="00B966A2"/>
    <w:rsid w:val="00BA1FA2"/>
    <w:rsid w:val="00BA2310"/>
    <w:rsid w:val="00BA256A"/>
    <w:rsid w:val="00BA493D"/>
    <w:rsid w:val="00BA68F1"/>
    <w:rsid w:val="00BA70FB"/>
    <w:rsid w:val="00BA7122"/>
    <w:rsid w:val="00BA713A"/>
    <w:rsid w:val="00BA771F"/>
    <w:rsid w:val="00BB16B1"/>
    <w:rsid w:val="00BB1742"/>
    <w:rsid w:val="00BB1849"/>
    <w:rsid w:val="00BB1AEC"/>
    <w:rsid w:val="00BB1C54"/>
    <w:rsid w:val="00BB1F4D"/>
    <w:rsid w:val="00BB20BA"/>
    <w:rsid w:val="00BB587F"/>
    <w:rsid w:val="00BB5EFC"/>
    <w:rsid w:val="00BB656E"/>
    <w:rsid w:val="00BB657D"/>
    <w:rsid w:val="00BB65C2"/>
    <w:rsid w:val="00BB6D15"/>
    <w:rsid w:val="00BC14A4"/>
    <w:rsid w:val="00BC4CBA"/>
    <w:rsid w:val="00BC51C8"/>
    <w:rsid w:val="00BC5493"/>
    <w:rsid w:val="00BC6356"/>
    <w:rsid w:val="00BD3117"/>
    <w:rsid w:val="00BD385F"/>
    <w:rsid w:val="00BD4730"/>
    <w:rsid w:val="00BD5002"/>
    <w:rsid w:val="00BD6B45"/>
    <w:rsid w:val="00BE29F5"/>
    <w:rsid w:val="00BE4138"/>
    <w:rsid w:val="00BF0392"/>
    <w:rsid w:val="00BF152E"/>
    <w:rsid w:val="00BF2129"/>
    <w:rsid w:val="00BF263C"/>
    <w:rsid w:val="00BF4F06"/>
    <w:rsid w:val="00BF738F"/>
    <w:rsid w:val="00BF74B6"/>
    <w:rsid w:val="00BF78E8"/>
    <w:rsid w:val="00C02CE7"/>
    <w:rsid w:val="00C04EA3"/>
    <w:rsid w:val="00C0536C"/>
    <w:rsid w:val="00C063D2"/>
    <w:rsid w:val="00C06B3A"/>
    <w:rsid w:val="00C06FF6"/>
    <w:rsid w:val="00C10C24"/>
    <w:rsid w:val="00C11A37"/>
    <w:rsid w:val="00C1275D"/>
    <w:rsid w:val="00C1489E"/>
    <w:rsid w:val="00C14C0F"/>
    <w:rsid w:val="00C14D35"/>
    <w:rsid w:val="00C154FD"/>
    <w:rsid w:val="00C16065"/>
    <w:rsid w:val="00C16176"/>
    <w:rsid w:val="00C209F1"/>
    <w:rsid w:val="00C20C6B"/>
    <w:rsid w:val="00C226E2"/>
    <w:rsid w:val="00C23974"/>
    <w:rsid w:val="00C24CF0"/>
    <w:rsid w:val="00C25E8E"/>
    <w:rsid w:val="00C3084D"/>
    <w:rsid w:val="00C328F2"/>
    <w:rsid w:val="00C337F7"/>
    <w:rsid w:val="00C33A91"/>
    <w:rsid w:val="00C34386"/>
    <w:rsid w:val="00C347F0"/>
    <w:rsid w:val="00C3575C"/>
    <w:rsid w:val="00C36BE7"/>
    <w:rsid w:val="00C40D47"/>
    <w:rsid w:val="00C4378E"/>
    <w:rsid w:val="00C4563A"/>
    <w:rsid w:val="00C46675"/>
    <w:rsid w:val="00C46C7F"/>
    <w:rsid w:val="00C511DE"/>
    <w:rsid w:val="00C53D66"/>
    <w:rsid w:val="00C560C1"/>
    <w:rsid w:val="00C575DD"/>
    <w:rsid w:val="00C6158A"/>
    <w:rsid w:val="00C634CB"/>
    <w:rsid w:val="00C639D9"/>
    <w:rsid w:val="00C6570C"/>
    <w:rsid w:val="00C668DC"/>
    <w:rsid w:val="00C70E0C"/>
    <w:rsid w:val="00C71ADF"/>
    <w:rsid w:val="00C728EF"/>
    <w:rsid w:val="00C72E0E"/>
    <w:rsid w:val="00C7364E"/>
    <w:rsid w:val="00C745C1"/>
    <w:rsid w:val="00C7518B"/>
    <w:rsid w:val="00C768B9"/>
    <w:rsid w:val="00C76C99"/>
    <w:rsid w:val="00C77E7D"/>
    <w:rsid w:val="00C80E20"/>
    <w:rsid w:val="00C81A6F"/>
    <w:rsid w:val="00C83C83"/>
    <w:rsid w:val="00C84185"/>
    <w:rsid w:val="00C844E2"/>
    <w:rsid w:val="00C9046F"/>
    <w:rsid w:val="00C91702"/>
    <w:rsid w:val="00C95958"/>
    <w:rsid w:val="00C96152"/>
    <w:rsid w:val="00C97028"/>
    <w:rsid w:val="00CA17C4"/>
    <w:rsid w:val="00CA1D55"/>
    <w:rsid w:val="00CA2E55"/>
    <w:rsid w:val="00CA40D2"/>
    <w:rsid w:val="00CA4719"/>
    <w:rsid w:val="00CA55B4"/>
    <w:rsid w:val="00CB4ADF"/>
    <w:rsid w:val="00CB7F27"/>
    <w:rsid w:val="00CC008D"/>
    <w:rsid w:val="00CC058D"/>
    <w:rsid w:val="00CC1297"/>
    <w:rsid w:val="00CC1B1B"/>
    <w:rsid w:val="00CC1E5B"/>
    <w:rsid w:val="00CC29FC"/>
    <w:rsid w:val="00CC3056"/>
    <w:rsid w:val="00CC3DFC"/>
    <w:rsid w:val="00CC54F4"/>
    <w:rsid w:val="00CC578F"/>
    <w:rsid w:val="00CC7359"/>
    <w:rsid w:val="00CC778C"/>
    <w:rsid w:val="00CD3354"/>
    <w:rsid w:val="00CD36AE"/>
    <w:rsid w:val="00CD6260"/>
    <w:rsid w:val="00CD672B"/>
    <w:rsid w:val="00CD7A26"/>
    <w:rsid w:val="00CE0B5F"/>
    <w:rsid w:val="00CE1826"/>
    <w:rsid w:val="00CE2623"/>
    <w:rsid w:val="00CE5446"/>
    <w:rsid w:val="00CE5D65"/>
    <w:rsid w:val="00CE7572"/>
    <w:rsid w:val="00CF00F0"/>
    <w:rsid w:val="00CF0511"/>
    <w:rsid w:val="00CF1C77"/>
    <w:rsid w:val="00CF1E88"/>
    <w:rsid w:val="00CF449E"/>
    <w:rsid w:val="00D00176"/>
    <w:rsid w:val="00D02DA4"/>
    <w:rsid w:val="00D036B0"/>
    <w:rsid w:val="00D0554A"/>
    <w:rsid w:val="00D05A9A"/>
    <w:rsid w:val="00D061CE"/>
    <w:rsid w:val="00D07614"/>
    <w:rsid w:val="00D07D17"/>
    <w:rsid w:val="00D07DBC"/>
    <w:rsid w:val="00D110F9"/>
    <w:rsid w:val="00D1230E"/>
    <w:rsid w:val="00D13C96"/>
    <w:rsid w:val="00D1442C"/>
    <w:rsid w:val="00D147A0"/>
    <w:rsid w:val="00D1681B"/>
    <w:rsid w:val="00D20F76"/>
    <w:rsid w:val="00D20F94"/>
    <w:rsid w:val="00D2180B"/>
    <w:rsid w:val="00D21B0D"/>
    <w:rsid w:val="00D225E7"/>
    <w:rsid w:val="00D227F2"/>
    <w:rsid w:val="00D22E26"/>
    <w:rsid w:val="00D23491"/>
    <w:rsid w:val="00D2451F"/>
    <w:rsid w:val="00D25AFF"/>
    <w:rsid w:val="00D268B2"/>
    <w:rsid w:val="00D26FE2"/>
    <w:rsid w:val="00D276C5"/>
    <w:rsid w:val="00D31519"/>
    <w:rsid w:val="00D32869"/>
    <w:rsid w:val="00D335F9"/>
    <w:rsid w:val="00D3388C"/>
    <w:rsid w:val="00D34544"/>
    <w:rsid w:val="00D3455C"/>
    <w:rsid w:val="00D34CF7"/>
    <w:rsid w:val="00D368D1"/>
    <w:rsid w:val="00D376D0"/>
    <w:rsid w:val="00D421A8"/>
    <w:rsid w:val="00D42490"/>
    <w:rsid w:val="00D428E5"/>
    <w:rsid w:val="00D42D32"/>
    <w:rsid w:val="00D42F11"/>
    <w:rsid w:val="00D43DBE"/>
    <w:rsid w:val="00D4433E"/>
    <w:rsid w:val="00D44535"/>
    <w:rsid w:val="00D44AA1"/>
    <w:rsid w:val="00D44ED9"/>
    <w:rsid w:val="00D45D05"/>
    <w:rsid w:val="00D466C5"/>
    <w:rsid w:val="00D4745D"/>
    <w:rsid w:val="00D47845"/>
    <w:rsid w:val="00D4787E"/>
    <w:rsid w:val="00D478A3"/>
    <w:rsid w:val="00D47E1E"/>
    <w:rsid w:val="00D50301"/>
    <w:rsid w:val="00D51ACF"/>
    <w:rsid w:val="00D52F54"/>
    <w:rsid w:val="00D53855"/>
    <w:rsid w:val="00D542F4"/>
    <w:rsid w:val="00D55B82"/>
    <w:rsid w:val="00D56DFF"/>
    <w:rsid w:val="00D56E61"/>
    <w:rsid w:val="00D5717D"/>
    <w:rsid w:val="00D57B61"/>
    <w:rsid w:val="00D6256D"/>
    <w:rsid w:val="00D62571"/>
    <w:rsid w:val="00D62AD4"/>
    <w:rsid w:val="00D651D5"/>
    <w:rsid w:val="00D65DDD"/>
    <w:rsid w:val="00D67173"/>
    <w:rsid w:val="00D70807"/>
    <w:rsid w:val="00D71065"/>
    <w:rsid w:val="00D7160A"/>
    <w:rsid w:val="00D74CC7"/>
    <w:rsid w:val="00D74F50"/>
    <w:rsid w:val="00D761D4"/>
    <w:rsid w:val="00D80898"/>
    <w:rsid w:val="00D8092F"/>
    <w:rsid w:val="00D81050"/>
    <w:rsid w:val="00D81446"/>
    <w:rsid w:val="00D81D7E"/>
    <w:rsid w:val="00D82EE5"/>
    <w:rsid w:val="00D82FC1"/>
    <w:rsid w:val="00D84596"/>
    <w:rsid w:val="00D849C2"/>
    <w:rsid w:val="00D84C38"/>
    <w:rsid w:val="00D84E26"/>
    <w:rsid w:val="00D85020"/>
    <w:rsid w:val="00D850D1"/>
    <w:rsid w:val="00D9307A"/>
    <w:rsid w:val="00D94019"/>
    <w:rsid w:val="00D96D37"/>
    <w:rsid w:val="00DA03D8"/>
    <w:rsid w:val="00DA0552"/>
    <w:rsid w:val="00DA18DE"/>
    <w:rsid w:val="00DA2406"/>
    <w:rsid w:val="00DA2476"/>
    <w:rsid w:val="00DA4DF8"/>
    <w:rsid w:val="00DA5E7C"/>
    <w:rsid w:val="00DA6598"/>
    <w:rsid w:val="00DA780E"/>
    <w:rsid w:val="00DB2F58"/>
    <w:rsid w:val="00DB63BB"/>
    <w:rsid w:val="00DC1381"/>
    <w:rsid w:val="00DC1ADF"/>
    <w:rsid w:val="00DC2C0D"/>
    <w:rsid w:val="00DC302A"/>
    <w:rsid w:val="00DC455A"/>
    <w:rsid w:val="00DC600C"/>
    <w:rsid w:val="00DC60AB"/>
    <w:rsid w:val="00DC63EB"/>
    <w:rsid w:val="00DD18BA"/>
    <w:rsid w:val="00DD1F71"/>
    <w:rsid w:val="00DD275B"/>
    <w:rsid w:val="00DD3DA5"/>
    <w:rsid w:val="00DD3FDF"/>
    <w:rsid w:val="00DD41FB"/>
    <w:rsid w:val="00DD4CB3"/>
    <w:rsid w:val="00DD52D1"/>
    <w:rsid w:val="00DD5C5A"/>
    <w:rsid w:val="00DD6BF1"/>
    <w:rsid w:val="00DE08A5"/>
    <w:rsid w:val="00DE11F4"/>
    <w:rsid w:val="00DE1455"/>
    <w:rsid w:val="00DE5030"/>
    <w:rsid w:val="00DE7266"/>
    <w:rsid w:val="00DE779C"/>
    <w:rsid w:val="00DF1023"/>
    <w:rsid w:val="00DF352A"/>
    <w:rsid w:val="00DF4BF8"/>
    <w:rsid w:val="00DF6CA7"/>
    <w:rsid w:val="00DF7345"/>
    <w:rsid w:val="00DF785D"/>
    <w:rsid w:val="00E02811"/>
    <w:rsid w:val="00E041C6"/>
    <w:rsid w:val="00E0497C"/>
    <w:rsid w:val="00E0501C"/>
    <w:rsid w:val="00E059C9"/>
    <w:rsid w:val="00E06100"/>
    <w:rsid w:val="00E07BAB"/>
    <w:rsid w:val="00E107FA"/>
    <w:rsid w:val="00E109EC"/>
    <w:rsid w:val="00E13F52"/>
    <w:rsid w:val="00E14BAE"/>
    <w:rsid w:val="00E15082"/>
    <w:rsid w:val="00E16E99"/>
    <w:rsid w:val="00E1735C"/>
    <w:rsid w:val="00E20C89"/>
    <w:rsid w:val="00E22377"/>
    <w:rsid w:val="00E22BB3"/>
    <w:rsid w:val="00E230EE"/>
    <w:rsid w:val="00E24787"/>
    <w:rsid w:val="00E25228"/>
    <w:rsid w:val="00E25D44"/>
    <w:rsid w:val="00E26C19"/>
    <w:rsid w:val="00E2773A"/>
    <w:rsid w:val="00E30839"/>
    <w:rsid w:val="00E3179F"/>
    <w:rsid w:val="00E328B2"/>
    <w:rsid w:val="00E32A60"/>
    <w:rsid w:val="00E34A1B"/>
    <w:rsid w:val="00E36846"/>
    <w:rsid w:val="00E369AB"/>
    <w:rsid w:val="00E37D2C"/>
    <w:rsid w:val="00E37E98"/>
    <w:rsid w:val="00E40D89"/>
    <w:rsid w:val="00E41521"/>
    <w:rsid w:val="00E4234E"/>
    <w:rsid w:val="00E4309A"/>
    <w:rsid w:val="00E4415F"/>
    <w:rsid w:val="00E47722"/>
    <w:rsid w:val="00E47950"/>
    <w:rsid w:val="00E51481"/>
    <w:rsid w:val="00E51BB2"/>
    <w:rsid w:val="00E52695"/>
    <w:rsid w:val="00E53359"/>
    <w:rsid w:val="00E55009"/>
    <w:rsid w:val="00E5642D"/>
    <w:rsid w:val="00E57676"/>
    <w:rsid w:val="00E57678"/>
    <w:rsid w:val="00E61B52"/>
    <w:rsid w:val="00E620B8"/>
    <w:rsid w:val="00E63358"/>
    <w:rsid w:val="00E63B25"/>
    <w:rsid w:val="00E647BD"/>
    <w:rsid w:val="00E650A5"/>
    <w:rsid w:val="00E65607"/>
    <w:rsid w:val="00E66623"/>
    <w:rsid w:val="00E6671B"/>
    <w:rsid w:val="00E66816"/>
    <w:rsid w:val="00E6721A"/>
    <w:rsid w:val="00E70DF9"/>
    <w:rsid w:val="00E71037"/>
    <w:rsid w:val="00E71F43"/>
    <w:rsid w:val="00E7353E"/>
    <w:rsid w:val="00E73A45"/>
    <w:rsid w:val="00E74491"/>
    <w:rsid w:val="00E7537A"/>
    <w:rsid w:val="00E7725B"/>
    <w:rsid w:val="00E80119"/>
    <w:rsid w:val="00E81EBB"/>
    <w:rsid w:val="00E82F3F"/>
    <w:rsid w:val="00E830D0"/>
    <w:rsid w:val="00E832C1"/>
    <w:rsid w:val="00E84B39"/>
    <w:rsid w:val="00E86A43"/>
    <w:rsid w:val="00E9172F"/>
    <w:rsid w:val="00E92441"/>
    <w:rsid w:val="00E925C4"/>
    <w:rsid w:val="00E93833"/>
    <w:rsid w:val="00E94651"/>
    <w:rsid w:val="00E95CB3"/>
    <w:rsid w:val="00E96483"/>
    <w:rsid w:val="00E97056"/>
    <w:rsid w:val="00E977C8"/>
    <w:rsid w:val="00EA052A"/>
    <w:rsid w:val="00EA0FFF"/>
    <w:rsid w:val="00EA25DA"/>
    <w:rsid w:val="00EA25F4"/>
    <w:rsid w:val="00EA4500"/>
    <w:rsid w:val="00EA60A4"/>
    <w:rsid w:val="00EA61E6"/>
    <w:rsid w:val="00EB25FF"/>
    <w:rsid w:val="00EB339E"/>
    <w:rsid w:val="00EB3A98"/>
    <w:rsid w:val="00EB5DD5"/>
    <w:rsid w:val="00EC0939"/>
    <w:rsid w:val="00EC1D06"/>
    <w:rsid w:val="00EC1F1C"/>
    <w:rsid w:val="00EC3C71"/>
    <w:rsid w:val="00EC3D2C"/>
    <w:rsid w:val="00EC65BB"/>
    <w:rsid w:val="00EC7820"/>
    <w:rsid w:val="00EC7DA8"/>
    <w:rsid w:val="00ED01ED"/>
    <w:rsid w:val="00ED0C2C"/>
    <w:rsid w:val="00ED0F93"/>
    <w:rsid w:val="00ED1F52"/>
    <w:rsid w:val="00ED3832"/>
    <w:rsid w:val="00ED46B3"/>
    <w:rsid w:val="00ED4A47"/>
    <w:rsid w:val="00ED5BB3"/>
    <w:rsid w:val="00ED5C45"/>
    <w:rsid w:val="00ED65A2"/>
    <w:rsid w:val="00ED79FA"/>
    <w:rsid w:val="00ED7F7E"/>
    <w:rsid w:val="00EE095A"/>
    <w:rsid w:val="00EE1DB7"/>
    <w:rsid w:val="00EE29F4"/>
    <w:rsid w:val="00EE3BCC"/>
    <w:rsid w:val="00EE51C0"/>
    <w:rsid w:val="00EE5AAD"/>
    <w:rsid w:val="00EF00E1"/>
    <w:rsid w:val="00EF1351"/>
    <w:rsid w:val="00EF3F77"/>
    <w:rsid w:val="00EF3FB6"/>
    <w:rsid w:val="00EF6BC3"/>
    <w:rsid w:val="00EF72F5"/>
    <w:rsid w:val="00F00D39"/>
    <w:rsid w:val="00F01AA3"/>
    <w:rsid w:val="00F102BA"/>
    <w:rsid w:val="00F11007"/>
    <w:rsid w:val="00F11102"/>
    <w:rsid w:val="00F12CA8"/>
    <w:rsid w:val="00F12D12"/>
    <w:rsid w:val="00F1354E"/>
    <w:rsid w:val="00F137CC"/>
    <w:rsid w:val="00F14099"/>
    <w:rsid w:val="00F15474"/>
    <w:rsid w:val="00F16377"/>
    <w:rsid w:val="00F16BB1"/>
    <w:rsid w:val="00F1739C"/>
    <w:rsid w:val="00F1779A"/>
    <w:rsid w:val="00F213A7"/>
    <w:rsid w:val="00F216F2"/>
    <w:rsid w:val="00F21D73"/>
    <w:rsid w:val="00F23E50"/>
    <w:rsid w:val="00F26D55"/>
    <w:rsid w:val="00F305D8"/>
    <w:rsid w:val="00F323DA"/>
    <w:rsid w:val="00F35874"/>
    <w:rsid w:val="00F359D9"/>
    <w:rsid w:val="00F41D67"/>
    <w:rsid w:val="00F43D64"/>
    <w:rsid w:val="00F445C5"/>
    <w:rsid w:val="00F45847"/>
    <w:rsid w:val="00F45D3F"/>
    <w:rsid w:val="00F46D68"/>
    <w:rsid w:val="00F4728C"/>
    <w:rsid w:val="00F50524"/>
    <w:rsid w:val="00F50A24"/>
    <w:rsid w:val="00F518FE"/>
    <w:rsid w:val="00F524A9"/>
    <w:rsid w:val="00F52A5B"/>
    <w:rsid w:val="00F52A65"/>
    <w:rsid w:val="00F5343D"/>
    <w:rsid w:val="00F5349C"/>
    <w:rsid w:val="00F536F0"/>
    <w:rsid w:val="00F53EE0"/>
    <w:rsid w:val="00F54006"/>
    <w:rsid w:val="00F55DF5"/>
    <w:rsid w:val="00F57D16"/>
    <w:rsid w:val="00F633A7"/>
    <w:rsid w:val="00F63CB0"/>
    <w:rsid w:val="00F63D0F"/>
    <w:rsid w:val="00F64982"/>
    <w:rsid w:val="00F71632"/>
    <w:rsid w:val="00F724D1"/>
    <w:rsid w:val="00F72A61"/>
    <w:rsid w:val="00F732F4"/>
    <w:rsid w:val="00F744E0"/>
    <w:rsid w:val="00F75C2B"/>
    <w:rsid w:val="00F7661D"/>
    <w:rsid w:val="00F772A3"/>
    <w:rsid w:val="00F77695"/>
    <w:rsid w:val="00F777A7"/>
    <w:rsid w:val="00F82EC5"/>
    <w:rsid w:val="00F83C55"/>
    <w:rsid w:val="00F83FEC"/>
    <w:rsid w:val="00F8474C"/>
    <w:rsid w:val="00F84B7B"/>
    <w:rsid w:val="00F84C2A"/>
    <w:rsid w:val="00F85DB7"/>
    <w:rsid w:val="00F87170"/>
    <w:rsid w:val="00F8796B"/>
    <w:rsid w:val="00F87DDE"/>
    <w:rsid w:val="00F87EFD"/>
    <w:rsid w:val="00F93155"/>
    <w:rsid w:val="00F934B9"/>
    <w:rsid w:val="00F93D2D"/>
    <w:rsid w:val="00F93D74"/>
    <w:rsid w:val="00F9517E"/>
    <w:rsid w:val="00F96BEE"/>
    <w:rsid w:val="00FA1767"/>
    <w:rsid w:val="00FA3E4E"/>
    <w:rsid w:val="00FA4760"/>
    <w:rsid w:val="00FA5716"/>
    <w:rsid w:val="00FA6D99"/>
    <w:rsid w:val="00FA7E1E"/>
    <w:rsid w:val="00FB12EF"/>
    <w:rsid w:val="00FB17CE"/>
    <w:rsid w:val="00FB1F49"/>
    <w:rsid w:val="00FB6E8B"/>
    <w:rsid w:val="00FB7CE2"/>
    <w:rsid w:val="00FC111A"/>
    <w:rsid w:val="00FC1775"/>
    <w:rsid w:val="00FC30B7"/>
    <w:rsid w:val="00FC3CB4"/>
    <w:rsid w:val="00FC4C5C"/>
    <w:rsid w:val="00FC5628"/>
    <w:rsid w:val="00FC5A90"/>
    <w:rsid w:val="00FC5D04"/>
    <w:rsid w:val="00FC5E9B"/>
    <w:rsid w:val="00FC713E"/>
    <w:rsid w:val="00FD01D7"/>
    <w:rsid w:val="00FD2B16"/>
    <w:rsid w:val="00FD2EBA"/>
    <w:rsid w:val="00FD3FD3"/>
    <w:rsid w:val="00FD43D3"/>
    <w:rsid w:val="00FD4882"/>
    <w:rsid w:val="00FD52E9"/>
    <w:rsid w:val="00FD5AD2"/>
    <w:rsid w:val="00FD60AA"/>
    <w:rsid w:val="00FD6529"/>
    <w:rsid w:val="00FD6925"/>
    <w:rsid w:val="00FD748E"/>
    <w:rsid w:val="00FE0A07"/>
    <w:rsid w:val="00FE26AD"/>
    <w:rsid w:val="00FE28D8"/>
    <w:rsid w:val="00FE3237"/>
    <w:rsid w:val="00FE333E"/>
    <w:rsid w:val="00FE3B14"/>
    <w:rsid w:val="00FE3C46"/>
    <w:rsid w:val="00FE4961"/>
    <w:rsid w:val="00FE6386"/>
    <w:rsid w:val="00FE7710"/>
    <w:rsid w:val="00FE7C9A"/>
    <w:rsid w:val="00FF0F80"/>
    <w:rsid w:val="00FF45B0"/>
    <w:rsid w:val="00FF4E7C"/>
    <w:rsid w:val="00FF5A89"/>
    <w:rsid w:val="00FF5C0F"/>
    <w:rsid w:val="00FF6629"/>
    <w:rsid w:val="00FF7604"/>
    <w:rsid w:val="1DB828B6"/>
    <w:rsid w:val="2699AF59"/>
    <w:rsid w:val="26A83D72"/>
    <w:rsid w:val="3B8064B7"/>
    <w:rsid w:val="45A256E9"/>
    <w:rsid w:val="471A9146"/>
    <w:rsid w:val="4EE2B1F8"/>
    <w:rsid w:val="588F671C"/>
    <w:rsid w:val="641877CA"/>
    <w:rsid w:val="68EAB9F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899A0"/>
  <w15:chartTrackingRefBased/>
  <w15:docId w15:val="{FD2D4DAE-F848-4C90-92BF-0E518AD5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unhideWhenUsed="1" w:qFormat="1"/>
    <w:lsdException w:name="Emphasis" w:semiHidden="1" w:uiPriority="29"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5"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9" w:unhideWhenUsed="1" w:qFormat="1"/>
    <w:lsdException w:name="Intense Emphasis" w:semiHidden="1" w:uiPriority="29"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207"/>
    <w:pPr>
      <w:spacing w:before="120" w:after="0" w:line="240" w:lineRule="auto"/>
      <w:jc w:val="both"/>
    </w:pPr>
  </w:style>
  <w:style w:type="paragraph" w:styleId="Heading1">
    <w:name w:val="heading 1"/>
    <w:basedOn w:val="Normal"/>
    <w:next w:val="Normal"/>
    <w:link w:val="Heading1Char"/>
    <w:uiPriority w:val="9"/>
    <w:qFormat/>
    <w:rsid w:val="006C1916"/>
    <w:pPr>
      <w:keepNext/>
      <w:numPr>
        <w:numId w:val="4"/>
      </w:numPr>
      <w:spacing w:before="240" w:after="240"/>
      <w:outlineLvl w:val="0"/>
    </w:pPr>
    <w:rPr>
      <w:b/>
      <w:bCs/>
      <w:noProof/>
      <w:color w:val="5A5753"/>
      <w:sz w:val="32"/>
      <w:szCs w:val="32"/>
    </w:rPr>
  </w:style>
  <w:style w:type="paragraph" w:styleId="Heading2">
    <w:name w:val="heading 2"/>
    <w:basedOn w:val="Normal"/>
    <w:next w:val="Normal"/>
    <w:link w:val="Heading2Char"/>
    <w:uiPriority w:val="9"/>
    <w:qFormat/>
    <w:rsid w:val="00AD781B"/>
    <w:pPr>
      <w:keepNext/>
      <w:numPr>
        <w:ilvl w:val="1"/>
        <w:numId w:val="4"/>
      </w:numPr>
      <w:tabs>
        <w:tab w:val="right" w:pos="9026"/>
      </w:tabs>
      <w:spacing w:before="240" w:after="120"/>
      <w:outlineLvl w:val="1"/>
    </w:pPr>
    <w:rPr>
      <w:b/>
      <w:bCs/>
      <w:color w:val="5A5753"/>
      <w:sz w:val="28"/>
      <w:szCs w:val="28"/>
    </w:rPr>
  </w:style>
  <w:style w:type="paragraph" w:styleId="Heading3">
    <w:name w:val="heading 3"/>
    <w:basedOn w:val="Normal"/>
    <w:next w:val="Normal"/>
    <w:link w:val="Heading3Char"/>
    <w:uiPriority w:val="9"/>
    <w:qFormat/>
    <w:rsid w:val="00FD5AD2"/>
    <w:pPr>
      <w:keepNext/>
      <w:numPr>
        <w:ilvl w:val="2"/>
        <w:numId w:val="4"/>
      </w:numPr>
      <w:spacing w:before="40" w:after="40"/>
      <w:outlineLvl w:val="2"/>
    </w:pPr>
    <w:rPr>
      <w:bCs/>
      <w:color w:val="5A5753"/>
      <w:sz w:val="20"/>
      <w:szCs w:val="20"/>
      <w:lang w:val="en-AU"/>
    </w:rPr>
  </w:style>
  <w:style w:type="paragraph" w:styleId="Heading4">
    <w:name w:val="heading 4"/>
    <w:basedOn w:val="Heading3"/>
    <w:next w:val="Normal"/>
    <w:link w:val="Heading4Char"/>
    <w:uiPriority w:val="9"/>
    <w:rsid w:val="00D7160A"/>
    <w:pPr>
      <w:numPr>
        <w:ilvl w:val="3"/>
      </w:numPr>
      <w:outlineLvl w:val="3"/>
    </w:pPr>
  </w:style>
  <w:style w:type="paragraph" w:styleId="Heading6">
    <w:name w:val="heading 6"/>
    <w:aliases w:val="Appendix L1"/>
    <w:next w:val="Normal"/>
    <w:link w:val="Heading6Char"/>
    <w:uiPriority w:val="9"/>
    <w:unhideWhenUsed/>
    <w:qFormat/>
    <w:rsid w:val="002310C6"/>
    <w:pPr>
      <w:keepNext/>
      <w:keepLines/>
      <w:pageBreakBefore/>
      <w:numPr>
        <w:numId w:val="5"/>
      </w:numPr>
      <w:spacing w:before="240" w:after="240"/>
      <w:outlineLvl w:val="5"/>
    </w:pPr>
    <w:rPr>
      <w:rFonts w:eastAsiaTheme="majorEastAsia" w:cstheme="majorBidi"/>
      <w:b/>
      <w:sz w:val="32"/>
    </w:rPr>
  </w:style>
  <w:style w:type="paragraph" w:styleId="Heading7">
    <w:name w:val="heading 7"/>
    <w:aliases w:val="Appendix L2"/>
    <w:basedOn w:val="Normal"/>
    <w:next w:val="Normal"/>
    <w:link w:val="Heading7Char"/>
    <w:uiPriority w:val="9"/>
    <w:unhideWhenUsed/>
    <w:qFormat/>
    <w:rsid w:val="0081055C"/>
    <w:pPr>
      <w:keepNext/>
      <w:keepLines/>
      <w:numPr>
        <w:ilvl w:val="1"/>
        <w:numId w:val="5"/>
      </w:numPr>
      <w:spacing w:after="120"/>
      <w:outlineLvl w:val="6"/>
    </w:pPr>
    <w:rPr>
      <w:rFonts w:eastAsiaTheme="majorEastAsia" w:cstheme="minorHAnsi"/>
      <w:b/>
      <w:bCs/>
      <w:sz w:val="28"/>
      <w:szCs w:val="28"/>
    </w:rPr>
  </w:style>
  <w:style w:type="paragraph" w:styleId="Heading8">
    <w:name w:val="heading 8"/>
    <w:aliases w:val="Appendix L3"/>
    <w:basedOn w:val="Normal"/>
    <w:next w:val="Normal"/>
    <w:link w:val="Heading8Char"/>
    <w:uiPriority w:val="9"/>
    <w:unhideWhenUsed/>
    <w:qFormat/>
    <w:rsid w:val="0081055C"/>
    <w:pPr>
      <w:keepNext/>
      <w:keepLines/>
      <w:numPr>
        <w:ilvl w:val="2"/>
        <w:numId w:val="5"/>
      </w:numPr>
      <w:outlineLvl w:val="7"/>
    </w:pPr>
    <w:rPr>
      <w:rFonts w:eastAsiaTheme="majorEastAsia" w:cstheme="minorHAnsi"/>
      <w:b/>
      <w:bCs/>
      <w:color w:val="272727" w:themeColor="text1" w:themeTint="D8"/>
      <w:sz w:val="24"/>
      <w:szCs w:val="24"/>
    </w:rPr>
  </w:style>
  <w:style w:type="paragraph" w:styleId="Heading9">
    <w:name w:val="heading 9"/>
    <w:basedOn w:val="Normal"/>
    <w:next w:val="Normal"/>
    <w:link w:val="Heading9Char"/>
    <w:uiPriority w:val="9"/>
    <w:unhideWhenUsed/>
    <w:rsid w:val="006C1B93"/>
    <w:pPr>
      <w:keepNext/>
      <w:keepLines/>
      <w:numPr>
        <w:ilvl w:val="3"/>
        <w:numId w:val="6"/>
      </w:numPr>
      <w:spacing w:before="40"/>
      <w:outlineLvl w:val="8"/>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072"/>
    <w:pPr>
      <w:ind w:left="720"/>
      <w:contextualSpacing/>
    </w:pPr>
  </w:style>
  <w:style w:type="paragraph" w:customStyle="1" w:styleId="Bullet0">
    <w:name w:val="Bullet"/>
    <w:basedOn w:val="ListParagraph"/>
    <w:uiPriority w:val="1"/>
    <w:qFormat/>
    <w:rsid w:val="00C0536C"/>
    <w:pPr>
      <w:numPr>
        <w:numId w:val="1"/>
      </w:numPr>
    </w:pPr>
    <w:rPr>
      <w:noProof/>
    </w:rPr>
  </w:style>
  <w:style w:type="paragraph" w:customStyle="1" w:styleId="Number">
    <w:name w:val="Number"/>
    <w:basedOn w:val="ListParagraph"/>
    <w:uiPriority w:val="1"/>
    <w:qFormat/>
    <w:rsid w:val="00DD18BA"/>
    <w:pPr>
      <w:numPr>
        <w:numId w:val="2"/>
      </w:numPr>
    </w:pPr>
    <w:rPr>
      <w:noProof/>
    </w:rPr>
  </w:style>
  <w:style w:type="character" w:customStyle="1" w:styleId="Heading1Char">
    <w:name w:val="Heading 1 Char"/>
    <w:basedOn w:val="DefaultParagraphFont"/>
    <w:link w:val="Heading1"/>
    <w:uiPriority w:val="9"/>
    <w:rsid w:val="006C1916"/>
    <w:rPr>
      <w:b/>
      <w:bCs/>
      <w:noProof/>
      <w:color w:val="5A5753"/>
      <w:sz w:val="32"/>
      <w:szCs w:val="32"/>
    </w:rPr>
  </w:style>
  <w:style w:type="character" w:customStyle="1" w:styleId="Heading2Char">
    <w:name w:val="Heading 2 Char"/>
    <w:basedOn w:val="DefaultParagraphFont"/>
    <w:link w:val="Heading2"/>
    <w:uiPriority w:val="9"/>
    <w:rsid w:val="00AD781B"/>
    <w:rPr>
      <w:b/>
      <w:bCs/>
      <w:color w:val="5A5753"/>
      <w:sz w:val="28"/>
      <w:szCs w:val="28"/>
    </w:rPr>
  </w:style>
  <w:style w:type="character" w:customStyle="1" w:styleId="Heading3Char">
    <w:name w:val="Heading 3 Char"/>
    <w:basedOn w:val="DefaultParagraphFont"/>
    <w:link w:val="Heading3"/>
    <w:uiPriority w:val="9"/>
    <w:rsid w:val="00FD5AD2"/>
    <w:rPr>
      <w:bCs/>
      <w:color w:val="5A5753"/>
      <w:sz w:val="20"/>
      <w:szCs w:val="20"/>
      <w:lang w:val="en-AU"/>
    </w:rPr>
  </w:style>
  <w:style w:type="table" w:styleId="TableGrid">
    <w:name w:val="Table Grid"/>
    <w:basedOn w:val="TableNormal"/>
    <w:uiPriority w:val="39"/>
    <w:rsid w:val="00457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wordWrap/>
        <w:spacing w:beforeLines="0" w:before="0" w:beforeAutospacing="0" w:afterLines="0" w:after="0" w:afterAutospacing="0"/>
        <w:contextualSpacing/>
      </w:pPr>
    </w:tblStylePr>
  </w:style>
  <w:style w:type="numbering" w:customStyle="1" w:styleId="Heading20">
    <w:name w:val="Heading2"/>
    <w:uiPriority w:val="99"/>
    <w:rsid w:val="00E61B52"/>
    <w:pPr>
      <w:numPr>
        <w:numId w:val="3"/>
      </w:numPr>
    </w:pPr>
  </w:style>
  <w:style w:type="table" w:customStyle="1" w:styleId="ViaStrada">
    <w:name w:val="ViaStrada"/>
    <w:basedOn w:val="TableGridLight"/>
    <w:uiPriority w:val="99"/>
    <w:rsid w:val="00BB5EFC"/>
    <w:pPr>
      <w:keepNext/>
      <w:spacing w:before="60" w:after="60"/>
    </w:pPr>
    <w:rPr>
      <w:sz w:val="20"/>
      <w:szCs w:val="20"/>
      <w:lang w:val="en-US"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57" w:type="dxa"/>
        <w:right w:w="57" w:type="dxa"/>
      </w:tblCellMar>
    </w:tblPr>
    <w:tcPr>
      <w:vAlign w:val="center"/>
    </w:tcPr>
    <w:tblStylePr w:type="firstRow">
      <w:rPr>
        <w:b w:val="0"/>
      </w:rPr>
      <w:tblPr/>
      <w:tcPr>
        <w:shd w:val="clear" w:color="auto" w:fill="D9D9D9" w:themeFill="background1" w:themeFillShade="D9"/>
      </w:tcPr>
    </w:tblStylePr>
  </w:style>
  <w:style w:type="table" w:styleId="GridTable3-Accent5">
    <w:name w:val="Grid Table 3 Accent 5"/>
    <w:basedOn w:val="TableNormal"/>
    <w:uiPriority w:val="48"/>
    <w:rsid w:val="001E269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Caption">
    <w:name w:val="caption"/>
    <w:aliases w:val="Table caption"/>
    <w:basedOn w:val="Normal"/>
    <w:next w:val="Normal"/>
    <w:link w:val="CaptionChar"/>
    <w:uiPriority w:val="35"/>
    <w:qFormat/>
    <w:rsid w:val="00AC1422"/>
    <w:pPr>
      <w:keepNext/>
      <w:spacing w:after="60"/>
      <w:jc w:val="center"/>
    </w:pPr>
    <w:rPr>
      <w:b/>
      <w:bCs/>
      <w:i/>
      <w:iCs/>
      <w:sz w:val="20"/>
      <w:szCs w:val="20"/>
    </w:rPr>
  </w:style>
  <w:style w:type="paragraph" w:styleId="FootnoteText">
    <w:name w:val="footnote text"/>
    <w:basedOn w:val="Normal"/>
    <w:link w:val="FootnoteTextChar"/>
    <w:uiPriority w:val="99"/>
    <w:semiHidden/>
    <w:unhideWhenUsed/>
    <w:rsid w:val="000B50C0"/>
    <w:rPr>
      <w:sz w:val="20"/>
      <w:szCs w:val="20"/>
    </w:rPr>
  </w:style>
  <w:style w:type="character" w:customStyle="1" w:styleId="FootnoteTextChar">
    <w:name w:val="Footnote Text Char"/>
    <w:basedOn w:val="DefaultParagraphFont"/>
    <w:link w:val="FootnoteText"/>
    <w:uiPriority w:val="99"/>
    <w:semiHidden/>
    <w:rsid w:val="000B50C0"/>
    <w:rPr>
      <w:sz w:val="20"/>
      <w:szCs w:val="20"/>
    </w:rPr>
  </w:style>
  <w:style w:type="character" w:styleId="FootnoteReference">
    <w:name w:val="footnote reference"/>
    <w:basedOn w:val="DefaultParagraphFont"/>
    <w:uiPriority w:val="39"/>
    <w:rsid w:val="000B50C0"/>
    <w:rPr>
      <w:vertAlign w:val="superscript"/>
    </w:rPr>
  </w:style>
  <w:style w:type="character" w:styleId="Hyperlink">
    <w:name w:val="Hyperlink"/>
    <w:basedOn w:val="DefaultParagraphFont"/>
    <w:uiPriority w:val="99"/>
    <w:unhideWhenUsed/>
    <w:rsid w:val="00EA4500"/>
    <w:rPr>
      <w:color w:val="0000FF"/>
      <w:u w:val="single"/>
    </w:rPr>
  </w:style>
  <w:style w:type="paragraph" w:styleId="Header">
    <w:name w:val="header"/>
    <w:basedOn w:val="Normal"/>
    <w:link w:val="HeaderChar"/>
    <w:uiPriority w:val="99"/>
    <w:unhideWhenUsed/>
    <w:rsid w:val="00FD01D7"/>
    <w:pPr>
      <w:tabs>
        <w:tab w:val="center" w:pos="4513"/>
        <w:tab w:val="right" w:pos="9026"/>
      </w:tabs>
      <w:spacing w:before="0"/>
    </w:pPr>
  </w:style>
  <w:style w:type="character" w:customStyle="1" w:styleId="HeaderChar">
    <w:name w:val="Header Char"/>
    <w:basedOn w:val="DefaultParagraphFont"/>
    <w:link w:val="Header"/>
    <w:uiPriority w:val="99"/>
    <w:rsid w:val="00FD01D7"/>
  </w:style>
  <w:style w:type="paragraph" w:styleId="Footer">
    <w:name w:val="footer"/>
    <w:basedOn w:val="Normal"/>
    <w:link w:val="FooterChar"/>
    <w:uiPriority w:val="99"/>
    <w:unhideWhenUsed/>
    <w:rsid w:val="00FD01D7"/>
    <w:pPr>
      <w:tabs>
        <w:tab w:val="center" w:pos="4513"/>
        <w:tab w:val="right" w:pos="9026"/>
      </w:tabs>
      <w:spacing w:before="0"/>
    </w:pPr>
  </w:style>
  <w:style w:type="character" w:customStyle="1" w:styleId="FooterChar">
    <w:name w:val="Footer Char"/>
    <w:basedOn w:val="DefaultParagraphFont"/>
    <w:link w:val="Footer"/>
    <w:uiPriority w:val="99"/>
    <w:rsid w:val="00FD01D7"/>
  </w:style>
  <w:style w:type="character" w:styleId="PlaceholderText">
    <w:name w:val="Placeholder Text"/>
    <w:basedOn w:val="DefaultParagraphFont"/>
    <w:uiPriority w:val="99"/>
    <w:semiHidden/>
    <w:rsid w:val="00221588"/>
    <w:rPr>
      <w:color w:val="808080"/>
    </w:rPr>
  </w:style>
  <w:style w:type="paragraph" w:customStyle="1" w:styleId="Tableheading">
    <w:name w:val="Table heading"/>
    <w:basedOn w:val="Tabletext"/>
    <w:next w:val="Tabletext"/>
    <w:qFormat/>
    <w:rsid w:val="00901011"/>
    <w:rPr>
      <w:b/>
    </w:rPr>
  </w:style>
  <w:style w:type="character" w:customStyle="1" w:styleId="Heading6Char">
    <w:name w:val="Heading 6 Char"/>
    <w:aliases w:val="Appendix L1 Char"/>
    <w:basedOn w:val="DefaultParagraphFont"/>
    <w:link w:val="Heading6"/>
    <w:uiPriority w:val="9"/>
    <w:rsid w:val="00565195"/>
    <w:rPr>
      <w:rFonts w:eastAsiaTheme="majorEastAsia" w:cstheme="majorBidi"/>
      <w:b/>
      <w:sz w:val="32"/>
    </w:rPr>
  </w:style>
  <w:style w:type="paragraph" w:styleId="BalloonText">
    <w:name w:val="Balloon Text"/>
    <w:basedOn w:val="Normal"/>
    <w:link w:val="BalloonTextChar"/>
    <w:uiPriority w:val="99"/>
    <w:semiHidden/>
    <w:unhideWhenUsed/>
    <w:rsid w:val="00BF78E8"/>
    <w:pPr>
      <w:spacing w:before="0"/>
    </w:pPr>
    <w:rPr>
      <w:rFonts w:ascii="Segoe UI" w:hAnsi="Segoe UI" w:cs="Segoe UI"/>
      <w:sz w:val="18"/>
      <w:szCs w:val="18"/>
    </w:rPr>
  </w:style>
  <w:style w:type="paragraph" w:styleId="TOC2">
    <w:name w:val="toc 2"/>
    <w:basedOn w:val="Normal"/>
    <w:next w:val="Normal"/>
    <w:autoRedefine/>
    <w:uiPriority w:val="39"/>
    <w:rsid w:val="007616B6"/>
    <w:pPr>
      <w:ind w:left="220"/>
      <w:jc w:val="left"/>
    </w:pPr>
    <w:rPr>
      <w:rFonts w:cstheme="minorHAnsi"/>
      <w:i/>
      <w:iCs/>
      <w:sz w:val="20"/>
      <w:szCs w:val="20"/>
    </w:rPr>
  </w:style>
  <w:style w:type="paragraph" w:styleId="TOC1">
    <w:name w:val="toc 1"/>
    <w:basedOn w:val="Normal"/>
    <w:next w:val="Normal"/>
    <w:autoRedefine/>
    <w:uiPriority w:val="39"/>
    <w:rsid w:val="009D3565"/>
    <w:pPr>
      <w:spacing w:before="240" w:after="120"/>
      <w:jc w:val="left"/>
    </w:pPr>
    <w:rPr>
      <w:rFonts w:cstheme="minorHAnsi"/>
      <w:b/>
      <w:bCs/>
      <w:sz w:val="20"/>
      <w:szCs w:val="20"/>
    </w:rPr>
  </w:style>
  <w:style w:type="table" w:styleId="TableGridLight">
    <w:name w:val="Grid Table Light"/>
    <w:basedOn w:val="TableNormal"/>
    <w:uiPriority w:val="40"/>
    <w:rsid w:val="001E26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rsid w:val="007616B6"/>
    <w:pPr>
      <w:spacing w:before="0"/>
      <w:ind w:left="440"/>
      <w:jc w:val="left"/>
    </w:pPr>
    <w:rPr>
      <w:rFonts w:cstheme="minorHAnsi"/>
      <w:sz w:val="20"/>
      <w:szCs w:val="20"/>
    </w:rPr>
  </w:style>
  <w:style w:type="paragraph" w:styleId="TOCHeading">
    <w:name w:val="TOC Heading"/>
    <w:basedOn w:val="Heading1"/>
    <w:next w:val="Normal"/>
    <w:uiPriority w:val="39"/>
    <w:unhideWhenUsed/>
    <w:qFormat/>
    <w:rsid w:val="00F75C2B"/>
    <w:pPr>
      <w:keepLines/>
      <w:numPr>
        <w:numId w:val="0"/>
      </w:numPr>
      <w:jc w:val="left"/>
      <w:outlineLvl w:val="9"/>
    </w:pPr>
    <w:rPr>
      <w:rFonts w:cstheme="minorHAnsi"/>
      <w:bCs w:val="0"/>
      <w:noProof w:val="0"/>
      <w:szCs w:val="22"/>
      <w:lang w:val="en-AU"/>
    </w:rPr>
  </w:style>
  <w:style w:type="character" w:styleId="UnresolvedMention">
    <w:name w:val="Unresolved Mention"/>
    <w:basedOn w:val="DefaultParagraphFont"/>
    <w:uiPriority w:val="99"/>
    <w:unhideWhenUsed/>
    <w:rsid w:val="008E4435"/>
    <w:rPr>
      <w:color w:val="605E5C"/>
      <w:shd w:val="clear" w:color="auto" w:fill="E1DFDD"/>
    </w:rPr>
  </w:style>
  <w:style w:type="paragraph" w:customStyle="1" w:styleId="Tabletext">
    <w:name w:val="Table text"/>
    <w:basedOn w:val="Normal"/>
    <w:qFormat/>
    <w:rsid w:val="00E832C1"/>
    <w:pPr>
      <w:spacing w:before="40" w:after="40"/>
      <w:jc w:val="left"/>
    </w:pPr>
    <w:rPr>
      <w:rFonts w:eastAsia="Times New Roman" w:cs="Arial"/>
      <w:szCs w:val="40"/>
      <w:lang w:val="en-AU" w:eastAsia="en-GB"/>
    </w:rPr>
  </w:style>
  <w:style w:type="paragraph" w:customStyle="1" w:styleId="BulletList">
    <w:name w:val="Bullet List"/>
    <w:basedOn w:val="Normal"/>
    <w:link w:val="BulletListChar"/>
    <w:rsid w:val="00E37E98"/>
    <w:pPr>
      <w:spacing w:before="0"/>
      <w:ind w:left="993" w:hanging="426"/>
    </w:pPr>
    <w:rPr>
      <w:rFonts w:ascii="Cambria" w:hAnsi="Cambria" w:cs="Traditional Arabic"/>
      <w:sz w:val="24"/>
      <w:lang w:val="en-AU"/>
    </w:rPr>
  </w:style>
  <w:style w:type="character" w:customStyle="1" w:styleId="BulletListChar">
    <w:name w:val="Bullet List Char"/>
    <w:basedOn w:val="DefaultParagraphFont"/>
    <w:link w:val="BulletList"/>
    <w:rsid w:val="00E37E98"/>
    <w:rPr>
      <w:rFonts w:ascii="Cambria" w:hAnsi="Cambria" w:cs="Traditional Arabic"/>
      <w:sz w:val="24"/>
      <w:lang w:val="en-AU"/>
    </w:rPr>
  </w:style>
  <w:style w:type="paragraph" w:customStyle="1" w:styleId="CoverTitle1">
    <w:name w:val="Cover Title 1"/>
    <w:basedOn w:val="Normal"/>
    <w:link w:val="CoverTitle1Char"/>
    <w:rsid w:val="0014111F"/>
    <w:pPr>
      <w:spacing w:after="120"/>
      <w:jc w:val="right"/>
    </w:pPr>
    <w:rPr>
      <w:rFonts w:ascii="Tahoma" w:hAnsi="Tahoma" w:cs="Tahoma"/>
      <w:color w:val="EC700A"/>
      <w:sz w:val="80"/>
      <w:szCs w:val="80"/>
      <w:lang w:val="en-AU"/>
    </w:rPr>
  </w:style>
  <w:style w:type="character" w:customStyle="1" w:styleId="CoverTitle1Char">
    <w:name w:val="Cover Title 1 Char"/>
    <w:basedOn w:val="DefaultParagraphFont"/>
    <w:link w:val="CoverTitle1"/>
    <w:rsid w:val="0014111F"/>
    <w:rPr>
      <w:rFonts w:ascii="Tahoma" w:hAnsi="Tahoma" w:cs="Tahoma"/>
      <w:color w:val="EC700A"/>
      <w:sz w:val="80"/>
      <w:szCs w:val="80"/>
      <w:lang w:val="en-AU"/>
    </w:rPr>
  </w:style>
  <w:style w:type="paragraph" w:customStyle="1" w:styleId="CoverTitle4">
    <w:name w:val="Cover Title 4"/>
    <w:basedOn w:val="Normal"/>
    <w:link w:val="CoverTitle4Char"/>
    <w:rsid w:val="0014111F"/>
    <w:pPr>
      <w:spacing w:after="120"/>
      <w:jc w:val="right"/>
    </w:pPr>
    <w:rPr>
      <w:rFonts w:ascii="Tahoma" w:hAnsi="Tahoma" w:cs="Tahoma"/>
      <w:sz w:val="24"/>
      <w:lang w:val="en-AU"/>
    </w:rPr>
  </w:style>
  <w:style w:type="character" w:customStyle="1" w:styleId="CoverTitle4Char">
    <w:name w:val="Cover Title 4 Char"/>
    <w:basedOn w:val="DefaultParagraphFont"/>
    <w:link w:val="CoverTitle4"/>
    <w:rsid w:val="0014111F"/>
    <w:rPr>
      <w:rFonts w:ascii="Tahoma" w:hAnsi="Tahoma" w:cs="Tahoma"/>
      <w:sz w:val="24"/>
      <w:lang w:val="en-AU"/>
    </w:rPr>
  </w:style>
  <w:style w:type="paragraph" w:customStyle="1" w:styleId="CoverTitle3">
    <w:name w:val="Cover Title 3"/>
    <w:basedOn w:val="Normal"/>
    <w:link w:val="CoverTitle3Char"/>
    <w:rsid w:val="0014111F"/>
    <w:pPr>
      <w:spacing w:before="0"/>
      <w:jc w:val="right"/>
    </w:pPr>
    <w:rPr>
      <w:rFonts w:ascii="Tahoma" w:hAnsi="Tahoma" w:cs="Tahoma"/>
      <w:color w:val="EC700A"/>
      <w:sz w:val="24"/>
      <w:lang w:val="en-AU"/>
    </w:rPr>
  </w:style>
  <w:style w:type="character" w:customStyle="1" w:styleId="CoverTitle3Char">
    <w:name w:val="Cover Title 3 Char"/>
    <w:basedOn w:val="DefaultParagraphFont"/>
    <w:link w:val="CoverTitle3"/>
    <w:rsid w:val="0014111F"/>
    <w:rPr>
      <w:rFonts w:ascii="Tahoma" w:hAnsi="Tahoma" w:cs="Tahoma"/>
      <w:color w:val="EC700A"/>
      <w:sz w:val="24"/>
      <w:lang w:val="en-AU"/>
    </w:rPr>
  </w:style>
  <w:style w:type="paragraph" w:customStyle="1" w:styleId="HeadingnoTOC">
    <w:name w:val="Heading no TOC"/>
    <w:basedOn w:val="Normal"/>
    <w:link w:val="HeadingnoTOCChar"/>
    <w:rsid w:val="00C634CB"/>
    <w:pPr>
      <w:pBdr>
        <w:bottom w:val="single" w:sz="12" w:space="1" w:color="EC700A"/>
      </w:pBdr>
      <w:spacing w:after="120"/>
    </w:pPr>
    <w:rPr>
      <w:rFonts w:asciiTheme="majorHAnsi" w:hAnsiTheme="majorHAnsi" w:cs="Tahoma"/>
      <w:b/>
      <w:color w:val="538135" w:themeColor="accent6" w:themeShade="BF"/>
      <w:sz w:val="32"/>
      <w:lang w:val="en-AU"/>
    </w:rPr>
  </w:style>
  <w:style w:type="character" w:customStyle="1" w:styleId="HeadingnoTOCChar">
    <w:name w:val="Heading no TOC Char"/>
    <w:basedOn w:val="DefaultParagraphFont"/>
    <w:link w:val="HeadingnoTOC"/>
    <w:rsid w:val="00C634CB"/>
    <w:rPr>
      <w:rFonts w:asciiTheme="majorHAnsi" w:hAnsiTheme="majorHAnsi" w:cs="Tahoma"/>
      <w:b/>
      <w:color w:val="538135" w:themeColor="accent6" w:themeShade="BF"/>
      <w:sz w:val="32"/>
      <w:lang w:val="en-AU"/>
    </w:rPr>
  </w:style>
  <w:style w:type="paragraph" w:styleId="Quote">
    <w:name w:val="Quote"/>
    <w:basedOn w:val="Normal"/>
    <w:next w:val="Normal"/>
    <w:link w:val="QuoteChar"/>
    <w:uiPriority w:val="25"/>
    <w:qFormat/>
    <w:rsid w:val="004E6086"/>
    <w:pPr>
      <w:ind w:left="862" w:right="862"/>
      <w:jc w:val="center"/>
    </w:pPr>
    <w:rPr>
      <w:i/>
      <w:iCs/>
      <w:color w:val="404040" w:themeColor="text1" w:themeTint="BF"/>
    </w:rPr>
  </w:style>
  <w:style w:type="character" w:customStyle="1" w:styleId="QuoteChar">
    <w:name w:val="Quote Char"/>
    <w:basedOn w:val="DefaultParagraphFont"/>
    <w:link w:val="Quote"/>
    <w:uiPriority w:val="25"/>
    <w:rsid w:val="004E6086"/>
    <w:rPr>
      <w:i/>
      <w:iCs/>
      <w:color w:val="404040" w:themeColor="text1" w:themeTint="BF"/>
    </w:rPr>
  </w:style>
  <w:style w:type="paragraph" w:customStyle="1" w:styleId="QATitle">
    <w:name w:val="QA Title"/>
    <w:next w:val="Normal"/>
    <w:link w:val="QATitleChar"/>
    <w:uiPriority w:val="26"/>
    <w:qFormat/>
    <w:rsid w:val="00934623"/>
    <w:pPr>
      <w:spacing w:after="0" w:line="240" w:lineRule="exact"/>
    </w:pPr>
  </w:style>
  <w:style w:type="character" w:customStyle="1" w:styleId="BalloonTextChar">
    <w:name w:val="Balloon Text Char"/>
    <w:basedOn w:val="DefaultParagraphFont"/>
    <w:link w:val="BalloonText"/>
    <w:uiPriority w:val="99"/>
    <w:semiHidden/>
    <w:rsid w:val="00BF78E8"/>
    <w:rPr>
      <w:rFonts w:ascii="Segoe UI" w:hAnsi="Segoe UI" w:cs="Segoe UI"/>
      <w:sz w:val="18"/>
      <w:szCs w:val="18"/>
    </w:rPr>
  </w:style>
  <w:style w:type="character" w:customStyle="1" w:styleId="QATitleChar">
    <w:name w:val="QA Title Char"/>
    <w:basedOn w:val="DefaultParagraphFont"/>
    <w:link w:val="QATitle"/>
    <w:uiPriority w:val="26"/>
    <w:rsid w:val="00934623"/>
  </w:style>
  <w:style w:type="character" w:customStyle="1" w:styleId="Heading7Char">
    <w:name w:val="Heading 7 Char"/>
    <w:aliases w:val="Appendix L2 Char"/>
    <w:basedOn w:val="DefaultParagraphFont"/>
    <w:link w:val="Heading7"/>
    <w:uiPriority w:val="9"/>
    <w:rsid w:val="00565195"/>
    <w:rPr>
      <w:rFonts w:eastAsiaTheme="majorEastAsia" w:cstheme="minorHAnsi"/>
      <w:b/>
      <w:bCs/>
      <w:sz w:val="28"/>
      <w:szCs w:val="28"/>
    </w:rPr>
  </w:style>
  <w:style w:type="character" w:customStyle="1" w:styleId="Heading8Char">
    <w:name w:val="Heading 8 Char"/>
    <w:aliases w:val="Appendix L3 Char"/>
    <w:basedOn w:val="DefaultParagraphFont"/>
    <w:link w:val="Heading8"/>
    <w:uiPriority w:val="9"/>
    <w:rsid w:val="00565195"/>
    <w:rPr>
      <w:rFonts w:eastAsiaTheme="majorEastAsia" w:cstheme="minorHAnsi"/>
      <w:b/>
      <w:bCs/>
      <w:color w:val="272727" w:themeColor="text1" w:themeTint="D8"/>
      <w:sz w:val="24"/>
      <w:szCs w:val="24"/>
    </w:rPr>
  </w:style>
  <w:style w:type="character" w:customStyle="1" w:styleId="Heading9Char">
    <w:name w:val="Heading 9 Char"/>
    <w:basedOn w:val="DefaultParagraphFont"/>
    <w:link w:val="Heading9"/>
    <w:uiPriority w:val="9"/>
    <w:rsid w:val="006C1B93"/>
    <w:rPr>
      <w:rFonts w:asciiTheme="majorHAnsi" w:eastAsiaTheme="majorEastAsia" w:hAnsiTheme="majorHAnsi" w:cstheme="majorBidi"/>
      <w:b/>
      <w:bCs/>
      <w:i/>
      <w:iCs/>
    </w:rPr>
  </w:style>
  <w:style w:type="character" w:customStyle="1" w:styleId="Heading4Char">
    <w:name w:val="Heading 4 Char"/>
    <w:basedOn w:val="DefaultParagraphFont"/>
    <w:link w:val="Heading4"/>
    <w:uiPriority w:val="9"/>
    <w:rsid w:val="00D7160A"/>
    <w:rPr>
      <w:bCs/>
      <w:color w:val="5A5753"/>
      <w:sz w:val="20"/>
      <w:szCs w:val="20"/>
      <w:lang w:val="en-AU"/>
    </w:rPr>
  </w:style>
  <w:style w:type="character" w:styleId="CommentReference">
    <w:name w:val="annotation reference"/>
    <w:basedOn w:val="DefaultParagraphFont"/>
    <w:uiPriority w:val="99"/>
    <w:semiHidden/>
    <w:unhideWhenUsed/>
    <w:rsid w:val="00E63B25"/>
    <w:rPr>
      <w:sz w:val="16"/>
      <w:szCs w:val="16"/>
    </w:rPr>
  </w:style>
  <w:style w:type="paragraph" w:styleId="CommentText">
    <w:name w:val="annotation text"/>
    <w:basedOn w:val="Normal"/>
    <w:link w:val="CommentTextChar"/>
    <w:uiPriority w:val="99"/>
    <w:unhideWhenUsed/>
    <w:rsid w:val="00E63B25"/>
    <w:rPr>
      <w:sz w:val="20"/>
      <w:szCs w:val="20"/>
    </w:rPr>
  </w:style>
  <w:style w:type="character" w:customStyle="1" w:styleId="CommentTextChar">
    <w:name w:val="Comment Text Char"/>
    <w:basedOn w:val="DefaultParagraphFont"/>
    <w:link w:val="CommentText"/>
    <w:uiPriority w:val="99"/>
    <w:rsid w:val="00E63B25"/>
    <w:rPr>
      <w:sz w:val="20"/>
      <w:szCs w:val="20"/>
    </w:rPr>
  </w:style>
  <w:style w:type="paragraph" w:styleId="CommentSubject">
    <w:name w:val="annotation subject"/>
    <w:basedOn w:val="CommentText"/>
    <w:next w:val="CommentText"/>
    <w:link w:val="CommentSubjectChar"/>
    <w:uiPriority w:val="99"/>
    <w:semiHidden/>
    <w:unhideWhenUsed/>
    <w:rsid w:val="00E63B25"/>
    <w:rPr>
      <w:b/>
      <w:bCs/>
    </w:rPr>
  </w:style>
  <w:style w:type="character" w:customStyle="1" w:styleId="CommentSubjectChar">
    <w:name w:val="Comment Subject Char"/>
    <w:basedOn w:val="CommentTextChar"/>
    <w:link w:val="CommentSubject"/>
    <w:uiPriority w:val="99"/>
    <w:semiHidden/>
    <w:rsid w:val="00E63B25"/>
    <w:rPr>
      <w:b/>
      <w:bCs/>
      <w:sz w:val="20"/>
      <w:szCs w:val="20"/>
    </w:rPr>
  </w:style>
  <w:style w:type="paragraph" w:customStyle="1" w:styleId="Figure">
    <w:name w:val="Figure"/>
    <w:basedOn w:val="Tabletext"/>
    <w:qFormat/>
    <w:rsid w:val="000440D1"/>
    <w:pPr>
      <w:jc w:val="center"/>
    </w:pPr>
  </w:style>
  <w:style w:type="paragraph" w:customStyle="1" w:styleId="Figurecaption">
    <w:name w:val="Figure caption"/>
    <w:next w:val="Normal"/>
    <w:link w:val="FigurecaptionChar"/>
    <w:qFormat/>
    <w:rsid w:val="00FA5716"/>
    <w:pPr>
      <w:spacing w:after="120"/>
      <w:jc w:val="center"/>
    </w:pPr>
    <w:rPr>
      <w:b/>
      <w:bCs/>
      <w:i/>
      <w:iCs/>
      <w:sz w:val="20"/>
      <w:szCs w:val="20"/>
    </w:rPr>
  </w:style>
  <w:style w:type="paragraph" w:customStyle="1" w:styleId="Figureappendixcaption">
    <w:name w:val="Figure appendix caption"/>
    <w:basedOn w:val="Caption"/>
    <w:link w:val="FigureappendixcaptionChar"/>
    <w:rsid w:val="00020A57"/>
  </w:style>
  <w:style w:type="character" w:customStyle="1" w:styleId="CaptionChar">
    <w:name w:val="Caption Char"/>
    <w:aliases w:val="Table caption Char"/>
    <w:basedOn w:val="DefaultParagraphFont"/>
    <w:link w:val="Caption"/>
    <w:uiPriority w:val="35"/>
    <w:rsid w:val="00A26A35"/>
    <w:rPr>
      <w:b/>
      <w:bCs/>
      <w:i/>
      <w:iCs/>
      <w:sz w:val="20"/>
      <w:szCs w:val="20"/>
    </w:rPr>
  </w:style>
  <w:style w:type="character" w:customStyle="1" w:styleId="FigurecaptionChar">
    <w:name w:val="Figure caption Char"/>
    <w:basedOn w:val="CaptionChar"/>
    <w:link w:val="Figurecaption"/>
    <w:rsid w:val="00FA5716"/>
    <w:rPr>
      <w:b/>
      <w:bCs/>
      <w:i/>
      <w:iCs/>
      <w:sz w:val="20"/>
      <w:szCs w:val="20"/>
    </w:rPr>
  </w:style>
  <w:style w:type="character" w:customStyle="1" w:styleId="FigureappendixcaptionChar">
    <w:name w:val="Figure appendix caption Char"/>
    <w:basedOn w:val="CaptionChar"/>
    <w:link w:val="Figureappendixcaption"/>
    <w:rsid w:val="00020A57"/>
    <w:rPr>
      <w:b/>
      <w:bCs/>
      <w:i/>
      <w:iCs/>
      <w:sz w:val="20"/>
      <w:szCs w:val="20"/>
    </w:rPr>
  </w:style>
  <w:style w:type="paragraph" w:customStyle="1" w:styleId="bullet">
    <w:name w:val="bullet"/>
    <w:basedOn w:val="ListParagraph"/>
    <w:qFormat/>
    <w:rsid w:val="00DA780E"/>
    <w:pPr>
      <w:numPr>
        <w:numId w:val="7"/>
      </w:numPr>
    </w:pPr>
    <w:rPr>
      <w:lang w:val="en-AU"/>
    </w:rPr>
  </w:style>
  <w:style w:type="paragraph" w:customStyle="1" w:styleId="Default">
    <w:name w:val="Default"/>
    <w:rsid w:val="001B2957"/>
    <w:pPr>
      <w:autoSpaceDE w:val="0"/>
      <w:autoSpaceDN w:val="0"/>
      <w:adjustRightInd w:val="0"/>
      <w:spacing w:after="0" w:line="240" w:lineRule="auto"/>
    </w:pPr>
    <w:rPr>
      <w:rFonts w:ascii="Symbol" w:hAnsi="Symbol" w:cs="Symbol"/>
      <w:color w:val="000000"/>
      <w:sz w:val="24"/>
      <w:szCs w:val="24"/>
    </w:rPr>
  </w:style>
  <w:style w:type="character" w:customStyle="1" w:styleId="A13">
    <w:name w:val="A13"/>
    <w:uiPriority w:val="99"/>
    <w:rsid w:val="00444ABF"/>
    <w:rPr>
      <w:rFonts w:cs="Whitney Book"/>
      <w:color w:val="000000"/>
      <w:sz w:val="22"/>
      <w:szCs w:val="22"/>
    </w:rPr>
  </w:style>
  <w:style w:type="paragraph" w:customStyle="1" w:styleId="C895E4C3BC684971A72740120033ABF5">
    <w:name w:val="C895E4C3BC684971A72740120033ABF5"/>
    <w:rsid w:val="00C1275D"/>
    <w:rPr>
      <w:rFonts w:eastAsiaTheme="minorEastAsia"/>
      <w:lang w:eastAsia="en-NZ"/>
    </w:rPr>
  </w:style>
  <w:style w:type="paragraph" w:styleId="TOC4">
    <w:name w:val="toc 4"/>
    <w:basedOn w:val="Normal"/>
    <w:next w:val="Normal"/>
    <w:autoRedefine/>
    <w:uiPriority w:val="39"/>
    <w:unhideWhenUsed/>
    <w:rsid w:val="00BD6B45"/>
    <w:pPr>
      <w:spacing w:before="0"/>
      <w:ind w:left="660"/>
      <w:jc w:val="left"/>
    </w:pPr>
    <w:rPr>
      <w:rFonts w:cstheme="minorHAnsi"/>
      <w:sz w:val="20"/>
      <w:szCs w:val="20"/>
    </w:rPr>
  </w:style>
  <w:style w:type="paragraph" w:styleId="TOC5">
    <w:name w:val="toc 5"/>
    <w:basedOn w:val="Normal"/>
    <w:next w:val="Normal"/>
    <w:autoRedefine/>
    <w:uiPriority w:val="39"/>
    <w:unhideWhenUsed/>
    <w:rsid w:val="00BD6B45"/>
    <w:pPr>
      <w:spacing w:before="0"/>
      <w:ind w:left="880"/>
      <w:jc w:val="left"/>
    </w:pPr>
    <w:rPr>
      <w:rFonts w:cstheme="minorHAnsi"/>
      <w:sz w:val="20"/>
      <w:szCs w:val="20"/>
    </w:rPr>
  </w:style>
  <w:style w:type="paragraph" w:styleId="TOC6">
    <w:name w:val="toc 6"/>
    <w:basedOn w:val="Normal"/>
    <w:next w:val="Normal"/>
    <w:autoRedefine/>
    <w:uiPriority w:val="39"/>
    <w:unhideWhenUsed/>
    <w:rsid w:val="00BD6B45"/>
    <w:pPr>
      <w:spacing w:before="0"/>
      <w:ind w:left="1100"/>
      <w:jc w:val="left"/>
    </w:pPr>
    <w:rPr>
      <w:rFonts w:cstheme="minorHAnsi"/>
      <w:sz w:val="20"/>
      <w:szCs w:val="20"/>
    </w:rPr>
  </w:style>
  <w:style w:type="paragraph" w:styleId="TOC7">
    <w:name w:val="toc 7"/>
    <w:basedOn w:val="Normal"/>
    <w:next w:val="Normal"/>
    <w:autoRedefine/>
    <w:uiPriority w:val="39"/>
    <w:unhideWhenUsed/>
    <w:rsid w:val="00BD6B45"/>
    <w:pPr>
      <w:spacing w:before="0"/>
      <w:ind w:left="1320"/>
      <w:jc w:val="left"/>
    </w:pPr>
    <w:rPr>
      <w:rFonts w:cstheme="minorHAnsi"/>
      <w:sz w:val="20"/>
      <w:szCs w:val="20"/>
    </w:rPr>
  </w:style>
  <w:style w:type="paragraph" w:styleId="TOC8">
    <w:name w:val="toc 8"/>
    <w:basedOn w:val="Normal"/>
    <w:next w:val="Normal"/>
    <w:autoRedefine/>
    <w:uiPriority w:val="39"/>
    <w:unhideWhenUsed/>
    <w:rsid w:val="00BD6B45"/>
    <w:pPr>
      <w:spacing w:before="0"/>
      <w:ind w:left="1540"/>
      <w:jc w:val="left"/>
    </w:pPr>
    <w:rPr>
      <w:rFonts w:cstheme="minorHAnsi"/>
      <w:sz w:val="20"/>
      <w:szCs w:val="20"/>
    </w:rPr>
  </w:style>
  <w:style w:type="paragraph" w:styleId="TOC9">
    <w:name w:val="toc 9"/>
    <w:basedOn w:val="Normal"/>
    <w:next w:val="Normal"/>
    <w:autoRedefine/>
    <w:uiPriority w:val="39"/>
    <w:unhideWhenUsed/>
    <w:rsid w:val="00BD6B45"/>
    <w:pPr>
      <w:spacing w:before="0"/>
      <w:ind w:left="1760"/>
      <w:jc w:val="left"/>
    </w:pPr>
    <w:rPr>
      <w:rFonts w:cstheme="minorHAnsi"/>
      <w:sz w:val="20"/>
      <w:szCs w:val="20"/>
    </w:rPr>
  </w:style>
  <w:style w:type="paragraph" w:styleId="Revision">
    <w:name w:val="Revision"/>
    <w:hidden/>
    <w:uiPriority w:val="99"/>
    <w:semiHidden/>
    <w:rsid w:val="00FA3E4E"/>
    <w:pPr>
      <w:spacing w:after="0" w:line="240" w:lineRule="auto"/>
    </w:pPr>
  </w:style>
  <w:style w:type="character" w:styleId="Mention">
    <w:name w:val="Mention"/>
    <w:basedOn w:val="DefaultParagraphFont"/>
    <w:uiPriority w:val="99"/>
    <w:unhideWhenUsed/>
    <w:rsid w:val="00AB67B6"/>
    <w:rPr>
      <w:color w:val="2B579A"/>
      <w:shd w:val="clear" w:color="auto" w:fill="E1DFDD"/>
    </w:rPr>
  </w:style>
  <w:style w:type="character" w:customStyle="1" w:styleId="normaltextrun">
    <w:name w:val="normaltextrun"/>
    <w:basedOn w:val="DefaultParagraphFont"/>
    <w:rsid w:val="009473A9"/>
  </w:style>
  <w:style w:type="character" w:styleId="FollowedHyperlink">
    <w:name w:val="FollowedHyperlink"/>
    <w:basedOn w:val="DefaultParagraphFont"/>
    <w:uiPriority w:val="99"/>
    <w:semiHidden/>
    <w:unhideWhenUsed/>
    <w:rsid w:val="00D110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497">
      <w:bodyDiv w:val="1"/>
      <w:marLeft w:val="0"/>
      <w:marRight w:val="0"/>
      <w:marTop w:val="0"/>
      <w:marBottom w:val="0"/>
      <w:divBdr>
        <w:top w:val="none" w:sz="0" w:space="0" w:color="auto"/>
        <w:left w:val="none" w:sz="0" w:space="0" w:color="auto"/>
        <w:bottom w:val="none" w:sz="0" w:space="0" w:color="auto"/>
        <w:right w:val="none" w:sz="0" w:space="0" w:color="auto"/>
      </w:divBdr>
    </w:div>
    <w:div w:id="172767368">
      <w:bodyDiv w:val="1"/>
      <w:marLeft w:val="0"/>
      <w:marRight w:val="0"/>
      <w:marTop w:val="0"/>
      <w:marBottom w:val="0"/>
      <w:divBdr>
        <w:top w:val="none" w:sz="0" w:space="0" w:color="auto"/>
        <w:left w:val="none" w:sz="0" w:space="0" w:color="auto"/>
        <w:bottom w:val="none" w:sz="0" w:space="0" w:color="auto"/>
        <w:right w:val="none" w:sz="0" w:space="0" w:color="auto"/>
      </w:divBdr>
    </w:div>
    <w:div w:id="195286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3.xml"/><Relationship Id="rId21" Type="http://schemas.openxmlformats.org/officeDocument/2006/relationships/hyperlink" Target="mailto:john@viastrada.nz" TargetMode="External"/><Relationship Id="rId42" Type="http://schemas.openxmlformats.org/officeDocument/2006/relationships/hyperlink" Target="https://www.nzta.govt.nz/resources/road-safety-audit-procedures/" TargetMode="External"/><Relationship Id="rId47" Type="http://schemas.openxmlformats.org/officeDocument/2006/relationships/image" Target="media/image17.png"/><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image" Target="media/image47.png"/><Relationship Id="rId89" Type="http://schemas.openxmlformats.org/officeDocument/2006/relationships/glossaryDocument" Target="glossary/document.xml"/><Relationship Id="rId16" Type="http://schemas.openxmlformats.org/officeDocument/2006/relationships/image" Target="media/image4.png"/><Relationship Id="rId11" Type="http://schemas.openxmlformats.org/officeDocument/2006/relationships/footnotes" Target="footnotes.xml"/><Relationship Id="rId32" Type="http://schemas.openxmlformats.org/officeDocument/2006/relationships/image" Target="media/image9.png"/><Relationship Id="rId37" Type="http://schemas.openxmlformats.org/officeDocument/2006/relationships/footer" Target="footer2.xml"/><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39.png"/><Relationship Id="rId79" Type="http://schemas.openxmlformats.org/officeDocument/2006/relationships/customXml" Target="ink/ink7.xm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2.jpeg"/><Relationship Id="rId22" Type="http://schemas.openxmlformats.org/officeDocument/2006/relationships/customXml" Target="ink/ink1.xml"/><Relationship Id="rId27" Type="http://schemas.openxmlformats.org/officeDocument/2006/relationships/customXml" Target="ink/ink4.xml"/><Relationship Id="rId30" Type="http://schemas.openxmlformats.org/officeDocument/2006/relationships/footer" Target="footer1.xml"/><Relationship Id="rId35" Type="http://schemas.openxmlformats.org/officeDocument/2006/relationships/header" Target="header1.xml"/><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1.png"/><Relationship Id="rId69" Type="http://schemas.openxmlformats.org/officeDocument/2006/relationships/image" Target="media/image34.png"/><Relationship Id="rId77" Type="http://schemas.openxmlformats.org/officeDocument/2006/relationships/image" Target="media/image42.jpeg"/><Relationship Id="rId8" Type="http://schemas.openxmlformats.org/officeDocument/2006/relationships/styles" Target="styles.xml"/><Relationship Id="rId51" Type="http://schemas.openxmlformats.org/officeDocument/2006/relationships/image" Target="media/image21.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footer" Target="footer3.xml"/><Relationship Id="rId46" Type="http://schemas.openxmlformats.org/officeDocument/2006/relationships/image" Target="media/image16.png"/><Relationship Id="rId59" Type="http://schemas.openxmlformats.org/officeDocument/2006/relationships/footer" Target="footer5.xml"/><Relationship Id="rId67" Type="http://schemas.openxmlformats.org/officeDocument/2006/relationships/image" Target="media/image32.png"/><Relationship Id="rId20" Type="http://schemas.openxmlformats.org/officeDocument/2006/relationships/hyperlink" Target="mailto:megan@viastrada.nz" TargetMode="External"/><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customXml" Target="ink/ink5.xml"/><Relationship Id="rId36" Type="http://schemas.openxmlformats.org/officeDocument/2006/relationships/header" Target="header2.xm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webSettings" Target="webSettings.xml"/><Relationship Id="rId31" Type="http://schemas.openxmlformats.org/officeDocument/2006/relationships/image" Target="media/image8.png"/><Relationship Id="rId44" Type="http://schemas.openxmlformats.org/officeDocument/2006/relationships/chart" Target="charts/chart1.xml"/><Relationship Id="rId52" Type="http://schemas.openxmlformats.org/officeDocument/2006/relationships/image" Target="media/image22.png"/><Relationship Id="rId60" Type="http://schemas.openxmlformats.org/officeDocument/2006/relationships/hyperlink" Target="https://www.nzta.govt.nz/roads-and-rail/traffic-control-devices-manual/part-5-traffic-control-devices-for-general-use-between-intersections/cycling-facilities/shared-lanes/" TargetMode="External"/><Relationship Id="rId65" Type="http://schemas.openxmlformats.org/officeDocument/2006/relationships/hyperlink" Target="https://www.nzta.govt.nz/resources/signs-and-markings-to-designate-paths-for-pedestrians-and-cyclists/" TargetMode="External"/><Relationship Id="rId73" Type="http://schemas.openxmlformats.org/officeDocument/2006/relationships/image" Target="media/image38.jpeg"/><Relationship Id="rId78" Type="http://schemas.openxmlformats.org/officeDocument/2006/relationships/image" Target="media/image43.png"/><Relationship Id="rId81" Type="http://schemas.openxmlformats.org/officeDocument/2006/relationships/customXml" Target="ink/ink8.xml"/><Relationship Id="rId8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www.viastrada.nz" TargetMode="External"/><Relationship Id="rId39" Type="http://schemas.openxmlformats.org/officeDocument/2006/relationships/header" Target="header3.xml"/><Relationship Id="rId34" Type="http://schemas.openxmlformats.org/officeDocument/2006/relationships/image" Target="media/image11.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1.png"/><Relationship Id="rId7" Type="http://schemas.openxmlformats.org/officeDocument/2006/relationships/numbering" Target="numbering.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customXml" Target="ink/ink6.xml"/><Relationship Id="rId24" Type="http://schemas.openxmlformats.org/officeDocument/2006/relationships/customXml" Target="ink/ink2.xml"/><Relationship Id="rId40" Type="http://schemas.openxmlformats.org/officeDocument/2006/relationships/footer" Target="footer4.xml"/><Relationship Id="rId45" Type="http://schemas.openxmlformats.org/officeDocument/2006/relationships/chart" Target="charts/chart2.xml"/><Relationship Id="rId66" Type="http://schemas.openxmlformats.org/officeDocument/2006/relationships/hyperlink" Target="https://www.nzta.govt.nz/resources/signs-and-markings-to-designate-paths-for-pedestrians-and-cyclists/" TargetMode="External"/><Relationship Id="rId87" Type="http://schemas.openxmlformats.org/officeDocument/2006/relationships/footer" Target="footer7.xml"/><Relationship Id="rId61" Type="http://schemas.openxmlformats.org/officeDocument/2006/relationships/hyperlink" Target="https://www.nzta.govt.nz/walking-cycling-and-public-transport/cycling/cycling-standards-and-guidance/cycling-network-guidance/designing-a-cycle-facility/between-intersections/mixed-traffic-lanes/" TargetMode="External"/><Relationship Id="rId82" Type="http://schemas.openxmlformats.org/officeDocument/2006/relationships/image" Target="media/image46.png"/><Relationship Id="rId19" Type="http://schemas.openxmlformats.org/officeDocument/2006/relationships/hyperlink" Target="mailto:john@viastrada.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1" Type="http://schemas.openxmlformats.org/officeDocument/2006/relationships/image" Target="media/image13.jpg"/></Relationships>
</file>

<file path=word/_rels/footer4.xml.rels><?xml version="1.0" encoding="UTF-8" standalone="yes"?>
<Relationships xmlns="http://schemas.openxmlformats.org/package/2006/relationships"><Relationship Id="rId1" Type="http://schemas.openxmlformats.org/officeDocument/2006/relationships/image" Target="media/image13.jpg"/></Relationships>
</file>

<file path=word/_rels/footer5.xml.rels><?xml version="1.0" encoding="UTF-8" standalone="yes"?>
<Relationships xmlns="http://schemas.openxmlformats.org/package/2006/relationships"><Relationship Id="rId1" Type="http://schemas.openxmlformats.org/officeDocument/2006/relationships/image" Target="media/image13.jpg"/></Relationships>
</file>

<file path=word/_rels/footer6.xml.rels><?xml version="1.0" encoding="UTF-8" standalone="yes"?>
<Relationships xmlns="http://schemas.openxmlformats.org/package/2006/relationships"><Relationship Id="rId1" Type="http://schemas.openxmlformats.org/officeDocument/2006/relationships/image" Target="media/image13.jpg"/></Relationships>
</file>

<file path=word/_rels/footer7.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Gregory\Viastrada\ViaStrada%20-%20Projects\1100%20to%201199\1135-WgtnCC-parent\1135-03-Wgtn-RdSafeAccess-Audits\04RptsVS\Templates\1135-03-WCC-CASA-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iastradanz.sharepoint.com/Projects/1100%20to%201199/1135-WgtnCC-parent/1135-03-Wgtn-RdSafeAccess-Audits/06Data/Crashes/02-Aro/All/ResultsAllA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iastradanz.sharepoint.com/Projects/1100%20to%201199/1135-WgtnCC-parent/1135-03-Wgtn-RdSafeAccess-Audits/06Data/Crashes/02-Aro/All/ResultsAllAr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Crash type frequency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760152762973301"/>
          <c:y val="9.271678176116635E-2"/>
          <c:w val="0.68510018598160571"/>
          <c:h val="0.79320918851803413"/>
        </c:manualLayout>
      </c:layout>
      <c:barChart>
        <c:barDir val="bar"/>
        <c:grouping val="clustered"/>
        <c:varyColors val="0"/>
        <c:ser>
          <c:idx val="0"/>
          <c:order val="0"/>
          <c:tx>
            <c:strRef>
              <c:f>Pivot!$E$66</c:f>
              <c:strCache>
                <c:ptCount val="1"/>
                <c:pt idx="0">
                  <c:v>Recorded number</c:v>
                </c:pt>
              </c:strCache>
            </c:strRef>
          </c:tx>
          <c:spPr>
            <a:solidFill>
              <a:schemeClr val="accent3"/>
            </a:solidFill>
            <a:ln>
              <a:noFill/>
            </a:ln>
            <a:effectLst/>
          </c:spPr>
          <c:invertIfNegative val="0"/>
          <c:cat>
            <c:strRef>
              <c:f>Pivot!$D$67:$D$79</c:f>
              <c:strCache>
                <c:ptCount val="13"/>
                <c:pt idx="0">
                  <c:v>Crossing (no turns)</c:v>
                </c:pt>
                <c:pt idx="1">
                  <c:v>Merging</c:v>
                </c:pt>
                <c:pt idx="2">
                  <c:v>Right turn against</c:v>
                </c:pt>
                <c:pt idx="3">
                  <c:v>Lost control</c:v>
                </c:pt>
                <c:pt idx="4">
                  <c:v>Overtaking/ lane change</c:v>
                </c:pt>
                <c:pt idx="5">
                  <c:v>Head on</c:v>
                </c:pt>
                <c:pt idx="6">
                  <c:v>Crossing (vehicle turning)</c:v>
                </c:pt>
                <c:pt idx="7">
                  <c:v>Turning verses same direction</c:v>
                </c:pt>
                <c:pt idx="8">
                  <c:v>Pedestrian (crossing or other)</c:v>
                </c:pt>
                <c:pt idx="9">
                  <c:v>Manoeuvring</c:v>
                </c:pt>
                <c:pt idx="10">
                  <c:v>Collision with obstruction</c:v>
                </c:pt>
                <c:pt idx="11">
                  <c:v>Cornering</c:v>
                </c:pt>
                <c:pt idx="12">
                  <c:v>Rear end</c:v>
                </c:pt>
              </c:strCache>
            </c:strRef>
          </c:cat>
          <c:val>
            <c:numRef>
              <c:f>Pivot!$E$67:$E$79</c:f>
              <c:numCache>
                <c:formatCode>General</c:formatCode>
                <c:ptCount val="13"/>
                <c:pt idx="0">
                  <c:v>1</c:v>
                </c:pt>
                <c:pt idx="1">
                  <c:v>1</c:v>
                </c:pt>
                <c:pt idx="2">
                  <c:v>2</c:v>
                </c:pt>
                <c:pt idx="3">
                  <c:v>2</c:v>
                </c:pt>
                <c:pt idx="4">
                  <c:v>3</c:v>
                </c:pt>
                <c:pt idx="5">
                  <c:v>4</c:v>
                </c:pt>
                <c:pt idx="6">
                  <c:v>5</c:v>
                </c:pt>
                <c:pt idx="7">
                  <c:v>5</c:v>
                </c:pt>
                <c:pt idx="8">
                  <c:v>6</c:v>
                </c:pt>
                <c:pt idx="9">
                  <c:v>9</c:v>
                </c:pt>
                <c:pt idx="10">
                  <c:v>10</c:v>
                </c:pt>
                <c:pt idx="11">
                  <c:v>11</c:v>
                </c:pt>
                <c:pt idx="12">
                  <c:v>12</c:v>
                </c:pt>
              </c:numCache>
            </c:numRef>
          </c:val>
          <c:extLst>
            <c:ext xmlns:c16="http://schemas.microsoft.com/office/drawing/2014/chart" uri="{C3380CC4-5D6E-409C-BE32-E72D297353CC}">
              <c16:uniqueId val="{00000000-CE16-472A-AA6A-A35195056341}"/>
            </c:ext>
          </c:extLst>
        </c:ser>
        <c:dLbls>
          <c:showLegendKey val="0"/>
          <c:showVal val="0"/>
          <c:showCatName val="0"/>
          <c:showSerName val="0"/>
          <c:showPercent val="0"/>
          <c:showBubbleSize val="0"/>
        </c:dLbls>
        <c:gapWidth val="182"/>
        <c:axId val="1798805983"/>
        <c:axId val="1798801823"/>
      </c:barChart>
      <c:catAx>
        <c:axId val="17988059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Crash types</a:t>
                </a:r>
              </a:p>
            </c:rich>
          </c:tx>
          <c:layout>
            <c:manualLayout>
              <c:xMode val="edge"/>
              <c:yMode val="edge"/>
              <c:x val="8.771929824561403E-3"/>
              <c:y val="0.422468490781988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801823"/>
        <c:crosses val="autoZero"/>
        <c:auto val="1"/>
        <c:lblAlgn val="ctr"/>
        <c:lblOffset val="100"/>
        <c:noMultiLvlLbl val="0"/>
      </c:catAx>
      <c:valAx>
        <c:axId val="17988018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crashes</a:t>
                </a:r>
              </a:p>
            </c:rich>
          </c:tx>
          <c:layout>
            <c:manualLayout>
              <c:xMode val="edge"/>
              <c:yMode val="edge"/>
              <c:x val="0.54147326978864485"/>
              <c:y val="0.948092373905476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805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1138827091347945E-2"/>
          <c:y val="7.9848603694653117E-2"/>
          <c:w val="0.90966405788359017"/>
          <c:h val="0.80428168461700911"/>
        </c:manualLayout>
      </c:layout>
      <c:barChart>
        <c:barDir val="col"/>
        <c:grouping val="clustered"/>
        <c:varyColors val="0"/>
        <c:ser>
          <c:idx val="0"/>
          <c:order val="0"/>
          <c:tx>
            <c:strRef>
              <c:f>Pivot!$E$88</c:f>
              <c:strCache>
                <c:ptCount val="1"/>
                <c:pt idx="0">
                  <c:v>Count of CRASH TIME</c:v>
                </c:pt>
              </c:strCache>
            </c:strRef>
          </c:tx>
          <c:spPr>
            <a:solidFill>
              <a:schemeClr val="accent3"/>
            </a:solidFill>
            <a:ln>
              <a:noFill/>
            </a:ln>
            <a:effectLst/>
          </c:spPr>
          <c:invertIfNegative val="0"/>
          <c:cat>
            <c:strRef>
              <c:f>Pivot!$D$89:$D$112</c:f>
              <c:strCache>
                <c:ptCount val="24"/>
                <c:pt idx="0">
                  <c:v>12 am</c:v>
                </c:pt>
                <c:pt idx="1">
                  <c:v>1 am</c:v>
                </c:pt>
                <c:pt idx="2">
                  <c:v>2 am</c:v>
                </c:pt>
                <c:pt idx="3">
                  <c:v>3 am</c:v>
                </c:pt>
                <c:pt idx="4">
                  <c:v>4 am</c:v>
                </c:pt>
                <c:pt idx="5">
                  <c:v>5 am</c:v>
                </c:pt>
                <c:pt idx="6">
                  <c:v>6 am</c:v>
                </c:pt>
                <c:pt idx="7">
                  <c:v>7 am</c:v>
                </c:pt>
                <c:pt idx="8">
                  <c:v>8 am</c:v>
                </c:pt>
                <c:pt idx="9">
                  <c:v>9 am</c:v>
                </c:pt>
                <c:pt idx="10">
                  <c:v>10 am</c:v>
                </c:pt>
                <c:pt idx="11">
                  <c:v>11 am</c:v>
                </c:pt>
                <c:pt idx="12">
                  <c:v>12 pm</c:v>
                </c:pt>
                <c:pt idx="13">
                  <c:v>1 pm</c:v>
                </c:pt>
                <c:pt idx="14">
                  <c:v>2 pm</c:v>
                </c:pt>
                <c:pt idx="15">
                  <c:v>3 pm</c:v>
                </c:pt>
                <c:pt idx="16">
                  <c:v>4 pm</c:v>
                </c:pt>
                <c:pt idx="17">
                  <c:v>5 pm</c:v>
                </c:pt>
                <c:pt idx="18">
                  <c:v>6 pm</c:v>
                </c:pt>
                <c:pt idx="19">
                  <c:v>7 pm</c:v>
                </c:pt>
                <c:pt idx="20">
                  <c:v>8 pm</c:v>
                </c:pt>
                <c:pt idx="21">
                  <c:v>9 pm</c:v>
                </c:pt>
                <c:pt idx="22">
                  <c:v>10 pm</c:v>
                </c:pt>
                <c:pt idx="23">
                  <c:v>11 pm</c:v>
                </c:pt>
              </c:strCache>
            </c:strRef>
          </c:cat>
          <c:val>
            <c:numRef>
              <c:f>Pivot!$E$89:$E$112</c:f>
              <c:numCache>
                <c:formatCode>General</c:formatCode>
                <c:ptCount val="24"/>
                <c:pt idx="0">
                  <c:v>4</c:v>
                </c:pt>
                <c:pt idx="1">
                  <c:v>1</c:v>
                </c:pt>
                <c:pt idx="2">
                  <c:v>0</c:v>
                </c:pt>
                <c:pt idx="3">
                  <c:v>0</c:v>
                </c:pt>
                <c:pt idx="4">
                  <c:v>1</c:v>
                </c:pt>
                <c:pt idx="5">
                  <c:v>1</c:v>
                </c:pt>
                <c:pt idx="6">
                  <c:v>1</c:v>
                </c:pt>
                <c:pt idx="7">
                  <c:v>4</c:v>
                </c:pt>
                <c:pt idx="8">
                  <c:v>6</c:v>
                </c:pt>
                <c:pt idx="9">
                  <c:v>5</c:v>
                </c:pt>
                <c:pt idx="10">
                  <c:v>1</c:v>
                </c:pt>
                <c:pt idx="11">
                  <c:v>4</c:v>
                </c:pt>
                <c:pt idx="12">
                  <c:v>4</c:v>
                </c:pt>
                <c:pt idx="13">
                  <c:v>3</c:v>
                </c:pt>
                <c:pt idx="14">
                  <c:v>1</c:v>
                </c:pt>
                <c:pt idx="15">
                  <c:v>3</c:v>
                </c:pt>
                <c:pt idx="16">
                  <c:v>5</c:v>
                </c:pt>
                <c:pt idx="17">
                  <c:v>5</c:v>
                </c:pt>
                <c:pt idx="18">
                  <c:v>9</c:v>
                </c:pt>
                <c:pt idx="19">
                  <c:v>2</c:v>
                </c:pt>
                <c:pt idx="20">
                  <c:v>2</c:v>
                </c:pt>
                <c:pt idx="21">
                  <c:v>4</c:v>
                </c:pt>
                <c:pt idx="22">
                  <c:v>3</c:v>
                </c:pt>
                <c:pt idx="23">
                  <c:v>2</c:v>
                </c:pt>
              </c:numCache>
            </c:numRef>
          </c:val>
          <c:extLst>
            <c:ext xmlns:c16="http://schemas.microsoft.com/office/drawing/2014/chart" uri="{C3380CC4-5D6E-409C-BE32-E72D297353CC}">
              <c16:uniqueId val="{00000000-D026-4DC6-8D9B-14517165CA1D}"/>
            </c:ext>
          </c:extLst>
        </c:ser>
        <c:dLbls>
          <c:showLegendKey val="0"/>
          <c:showVal val="0"/>
          <c:showCatName val="0"/>
          <c:showSerName val="0"/>
          <c:showPercent val="0"/>
          <c:showBubbleSize val="0"/>
        </c:dLbls>
        <c:gapWidth val="6"/>
        <c:axId val="1717995024"/>
        <c:axId val="1717994192"/>
      </c:barChart>
      <c:catAx>
        <c:axId val="171799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94192"/>
        <c:crosses val="autoZero"/>
        <c:auto val="1"/>
        <c:lblAlgn val="ctr"/>
        <c:lblOffset val="100"/>
        <c:tickLblSkip val="3"/>
        <c:noMultiLvlLbl val="0"/>
      </c:catAx>
      <c:valAx>
        <c:axId val="171799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Crashes</a:t>
                </a:r>
              </a:p>
            </c:rich>
          </c:tx>
          <c:layout>
            <c:manualLayout>
              <c:xMode val="edge"/>
              <c:yMode val="edge"/>
              <c:x val="6.9808027923211171E-3"/>
              <c:y val="0.425320814218857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9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3801FF8D1347D894C5623AC548BE03"/>
        <w:category>
          <w:name w:val="General"/>
          <w:gallery w:val="placeholder"/>
        </w:category>
        <w:types>
          <w:type w:val="bbPlcHdr"/>
        </w:types>
        <w:behaviors>
          <w:behavior w:val="content"/>
        </w:behaviors>
        <w:guid w:val="{9B7BDD27-EBAE-4A54-96EB-023863443DEA}"/>
      </w:docPartPr>
      <w:docPartBody>
        <w:p w:rsidR="00FE02AA" w:rsidRDefault="009838EC">
          <w:pPr>
            <w:pStyle w:val="DA3801FF8D1347D894C5623AC548BE03"/>
          </w:pPr>
          <w:r w:rsidRPr="009D3EBB">
            <w:rPr>
              <w:rStyle w:val="PlaceholderText"/>
              <w:color w:val="FF0000"/>
              <w:sz w:val="36"/>
              <w:szCs w:val="36"/>
            </w:rPr>
            <w:t xml:space="preserve">Choose stage </w:t>
          </w:r>
        </w:p>
      </w:docPartBody>
    </w:docPart>
    <w:docPart>
      <w:docPartPr>
        <w:name w:val="89C3D6073B6D46CAABCFF614361FB8BA"/>
        <w:category>
          <w:name w:val="General"/>
          <w:gallery w:val="placeholder"/>
        </w:category>
        <w:types>
          <w:type w:val="bbPlcHdr"/>
        </w:types>
        <w:behaviors>
          <w:behavior w:val="content"/>
        </w:behaviors>
        <w:guid w:val="{6C39A85F-AAF5-4BA5-87AA-E85D3B931B57}"/>
      </w:docPartPr>
      <w:docPartBody>
        <w:p w:rsidR="00FE02AA" w:rsidRDefault="009838EC">
          <w:pPr>
            <w:pStyle w:val="89C3D6073B6D46CAABCFF614361FB8BA"/>
          </w:pPr>
          <w:r w:rsidRPr="009D3EBB">
            <w:rPr>
              <w:rStyle w:val="PlaceholderText"/>
              <w:color w:val="FF0000"/>
            </w:rPr>
            <w:t>[</w:t>
          </w:r>
          <w:r w:rsidRPr="009D3EBB">
            <w:rPr>
              <w:color w:val="FF0000"/>
            </w:rPr>
            <w:t>Jurisdiction</w:t>
          </w:r>
          <w:r w:rsidRPr="009D3EBB">
            <w:rPr>
              <w:rStyle w:val="PlaceholderText"/>
              <w:color w:val="FF0000"/>
            </w:rPr>
            <w:t>]</w:t>
          </w:r>
        </w:p>
      </w:docPartBody>
    </w:docPart>
    <w:docPart>
      <w:docPartPr>
        <w:name w:val="C6CEA8B9F7474B5B806EDFFAF631F15D"/>
        <w:category>
          <w:name w:val="General"/>
          <w:gallery w:val="placeholder"/>
        </w:category>
        <w:types>
          <w:type w:val="bbPlcHdr"/>
        </w:types>
        <w:behaviors>
          <w:behavior w:val="content"/>
        </w:behaviors>
        <w:guid w:val="{5485692D-C213-4F29-AC14-10CF062A1CD2}"/>
      </w:docPartPr>
      <w:docPartBody>
        <w:p w:rsidR="00B82EDC" w:rsidRPr="009D3EBB" w:rsidRDefault="009838EC">
          <w:pPr>
            <w:pStyle w:val="QATitle"/>
            <w:rPr>
              <w:rStyle w:val="PlaceholderText"/>
              <w:color w:val="FF0000"/>
            </w:rPr>
          </w:pPr>
          <w:r w:rsidRPr="009D3EBB">
            <w:rPr>
              <w:rStyle w:val="PlaceholderText"/>
              <w:color w:val="FF0000"/>
            </w:rPr>
            <w:t>Use the drop down.</w:t>
          </w:r>
        </w:p>
        <w:p w:rsidR="00FE02AA" w:rsidRDefault="009838EC">
          <w:pPr>
            <w:pStyle w:val="C6CEA8B9F7474B5B806EDFFAF631F15D"/>
          </w:pPr>
          <w:r w:rsidRPr="009D3EBB">
            <w:rPr>
              <w:rStyle w:val="PlaceholderText"/>
              <w:color w:val="FF0000"/>
            </w:rPr>
            <w:t>Then apply style = “QA Title” to apply formatting</w:t>
          </w:r>
        </w:p>
      </w:docPartBody>
    </w:docPart>
    <w:docPart>
      <w:docPartPr>
        <w:name w:val="0325645DDB1C4A57B506ECB47B35AF28"/>
        <w:category>
          <w:name w:val="General"/>
          <w:gallery w:val="placeholder"/>
        </w:category>
        <w:types>
          <w:type w:val="bbPlcHdr"/>
        </w:types>
        <w:behaviors>
          <w:behavior w:val="content"/>
        </w:behaviors>
        <w:guid w:val="{B6347B19-52B8-4B36-9FFF-197B6E67E0C9}"/>
      </w:docPartPr>
      <w:docPartBody>
        <w:p w:rsidR="00B82EDC" w:rsidRPr="009D3EBB" w:rsidRDefault="009838EC">
          <w:pPr>
            <w:pStyle w:val="QATitle"/>
            <w:rPr>
              <w:rStyle w:val="PlaceholderText"/>
              <w:color w:val="FF0000"/>
            </w:rPr>
          </w:pPr>
          <w:r w:rsidRPr="009D3EBB">
            <w:rPr>
              <w:rStyle w:val="PlaceholderText"/>
              <w:color w:val="FF0000"/>
            </w:rPr>
            <w:t>Use the drop down.</w:t>
          </w:r>
        </w:p>
        <w:p w:rsidR="00FE02AA" w:rsidRDefault="009838EC">
          <w:pPr>
            <w:pStyle w:val="0325645DDB1C4A57B506ECB47B35AF28"/>
          </w:pPr>
          <w:r w:rsidRPr="009D3EBB">
            <w:rPr>
              <w:rStyle w:val="PlaceholderText"/>
              <w:color w:val="FF0000"/>
            </w:rPr>
            <w:t>Then apply style = “QA Title” to apply formatting</w:t>
          </w:r>
        </w:p>
      </w:docPartBody>
    </w:docPart>
    <w:docPart>
      <w:docPartPr>
        <w:name w:val="F7EE9FD42CE543008A596653F0E254E3"/>
        <w:category>
          <w:name w:val="General"/>
          <w:gallery w:val="placeholder"/>
        </w:category>
        <w:types>
          <w:type w:val="bbPlcHdr"/>
        </w:types>
        <w:behaviors>
          <w:behavior w:val="content"/>
        </w:behaviors>
        <w:guid w:val="{0B977DC7-2350-4177-8F8F-42D18973464D}"/>
      </w:docPartPr>
      <w:docPartBody>
        <w:p w:rsidR="00B82EDC" w:rsidRPr="009D3EBB" w:rsidRDefault="009838EC">
          <w:pPr>
            <w:pStyle w:val="QATitle"/>
            <w:rPr>
              <w:rStyle w:val="PlaceholderText"/>
              <w:color w:val="FF0000"/>
            </w:rPr>
          </w:pPr>
          <w:r w:rsidRPr="009D3EBB">
            <w:rPr>
              <w:rStyle w:val="PlaceholderText"/>
              <w:color w:val="FF0000"/>
            </w:rPr>
            <w:t>Use the drop down.</w:t>
          </w:r>
        </w:p>
        <w:p w:rsidR="00FE02AA" w:rsidRDefault="009838EC">
          <w:pPr>
            <w:pStyle w:val="F7EE9FD42CE543008A596653F0E254E3"/>
          </w:pPr>
          <w:r w:rsidRPr="009D3EBB">
            <w:rPr>
              <w:rStyle w:val="PlaceholderText"/>
              <w:color w:val="FF0000"/>
            </w:rPr>
            <w:t>Then apply style = “QA Title” to apply formatting</w:t>
          </w:r>
        </w:p>
      </w:docPartBody>
    </w:docPart>
    <w:docPart>
      <w:docPartPr>
        <w:name w:val="15466A40F2F341C29F96EE5EB0F1EA34"/>
        <w:category>
          <w:name w:val="General"/>
          <w:gallery w:val="placeholder"/>
        </w:category>
        <w:types>
          <w:type w:val="bbPlcHdr"/>
        </w:types>
        <w:behaviors>
          <w:behavior w:val="content"/>
        </w:behaviors>
        <w:guid w:val="{CC268BE3-E623-4CED-8433-4BFA58DEC46D}"/>
      </w:docPartPr>
      <w:docPartBody>
        <w:p w:rsidR="00B82EDC" w:rsidRPr="009D3EBB" w:rsidRDefault="009838EC">
          <w:pPr>
            <w:pStyle w:val="QATitle"/>
            <w:rPr>
              <w:rStyle w:val="PlaceholderText"/>
              <w:color w:val="FF0000"/>
            </w:rPr>
          </w:pPr>
          <w:r w:rsidRPr="009D3EBB">
            <w:rPr>
              <w:rStyle w:val="PlaceholderText"/>
              <w:color w:val="FF0000"/>
            </w:rPr>
            <w:t>Use the drop down.</w:t>
          </w:r>
        </w:p>
        <w:p w:rsidR="00FE02AA" w:rsidRDefault="009838EC">
          <w:pPr>
            <w:pStyle w:val="15466A40F2F341C29F96EE5EB0F1EA34"/>
          </w:pPr>
          <w:r w:rsidRPr="009D3EBB">
            <w:rPr>
              <w:rStyle w:val="PlaceholderText"/>
              <w:color w:val="FF0000"/>
            </w:rPr>
            <w:t>Then apply style = “QA Title” to apply formatting</w:t>
          </w:r>
        </w:p>
      </w:docPartBody>
    </w:docPart>
    <w:docPart>
      <w:docPartPr>
        <w:name w:val="C1E9DE158F674C10B3AF8866DF99CE18"/>
        <w:category>
          <w:name w:val="General"/>
          <w:gallery w:val="placeholder"/>
        </w:category>
        <w:types>
          <w:type w:val="bbPlcHdr"/>
        </w:types>
        <w:behaviors>
          <w:behavior w:val="content"/>
        </w:behaviors>
        <w:guid w:val="{99455278-9E16-43EE-85E8-3EA77444254A}"/>
      </w:docPartPr>
      <w:docPartBody>
        <w:p w:rsidR="00FE02AA" w:rsidRDefault="009838EC">
          <w:pPr>
            <w:pStyle w:val="C1E9DE158F674C10B3AF8866DF99CE18"/>
          </w:pPr>
          <w:r w:rsidRPr="009D3EBB">
            <w:rPr>
              <w:rStyle w:val="PlaceholderText"/>
              <w:color w:val="FF0000"/>
            </w:rPr>
            <w:t>ProjectNumber</w:t>
          </w:r>
        </w:p>
      </w:docPartBody>
    </w:docPart>
    <w:docPart>
      <w:docPartPr>
        <w:name w:val="4C2D796A645E49A5BB1D1C3B3E72FEEB"/>
        <w:category>
          <w:name w:val="General"/>
          <w:gallery w:val="placeholder"/>
        </w:category>
        <w:types>
          <w:type w:val="bbPlcHdr"/>
        </w:types>
        <w:behaviors>
          <w:behavior w:val="content"/>
        </w:behaviors>
        <w:guid w:val="{3D2CF9BB-9A5A-493D-BC50-E66765AB3FAD}"/>
      </w:docPartPr>
      <w:docPartBody>
        <w:p w:rsidR="00FE02AA" w:rsidRDefault="009838EC">
          <w:pPr>
            <w:pStyle w:val="4C2D796A645E49A5BB1D1C3B3E72FEEB"/>
          </w:pPr>
          <w:r w:rsidRPr="009D3EBB">
            <w:rPr>
              <w:color w:val="FF0000"/>
            </w:rPr>
            <w:t>ProjectTitle</w:t>
          </w:r>
        </w:p>
      </w:docPartBody>
    </w:docPart>
    <w:docPart>
      <w:docPartPr>
        <w:name w:val="640C246137E54057A489E71A421C2B37"/>
        <w:category>
          <w:name w:val="General"/>
          <w:gallery w:val="placeholder"/>
        </w:category>
        <w:types>
          <w:type w:val="bbPlcHdr"/>
        </w:types>
        <w:behaviors>
          <w:behavior w:val="content"/>
        </w:behaviors>
        <w:guid w:val="{3CECA570-E587-419D-9A28-D562A1D8A103}"/>
      </w:docPartPr>
      <w:docPartBody>
        <w:p w:rsidR="00FE02AA" w:rsidRDefault="009838EC">
          <w:pPr>
            <w:pStyle w:val="640C246137E54057A489E71A421C2B37"/>
          </w:pPr>
          <w:r w:rsidRPr="009D3EBB">
            <w:rPr>
              <w:rStyle w:val="PlaceholderText"/>
              <w:color w:val="FF0000"/>
            </w:rPr>
            <w:t>Number</w:t>
          </w:r>
        </w:p>
      </w:docPartBody>
    </w:docPart>
    <w:docPart>
      <w:docPartPr>
        <w:name w:val="B7D1B6545EFE4D818B815F8C7D472517"/>
        <w:category>
          <w:name w:val="General"/>
          <w:gallery w:val="placeholder"/>
        </w:category>
        <w:types>
          <w:type w:val="bbPlcHdr"/>
        </w:types>
        <w:behaviors>
          <w:behavior w:val="content"/>
        </w:behaviors>
        <w:guid w:val="{BFB26C38-057E-4109-8405-6115B62F3A52}"/>
      </w:docPartPr>
      <w:docPartBody>
        <w:p w:rsidR="00FE02AA" w:rsidRDefault="009838EC">
          <w:pPr>
            <w:pStyle w:val="B7D1B6545EFE4D818B815F8C7D472517"/>
          </w:pPr>
          <w:r w:rsidRPr="009D3EBB">
            <w:rPr>
              <w:rStyle w:val="PlaceholderText"/>
              <w:color w:val="FF0000"/>
            </w:rPr>
            <w:t>RevisionDate</w:t>
          </w:r>
        </w:p>
      </w:docPartBody>
    </w:docPart>
    <w:docPart>
      <w:docPartPr>
        <w:name w:val="62433FC1C2B444EA9AFF85A4A9D3EC46"/>
        <w:category>
          <w:name w:val="General"/>
          <w:gallery w:val="placeholder"/>
        </w:category>
        <w:types>
          <w:type w:val="bbPlcHdr"/>
        </w:types>
        <w:behaviors>
          <w:behavior w:val="content"/>
        </w:behaviors>
        <w:guid w:val="{6CCF40DA-73F6-4320-B6B0-9115260F3E8C}"/>
      </w:docPartPr>
      <w:docPartBody>
        <w:p w:rsidR="00FE02AA" w:rsidRDefault="009838EC">
          <w:pPr>
            <w:pStyle w:val="62433FC1C2B444EA9AFF85A4A9D3EC46"/>
          </w:pPr>
          <w:r w:rsidRPr="009D3EBB">
            <w:rPr>
              <w:rStyle w:val="PlaceholderText"/>
              <w:color w:val="FF0000"/>
            </w:rPr>
            <w:t>Choose rating</w:t>
          </w:r>
        </w:p>
      </w:docPartBody>
    </w:docPart>
    <w:docPart>
      <w:docPartPr>
        <w:name w:val="0B77B253DA16411CBAE5AB42225B84D0"/>
        <w:category>
          <w:name w:val="General"/>
          <w:gallery w:val="placeholder"/>
        </w:category>
        <w:types>
          <w:type w:val="bbPlcHdr"/>
        </w:types>
        <w:behaviors>
          <w:behavior w:val="content"/>
        </w:behaviors>
        <w:guid w:val="{D1F1C4D3-D0DE-41AC-9349-9A6533C1E621}"/>
      </w:docPartPr>
      <w:docPartBody>
        <w:p w:rsidR="00FE02AA" w:rsidRDefault="009838EC">
          <w:pPr>
            <w:pStyle w:val="0B77B253DA16411CBAE5AB42225B84D0"/>
          </w:pPr>
          <w:r w:rsidRPr="009D3EBB">
            <w:rPr>
              <w:rStyle w:val="PlaceholderText"/>
              <w:color w:val="FF0000"/>
            </w:rPr>
            <w:t>Choose probability</w:t>
          </w:r>
          <w:r w:rsidRPr="009D3EBB">
            <w:rPr>
              <w:rStyle w:val="PlaceholderText"/>
            </w:rPr>
            <w:t>.</w:t>
          </w:r>
        </w:p>
      </w:docPartBody>
    </w:docPart>
    <w:docPart>
      <w:docPartPr>
        <w:name w:val="915791020E3D470B9E370597A8F1933D"/>
        <w:category>
          <w:name w:val="General"/>
          <w:gallery w:val="placeholder"/>
        </w:category>
        <w:types>
          <w:type w:val="bbPlcHdr"/>
        </w:types>
        <w:behaviors>
          <w:behavior w:val="content"/>
        </w:behaviors>
        <w:guid w:val="{C5B91934-08D5-470F-A65C-43046F543AF9}"/>
      </w:docPartPr>
      <w:docPartBody>
        <w:p w:rsidR="00FE02AA" w:rsidRDefault="009838EC">
          <w:pPr>
            <w:pStyle w:val="915791020E3D470B9E370597A8F1933D"/>
          </w:pPr>
          <w:r w:rsidRPr="009D3EBB">
            <w:rPr>
              <w:rStyle w:val="PlaceholderText"/>
              <w:color w:val="FF0000"/>
            </w:rPr>
            <w:t>Choose likelihood</w:t>
          </w:r>
        </w:p>
      </w:docPartBody>
    </w:docPart>
    <w:docPart>
      <w:docPartPr>
        <w:name w:val="366269B1AE96404488D16F66CB0C860C"/>
        <w:category>
          <w:name w:val="General"/>
          <w:gallery w:val="placeholder"/>
        </w:category>
        <w:types>
          <w:type w:val="bbPlcHdr"/>
        </w:types>
        <w:behaviors>
          <w:behavior w:val="content"/>
        </w:behaviors>
        <w:guid w:val="{FA579D47-8969-4A57-B82E-BF4F679ADAAE}"/>
      </w:docPartPr>
      <w:docPartBody>
        <w:p w:rsidR="00FE02AA" w:rsidRDefault="009838EC">
          <w:pPr>
            <w:pStyle w:val="366269B1AE96404488D16F66CB0C860C"/>
          </w:pPr>
          <w:r w:rsidRPr="009D3EBB">
            <w:rPr>
              <w:rStyle w:val="PlaceholderText"/>
              <w:color w:val="FF0000"/>
            </w:rPr>
            <w:t>Choose rating</w:t>
          </w:r>
        </w:p>
      </w:docPartBody>
    </w:docPart>
    <w:docPart>
      <w:docPartPr>
        <w:name w:val="5C009650858A481480AB8FDB621D124E"/>
        <w:category>
          <w:name w:val="General"/>
          <w:gallery w:val="placeholder"/>
        </w:category>
        <w:types>
          <w:type w:val="bbPlcHdr"/>
        </w:types>
        <w:behaviors>
          <w:behavior w:val="content"/>
        </w:behaviors>
        <w:guid w:val="{D55EF606-0B6A-45E9-A840-285F86D6A8AE}"/>
      </w:docPartPr>
      <w:docPartBody>
        <w:p w:rsidR="00FE02AA" w:rsidRDefault="009838EC">
          <w:pPr>
            <w:pStyle w:val="5C009650858A481480AB8FDB621D124E"/>
          </w:pPr>
          <w:r w:rsidRPr="009D3EBB">
            <w:rPr>
              <w:rStyle w:val="PlaceholderText"/>
              <w:color w:val="FF0000"/>
            </w:rPr>
            <w:t>Choose probability</w:t>
          </w:r>
          <w:r w:rsidRPr="009D3EBB">
            <w:rPr>
              <w:rStyle w:val="PlaceholderText"/>
            </w:rPr>
            <w:t>.</w:t>
          </w:r>
        </w:p>
      </w:docPartBody>
    </w:docPart>
    <w:docPart>
      <w:docPartPr>
        <w:name w:val="5E7E09C3B2464C4BBC10BE3755B182AD"/>
        <w:category>
          <w:name w:val="General"/>
          <w:gallery w:val="placeholder"/>
        </w:category>
        <w:types>
          <w:type w:val="bbPlcHdr"/>
        </w:types>
        <w:behaviors>
          <w:behavior w:val="content"/>
        </w:behaviors>
        <w:guid w:val="{887E1DAC-DD32-4BF0-AA48-B52E88182122}"/>
      </w:docPartPr>
      <w:docPartBody>
        <w:p w:rsidR="00FE02AA" w:rsidRDefault="009838EC">
          <w:pPr>
            <w:pStyle w:val="5E7E09C3B2464C4BBC10BE3755B182AD"/>
          </w:pPr>
          <w:r w:rsidRPr="009D3EBB">
            <w:rPr>
              <w:rStyle w:val="PlaceholderText"/>
              <w:color w:val="FF0000"/>
            </w:rPr>
            <w:t>Choose likelihood</w:t>
          </w:r>
        </w:p>
      </w:docPartBody>
    </w:docPart>
    <w:docPart>
      <w:docPartPr>
        <w:name w:val="6DA86BE92AA345CDA8472FE89445E973"/>
        <w:category>
          <w:name w:val="General"/>
          <w:gallery w:val="placeholder"/>
        </w:category>
        <w:types>
          <w:type w:val="bbPlcHdr"/>
        </w:types>
        <w:behaviors>
          <w:behavior w:val="content"/>
        </w:behaviors>
        <w:guid w:val="{44B7BF0C-8D50-4DA6-8E9D-5AAEDBA26B64}"/>
      </w:docPartPr>
      <w:docPartBody>
        <w:p w:rsidR="00FE02AA" w:rsidRDefault="009838EC">
          <w:pPr>
            <w:pStyle w:val="6DA86BE92AA345CDA8472FE89445E973"/>
          </w:pPr>
          <w:r w:rsidRPr="009D3EBB">
            <w:rPr>
              <w:rStyle w:val="PlaceholderText"/>
              <w:color w:val="FF0000"/>
            </w:rPr>
            <w:t>Choose rating</w:t>
          </w:r>
        </w:p>
      </w:docPartBody>
    </w:docPart>
    <w:docPart>
      <w:docPartPr>
        <w:name w:val="E4B55AAF8AD14E7F8E15D5246BD6E141"/>
        <w:category>
          <w:name w:val="General"/>
          <w:gallery w:val="placeholder"/>
        </w:category>
        <w:types>
          <w:type w:val="bbPlcHdr"/>
        </w:types>
        <w:behaviors>
          <w:behavior w:val="content"/>
        </w:behaviors>
        <w:guid w:val="{EDCE9517-558B-49DF-B80C-F18C3FAD738A}"/>
      </w:docPartPr>
      <w:docPartBody>
        <w:p w:rsidR="00FE02AA" w:rsidRDefault="009838EC">
          <w:pPr>
            <w:pStyle w:val="E4B55AAF8AD14E7F8E15D5246BD6E141"/>
          </w:pPr>
          <w:r w:rsidRPr="009D3EBB">
            <w:rPr>
              <w:rStyle w:val="PlaceholderText"/>
              <w:color w:val="FF0000"/>
            </w:rPr>
            <w:t>Choose probability</w:t>
          </w:r>
          <w:r w:rsidRPr="009D3EBB">
            <w:rPr>
              <w:rStyle w:val="PlaceholderText"/>
            </w:rPr>
            <w:t>.</w:t>
          </w:r>
        </w:p>
      </w:docPartBody>
    </w:docPart>
    <w:docPart>
      <w:docPartPr>
        <w:name w:val="2F6EC46817624983937C39C2EE267CB3"/>
        <w:category>
          <w:name w:val="General"/>
          <w:gallery w:val="placeholder"/>
        </w:category>
        <w:types>
          <w:type w:val="bbPlcHdr"/>
        </w:types>
        <w:behaviors>
          <w:behavior w:val="content"/>
        </w:behaviors>
        <w:guid w:val="{614CB795-DE46-4D5F-8CFD-809DE897DD1F}"/>
      </w:docPartPr>
      <w:docPartBody>
        <w:p w:rsidR="00FE02AA" w:rsidRDefault="009838EC">
          <w:pPr>
            <w:pStyle w:val="2F6EC46817624983937C39C2EE267CB3"/>
          </w:pPr>
          <w:r w:rsidRPr="009D3EBB">
            <w:rPr>
              <w:rStyle w:val="PlaceholderText"/>
              <w:color w:val="FF0000"/>
            </w:rPr>
            <w:t>Choose likelihood</w:t>
          </w:r>
        </w:p>
      </w:docPartBody>
    </w:docPart>
    <w:docPart>
      <w:docPartPr>
        <w:name w:val="E7DB0664897048A98A3AB344D5529B0D"/>
        <w:category>
          <w:name w:val="General"/>
          <w:gallery w:val="placeholder"/>
        </w:category>
        <w:types>
          <w:type w:val="bbPlcHdr"/>
        </w:types>
        <w:behaviors>
          <w:behavior w:val="content"/>
        </w:behaviors>
        <w:guid w:val="{902C3878-A87B-4A19-8012-EA33FBC103AF}"/>
      </w:docPartPr>
      <w:docPartBody>
        <w:p w:rsidR="00FE02AA" w:rsidRDefault="009838EC">
          <w:pPr>
            <w:pStyle w:val="E7DB0664897048A98A3AB344D5529B0D"/>
          </w:pPr>
          <w:r w:rsidRPr="009D3EBB">
            <w:rPr>
              <w:rStyle w:val="PlaceholderText"/>
              <w:color w:val="FF0000"/>
            </w:rPr>
            <w:t>Choose rating</w:t>
          </w:r>
        </w:p>
      </w:docPartBody>
    </w:docPart>
    <w:docPart>
      <w:docPartPr>
        <w:name w:val="B3C8F5C66CA84B91887AB2CF8D4682A4"/>
        <w:category>
          <w:name w:val="General"/>
          <w:gallery w:val="placeholder"/>
        </w:category>
        <w:types>
          <w:type w:val="bbPlcHdr"/>
        </w:types>
        <w:behaviors>
          <w:behavior w:val="content"/>
        </w:behaviors>
        <w:guid w:val="{8CB88744-FA32-43D0-B371-F39DE0D3AB94}"/>
      </w:docPartPr>
      <w:docPartBody>
        <w:p w:rsidR="00FE02AA" w:rsidRDefault="009838EC">
          <w:pPr>
            <w:pStyle w:val="B3C8F5C66CA84B91887AB2CF8D4682A4"/>
          </w:pPr>
          <w:r w:rsidRPr="009D3EBB">
            <w:rPr>
              <w:rStyle w:val="PlaceholderText"/>
              <w:color w:val="FF0000"/>
            </w:rPr>
            <w:t>Choose probability</w:t>
          </w:r>
          <w:r w:rsidRPr="009D3EBB">
            <w:rPr>
              <w:rStyle w:val="PlaceholderText"/>
            </w:rPr>
            <w:t>.</w:t>
          </w:r>
        </w:p>
      </w:docPartBody>
    </w:docPart>
    <w:docPart>
      <w:docPartPr>
        <w:name w:val="CA07085BF82943A28EE734322063933C"/>
        <w:category>
          <w:name w:val="General"/>
          <w:gallery w:val="placeholder"/>
        </w:category>
        <w:types>
          <w:type w:val="bbPlcHdr"/>
        </w:types>
        <w:behaviors>
          <w:behavior w:val="content"/>
        </w:behaviors>
        <w:guid w:val="{31DD16E3-3FA1-4338-B642-24B93C95A6B9}"/>
      </w:docPartPr>
      <w:docPartBody>
        <w:p w:rsidR="00FE02AA" w:rsidRDefault="009838EC">
          <w:pPr>
            <w:pStyle w:val="CA07085BF82943A28EE734322063933C"/>
          </w:pPr>
          <w:r w:rsidRPr="009D3EBB">
            <w:rPr>
              <w:rStyle w:val="PlaceholderText"/>
              <w:color w:val="FF0000"/>
            </w:rPr>
            <w:t>Choose likelihood</w:t>
          </w:r>
        </w:p>
      </w:docPartBody>
    </w:docPart>
    <w:docPart>
      <w:docPartPr>
        <w:name w:val="60AC2EFE762147A6BF2424066E0BCD75"/>
        <w:category>
          <w:name w:val="General"/>
          <w:gallery w:val="placeholder"/>
        </w:category>
        <w:types>
          <w:type w:val="bbPlcHdr"/>
        </w:types>
        <w:behaviors>
          <w:behavior w:val="content"/>
        </w:behaviors>
        <w:guid w:val="{BCD4B5C9-5F7A-4704-B170-3B1A4C0A706B}"/>
      </w:docPartPr>
      <w:docPartBody>
        <w:p w:rsidR="00FE02AA" w:rsidRDefault="009838EC">
          <w:pPr>
            <w:pStyle w:val="60AC2EFE762147A6BF2424066E0BCD75"/>
          </w:pPr>
          <w:r w:rsidRPr="009D3EBB">
            <w:rPr>
              <w:rStyle w:val="PlaceholderText"/>
              <w:b/>
              <w:bCs/>
              <w:color w:val="FF0000"/>
              <w:sz w:val="56"/>
              <w:szCs w:val="56"/>
            </w:rPr>
            <w:t>Project Title</w:t>
          </w:r>
        </w:p>
      </w:docPartBody>
    </w:docPart>
    <w:docPart>
      <w:docPartPr>
        <w:name w:val="B110C71614AF4A72961767424B1052D5"/>
        <w:category>
          <w:name w:val="General"/>
          <w:gallery w:val="placeholder"/>
        </w:category>
        <w:types>
          <w:type w:val="bbPlcHdr"/>
        </w:types>
        <w:behaviors>
          <w:behavior w:val="content"/>
        </w:behaviors>
        <w:guid w:val="{E4E51CF2-62D1-43A2-A3A5-F019374B0732}"/>
      </w:docPartPr>
      <w:docPartBody>
        <w:p w:rsidR="00FE02AA" w:rsidRDefault="009838EC">
          <w:pPr>
            <w:pStyle w:val="B110C71614AF4A72961767424B1052D5"/>
          </w:pPr>
          <w:r w:rsidRPr="00134FC1">
            <w:rPr>
              <w:color w:val="FF0000"/>
            </w:rPr>
            <w:t>Project Title</w:t>
          </w:r>
        </w:p>
      </w:docPartBody>
    </w:docPart>
    <w:docPart>
      <w:docPartPr>
        <w:name w:val="19EE92A83C1F4AC6B2B2031A15C2A85E"/>
        <w:category>
          <w:name w:val="General"/>
          <w:gallery w:val="placeholder"/>
        </w:category>
        <w:types>
          <w:type w:val="bbPlcHdr"/>
        </w:types>
        <w:behaviors>
          <w:behavior w:val="content"/>
        </w:behaviors>
        <w:guid w:val="{72039D8B-ACF3-4152-A645-BBE05758D7D7}"/>
      </w:docPartPr>
      <w:docPartBody>
        <w:p w:rsidR="00FE02AA" w:rsidRDefault="009838EC">
          <w:pPr>
            <w:pStyle w:val="19EE92A83C1F4AC6B2B2031A15C2A85E"/>
          </w:pPr>
          <w:r w:rsidRPr="00754A5D">
            <w:rPr>
              <w:color w:val="FF0000"/>
            </w:rPr>
            <w:t>Project Title</w:t>
          </w:r>
        </w:p>
      </w:docPartBody>
    </w:docPart>
    <w:docPart>
      <w:docPartPr>
        <w:name w:val="DD284590717642B59FA9B8DD4DCD14F9"/>
        <w:category>
          <w:name w:val="General"/>
          <w:gallery w:val="placeholder"/>
        </w:category>
        <w:types>
          <w:type w:val="bbPlcHdr"/>
        </w:types>
        <w:behaviors>
          <w:behavior w:val="content"/>
        </w:behaviors>
        <w:guid w:val="{FCAFEC4C-606F-45CE-A036-FCA4921E04B4}"/>
      </w:docPartPr>
      <w:docPartBody>
        <w:p w:rsidR="00FE02AA" w:rsidRDefault="009838EC">
          <w:pPr>
            <w:pStyle w:val="DD284590717642B59FA9B8DD4DCD14F9"/>
          </w:pPr>
          <w:r w:rsidRPr="00867574">
            <w:rPr>
              <w:rStyle w:val="PlaceholderText"/>
              <w:color w:val="FF0000"/>
            </w:rPr>
            <w:t>[</w:t>
          </w:r>
          <w:r w:rsidRPr="00867574">
            <w:rPr>
              <w:color w:val="FF0000"/>
            </w:rPr>
            <w:t>J</w:t>
          </w:r>
          <w:r>
            <w:rPr>
              <w:color w:val="FF0000"/>
            </w:rPr>
            <w:t>urisdiction</w:t>
          </w:r>
          <w:r w:rsidRPr="00867574">
            <w:rPr>
              <w:rStyle w:val="PlaceholderText"/>
              <w:color w:val="FF0000"/>
            </w:rPr>
            <w:t>]</w:t>
          </w:r>
        </w:p>
      </w:docPartBody>
    </w:docPart>
    <w:docPart>
      <w:docPartPr>
        <w:name w:val="D97EFC99F38C43D3BEAE148C830E2652"/>
        <w:category>
          <w:name w:val="General"/>
          <w:gallery w:val="placeholder"/>
        </w:category>
        <w:types>
          <w:type w:val="bbPlcHdr"/>
        </w:types>
        <w:behaviors>
          <w:behavior w:val="content"/>
        </w:behaviors>
        <w:guid w:val="{E5A7EAF5-C9BD-4725-B445-DD3EA7A70AE0}"/>
      </w:docPartPr>
      <w:docPartBody>
        <w:p w:rsidR="00FE02AA" w:rsidRDefault="009838EC">
          <w:pPr>
            <w:pStyle w:val="D97EFC99F38C43D3BEAE148C830E2652"/>
          </w:pPr>
          <w:r w:rsidRPr="00134FC1">
            <w:rPr>
              <w:color w:val="FF0000"/>
            </w:rPr>
            <w:t>Project Title</w:t>
          </w:r>
        </w:p>
      </w:docPartBody>
    </w:docPart>
    <w:docPart>
      <w:docPartPr>
        <w:name w:val="3D23F1F415E6410B9C7FC21FD41302E1"/>
        <w:category>
          <w:name w:val="General"/>
          <w:gallery w:val="placeholder"/>
        </w:category>
        <w:types>
          <w:type w:val="bbPlcHdr"/>
        </w:types>
        <w:behaviors>
          <w:behavior w:val="content"/>
        </w:behaviors>
        <w:guid w:val="{25E61465-8947-44BE-A18D-EEBB55920735}"/>
      </w:docPartPr>
      <w:docPartBody>
        <w:p w:rsidR="00FE02AA" w:rsidRDefault="009838EC">
          <w:pPr>
            <w:pStyle w:val="3D23F1F415E6410B9C7FC21FD41302E1"/>
          </w:pPr>
          <w:r w:rsidRPr="00134FC1">
            <w:rPr>
              <w:color w:val="FF0000"/>
            </w:rPr>
            <w:t>Project Title</w:t>
          </w:r>
        </w:p>
      </w:docPartBody>
    </w:docPart>
    <w:docPart>
      <w:docPartPr>
        <w:name w:val="98E15204619C48F98A545D363156BB7D"/>
        <w:category>
          <w:name w:val="General"/>
          <w:gallery w:val="placeholder"/>
        </w:category>
        <w:types>
          <w:type w:val="bbPlcHdr"/>
        </w:types>
        <w:behaviors>
          <w:behavior w:val="content"/>
        </w:behaviors>
        <w:guid w:val="{CAD60FBB-5BD1-4505-AB9E-C8669B5D78C0}"/>
      </w:docPartPr>
      <w:docPartBody>
        <w:p w:rsidR="00FE02AA" w:rsidRDefault="009838EC">
          <w:pPr>
            <w:pStyle w:val="98E15204619C48F98A545D363156BB7D"/>
          </w:pPr>
          <w:r w:rsidRPr="00754A5D">
            <w:rPr>
              <w:color w:val="FF0000"/>
            </w:rPr>
            <w:t>Subtitle</w:t>
          </w:r>
        </w:p>
      </w:docPartBody>
    </w:docPart>
    <w:docPart>
      <w:docPartPr>
        <w:name w:val="456E018CF81F4CE2BBF81680D3EDBA89"/>
        <w:category>
          <w:name w:val="General"/>
          <w:gallery w:val="placeholder"/>
        </w:category>
        <w:types>
          <w:type w:val="bbPlcHdr"/>
        </w:types>
        <w:behaviors>
          <w:behavior w:val="content"/>
        </w:behaviors>
        <w:guid w:val="{52574EE1-91DA-42AE-BA77-42A2AF35628C}"/>
      </w:docPartPr>
      <w:docPartBody>
        <w:p w:rsidR="00FE02AA" w:rsidRDefault="009838EC">
          <w:pPr>
            <w:pStyle w:val="456E018CF81F4CE2BBF81680D3EDBA89"/>
          </w:pPr>
          <w:r w:rsidRPr="00360D8C">
            <w:rPr>
              <w:color w:val="FF0000"/>
            </w:rPr>
            <w:t>ReportRef_or_Date</w:t>
          </w:r>
        </w:p>
      </w:docPartBody>
    </w:docPart>
    <w:docPart>
      <w:docPartPr>
        <w:name w:val="DDB9656235E84D369E90035599A6ED42"/>
        <w:category>
          <w:name w:val="General"/>
          <w:gallery w:val="placeholder"/>
        </w:category>
        <w:types>
          <w:type w:val="bbPlcHdr"/>
        </w:types>
        <w:behaviors>
          <w:behavior w:val="content"/>
        </w:behaviors>
        <w:guid w:val="{766FA412-588F-483E-930A-3EE99E919202}"/>
      </w:docPartPr>
      <w:docPartBody>
        <w:p w:rsidR="009838EC" w:rsidRDefault="00FE02AA" w:rsidP="00FE02AA">
          <w:pPr>
            <w:pStyle w:val="DDB9656235E84D369E90035599A6ED42"/>
          </w:pPr>
          <w:r w:rsidRPr="009D3EBB">
            <w:rPr>
              <w:rStyle w:val="PlaceholderText"/>
              <w:color w:val="FF0000"/>
            </w:rPr>
            <w:t>Choose rating</w:t>
          </w:r>
        </w:p>
      </w:docPartBody>
    </w:docPart>
    <w:docPart>
      <w:docPartPr>
        <w:name w:val="1D50E5191F7C4F0DBC6D5083F707ED04"/>
        <w:category>
          <w:name w:val="General"/>
          <w:gallery w:val="placeholder"/>
        </w:category>
        <w:types>
          <w:type w:val="bbPlcHdr"/>
        </w:types>
        <w:behaviors>
          <w:behavior w:val="content"/>
        </w:behaviors>
        <w:guid w:val="{DE6FCE79-ECCB-4D2D-B73B-E6FBC4ACDDBB}"/>
      </w:docPartPr>
      <w:docPartBody>
        <w:p w:rsidR="009838EC" w:rsidRDefault="00FE02AA" w:rsidP="00FE02AA">
          <w:pPr>
            <w:pStyle w:val="1D50E5191F7C4F0DBC6D5083F707ED04"/>
          </w:pPr>
          <w:r w:rsidRPr="009D3EBB">
            <w:rPr>
              <w:rStyle w:val="PlaceholderText"/>
              <w:color w:val="FF0000"/>
            </w:rPr>
            <w:t>Choose probability</w:t>
          </w:r>
          <w:r w:rsidRPr="009D3EBB">
            <w:rPr>
              <w:rStyle w:val="PlaceholderText"/>
            </w:rPr>
            <w:t>.</w:t>
          </w:r>
        </w:p>
      </w:docPartBody>
    </w:docPart>
    <w:docPart>
      <w:docPartPr>
        <w:name w:val="54DD02ACF0E84B84BA971322941BD95D"/>
        <w:category>
          <w:name w:val="General"/>
          <w:gallery w:val="placeholder"/>
        </w:category>
        <w:types>
          <w:type w:val="bbPlcHdr"/>
        </w:types>
        <w:behaviors>
          <w:behavior w:val="content"/>
        </w:behaviors>
        <w:guid w:val="{E1C16D40-D922-432B-B31A-B131D0CB54BD}"/>
      </w:docPartPr>
      <w:docPartBody>
        <w:p w:rsidR="009838EC" w:rsidRDefault="00FE02AA" w:rsidP="00FE02AA">
          <w:pPr>
            <w:pStyle w:val="54DD02ACF0E84B84BA971322941BD95D"/>
          </w:pPr>
          <w:r w:rsidRPr="009D3EBB">
            <w:rPr>
              <w:rStyle w:val="PlaceholderText"/>
              <w:color w:val="FF0000"/>
            </w:rPr>
            <w:t>Choose likelihood</w:t>
          </w:r>
        </w:p>
      </w:docPartBody>
    </w:docPart>
    <w:docPart>
      <w:docPartPr>
        <w:name w:val="EBB62FF96F5745BC92B4D50DA0B4A1C1"/>
        <w:category>
          <w:name w:val="General"/>
          <w:gallery w:val="placeholder"/>
        </w:category>
        <w:types>
          <w:type w:val="bbPlcHdr"/>
        </w:types>
        <w:behaviors>
          <w:behavior w:val="content"/>
        </w:behaviors>
        <w:guid w:val="{E9256F71-58CF-4DC3-B81D-867B5900C09D}"/>
      </w:docPartPr>
      <w:docPartBody>
        <w:p w:rsidR="002B1C74" w:rsidRDefault="009838EC" w:rsidP="009838EC">
          <w:pPr>
            <w:pStyle w:val="EBB62FF96F5745BC92B4D50DA0B4A1C1"/>
          </w:pPr>
          <w:r w:rsidRPr="009D3EBB">
            <w:rPr>
              <w:rStyle w:val="PlaceholderText"/>
              <w:color w:val="FF0000"/>
            </w:rPr>
            <w:t>Choose rating</w:t>
          </w:r>
        </w:p>
      </w:docPartBody>
    </w:docPart>
    <w:docPart>
      <w:docPartPr>
        <w:name w:val="235730AAD3DB4CFBBFA804811E63CA78"/>
        <w:category>
          <w:name w:val="General"/>
          <w:gallery w:val="placeholder"/>
        </w:category>
        <w:types>
          <w:type w:val="bbPlcHdr"/>
        </w:types>
        <w:behaviors>
          <w:behavior w:val="content"/>
        </w:behaviors>
        <w:guid w:val="{C509F7D1-9177-42C4-A54C-BB01C4579F7B}"/>
      </w:docPartPr>
      <w:docPartBody>
        <w:p w:rsidR="002B1C74" w:rsidRDefault="009838EC" w:rsidP="009838EC">
          <w:pPr>
            <w:pStyle w:val="235730AAD3DB4CFBBFA804811E63CA78"/>
          </w:pPr>
          <w:r w:rsidRPr="009D3EBB">
            <w:rPr>
              <w:rStyle w:val="PlaceholderText"/>
              <w:color w:val="FF0000"/>
            </w:rPr>
            <w:t>Choose probability</w:t>
          </w:r>
          <w:r w:rsidRPr="009D3EBB">
            <w:rPr>
              <w:rStyle w:val="PlaceholderText"/>
            </w:rPr>
            <w:t>.</w:t>
          </w:r>
        </w:p>
      </w:docPartBody>
    </w:docPart>
    <w:docPart>
      <w:docPartPr>
        <w:name w:val="D53FEDD4AE7642F0B841500129350EE1"/>
        <w:category>
          <w:name w:val="General"/>
          <w:gallery w:val="placeholder"/>
        </w:category>
        <w:types>
          <w:type w:val="bbPlcHdr"/>
        </w:types>
        <w:behaviors>
          <w:behavior w:val="content"/>
        </w:behaviors>
        <w:guid w:val="{25E7238E-5A65-4709-99AD-9EA726211714}"/>
      </w:docPartPr>
      <w:docPartBody>
        <w:p w:rsidR="002B1C74" w:rsidRDefault="009838EC" w:rsidP="009838EC">
          <w:pPr>
            <w:pStyle w:val="D53FEDD4AE7642F0B841500129350EE1"/>
          </w:pPr>
          <w:r w:rsidRPr="009D3EBB">
            <w:rPr>
              <w:rStyle w:val="PlaceholderText"/>
              <w:color w:val="FF0000"/>
            </w:rPr>
            <w:t>Choose likelihood</w:t>
          </w:r>
        </w:p>
      </w:docPartBody>
    </w:docPart>
    <w:docPart>
      <w:docPartPr>
        <w:name w:val="0DFC767EFEE241D9A819A4678F9408D9"/>
        <w:category>
          <w:name w:val="General"/>
          <w:gallery w:val="placeholder"/>
        </w:category>
        <w:types>
          <w:type w:val="bbPlcHdr"/>
        </w:types>
        <w:behaviors>
          <w:behavior w:val="content"/>
        </w:behaviors>
        <w:guid w:val="{793D7C94-8898-4C4D-BAD0-1CAF6E056009}"/>
      </w:docPartPr>
      <w:docPartBody>
        <w:p w:rsidR="002B1C74" w:rsidRDefault="009838EC" w:rsidP="009838EC">
          <w:pPr>
            <w:pStyle w:val="0DFC767EFEE241D9A819A4678F9408D9"/>
          </w:pPr>
          <w:r w:rsidRPr="009D3EBB">
            <w:rPr>
              <w:rStyle w:val="PlaceholderText"/>
              <w:color w:val="FF0000"/>
            </w:rPr>
            <w:t>Choose rating</w:t>
          </w:r>
        </w:p>
      </w:docPartBody>
    </w:docPart>
    <w:docPart>
      <w:docPartPr>
        <w:name w:val="63D5CE9A944D4CE6B58DEF99DD8570EE"/>
        <w:category>
          <w:name w:val="General"/>
          <w:gallery w:val="placeholder"/>
        </w:category>
        <w:types>
          <w:type w:val="bbPlcHdr"/>
        </w:types>
        <w:behaviors>
          <w:behavior w:val="content"/>
        </w:behaviors>
        <w:guid w:val="{172E73C5-6943-4DE2-8796-EE9CE4140016}"/>
      </w:docPartPr>
      <w:docPartBody>
        <w:p w:rsidR="002B1C74" w:rsidRDefault="009838EC" w:rsidP="009838EC">
          <w:pPr>
            <w:pStyle w:val="63D5CE9A944D4CE6B58DEF99DD8570EE"/>
          </w:pPr>
          <w:r w:rsidRPr="009D3EBB">
            <w:rPr>
              <w:rStyle w:val="PlaceholderText"/>
              <w:color w:val="FF0000"/>
            </w:rPr>
            <w:t>Choose probability</w:t>
          </w:r>
          <w:r w:rsidRPr="009D3EBB">
            <w:rPr>
              <w:rStyle w:val="PlaceholderText"/>
            </w:rPr>
            <w:t>.</w:t>
          </w:r>
        </w:p>
      </w:docPartBody>
    </w:docPart>
    <w:docPart>
      <w:docPartPr>
        <w:name w:val="5CC25ED7644948C0B89D5026FAF80F3E"/>
        <w:category>
          <w:name w:val="General"/>
          <w:gallery w:val="placeholder"/>
        </w:category>
        <w:types>
          <w:type w:val="bbPlcHdr"/>
        </w:types>
        <w:behaviors>
          <w:behavior w:val="content"/>
        </w:behaviors>
        <w:guid w:val="{6FEC5748-5509-43F2-9D67-E275C7D2A5E0}"/>
      </w:docPartPr>
      <w:docPartBody>
        <w:p w:rsidR="002B1C74" w:rsidRDefault="009838EC" w:rsidP="009838EC">
          <w:pPr>
            <w:pStyle w:val="5CC25ED7644948C0B89D5026FAF80F3E"/>
          </w:pPr>
          <w:r w:rsidRPr="009D3EBB">
            <w:rPr>
              <w:rStyle w:val="PlaceholderText"/>
              <w:color w:val="FF0000"/>
            </w:rPr>
            <w:t>Choose likelihood</w:t>
          </w:r>
        </w:p>
      </w:docPartBody>
    </w:docPart>
    <w:docPart>
      <w:docPartPr>
        <w:name w:val="36D863ACBC9E4811ACA56CAE29452D2C"/>
        <w:category>
          <w:name w:val="General"/>
          <w:gallery w:val="placeholder"/>
        </w:category>
        <w:types>
          <w:type w:val="bbPlcHdr"/>
        </w:types>
        <w:behaviors>
          <w:behavior w:val="content"/>
        </w:behaviors>
        <w:guid w:val="{17B72F62-CBE8-463C-B41A-F6DC470BEB36}"/>
      </w:docPartPr>
      <w:docPartBody>
        <w:p w:rsidR="002B1C74" w:rsidRDefault="009838EC" w:rsidP="009838EC">
          <w:pPr>
            <w:pStyle w:val="36D863ACBC9E4811ACA56CAE29452D2C"/>
          </w:pPr>
          <w:r w:rsidRPr="009D3EBB">
            <w:rPr>
              <w:rStyle w:val="PlaceholderText"/>
              <w:color w:val="FF0000"/>
            </w:rPr>
            <w:t>Choose rating</w:t>
          </w:r>
        </w:p>
      </w:docPartBody>
    </w:docPart>
    <w:docPart>
      <w:docPartPr>
        <w:name w:val="171448ABAD7B46A494C89BC1A4A09210"/>
        <w:category>
          <w:name w:val="General"/>
          <w:gallery w:val="placeholder"/>
        </w:category>
        <w:types>
          <w:type w:val="bbPlcHdr"/>
        </w:types>
        <w:behaviors>
          <w:behavior w:val="content"/>
        </w:behaviors>
        <w:guid w:val="{5A8522D6-373B-4F6A-A091-FCBC5CF6B367}"/>
      </w:docPartPr>
      <w:docPartBody>
        <w:p w:rsidR="002B1C74" w:rsidRDefault="009838EC" w:rsidP="009838EC">
          <w:pPr>
            <w:pStyle w:val="171448ABAD7B46A494C89BC1A4A09210"/>
          </w:pPr>
          <w:r w:rsidRPr="009D3EBB">
            <w:rPr>
              <w:rStyle w:val="PlaceholderText"/>
              <w:color w:val="FF0000"/>
            </w:rPr>
            <w:t>Choose probability</w:t>
          </w:r>
          <w:r w:rsidRPr="009D3EBB">
            <w:rPr>
              <w:rStyle w:val="PlaceholderText"/>
            </w:rPr>
            <w:t>.</w:t>
          </w:r>
        </w:p>
      </w:docPartBody>
    </w:docPart>
    <w:docPart>
      <w:docPartPr>
        <w:name w:val="25185AC8F8C049E5B961E5EF56331A71"/>
        <w:category>
          <w:name w:val="General"/>
          <w:gallery w:val="placeholder"/>
        </w:category>
        <w:types>
          <w:type w:val="bbPlcHdr"/>
        </w:types>
        <w:behaviors>
          <w:behavior w:val="content"/>
        </w:behaviors>
        <w:guid w:val="{EDD2C32B-522E-48F4-B8CD-4294523B6FC2}"/>
      </w:docPartPr>
      <w:docPartBody>
        <w:p w:rsidR="002B1C74" w:rsidRDefault="009838EC" w:rsidP="009838EC">
          <w:pPr>
            <w:pStyle w:val="25185AC8F8C049E5B961E5EF56331A71"/>
          </w:pPr>
          <w:r w:rsidRPr="009D3EBB">
            <w:rPr>
              <w:rStyle w:val="PlaceholderText"/>
              <w:color w:val="FF0000"/>
            </w:rPr>
            <w:t>Choose likelihood</w:t>
          </w:r>
        </w:p>
      </w:docPartBody>
    </w:docPart>
    <w:docPart>
      <w:docPartPr>
        <w:name w:val="23BB390101DB4A9BBE193AD99CC92CF8"/>
        <w:category>
          <w:name w:val="General"/>
          <w:gallery w:val="placeholder"/>
        </w:category>
        <w:types>
          <w:type w:val="bbPlcHdr"/>
        </w:types>
        <w:behaviors>
          <w:behavior w:val="content"/>
        </w:behaviors>
        <w:guid w:val="{0E2F8C02-E1F6-447E-9483-A5415DD76669}"/>
      </w:docPartPr>
      <w:docPartBody>
        <w:p w:rsidR="002B1C74" w:rsidRDefault="009838EC" w:rsidP="009838EC">
          <w:pPr>
            <w:pStyle w:val="23BB390101DB4A9BBE193AD99CC92CF8"/>
          </w:pPr>
          <w:r w:rsidRPr="009D3EBB">
            <w:rPr>
              <w:rStyle w:val="PlaceholderText"/>
              <w:color w:val="FF0000"/>
            </w:rPr>
            <w:t>Choose rating</w:t>
          </w:r>
        </w:p>
      </w:docPartBody>
    </w:docPart>
    <w:docPart>
      <w:docPartPr>
        <w:name w:val="D0BC9A55FBDF4A14BFD12E500E8EFB1C"/>
        <w:category>
          <w:name w:val="General"/>
          <w:gallery w:val="placeholder"/>
        </w:category>
        <w:types>
          <w:type w:val="bbPlcHdr"/>
        </w:types>
        <w:behaviors>
          <w:behavior w:val="content"/>
        </w:behaviors>
        <w:guid w:val="{459173EF-C405-4BD1-BCA0-F716EB697BDF}"/>
      </w:docPartPr>
      <w:docPartBody>
        <w:p w:rsidR="002B1C74" w:rsidRDefault="009838EC" w:rsidP="009838EC">
          <w:pPr>
            <w:pStyle w:val="D0BC9A55FBDF4A14BFD12E500E8EFB1C"/>
          </w:pPr>
          <w:r w:rsidRPr="009D3EBB">
            <w:rPr>
              <w:rStyle w:val="PlaceholderText"/>
              <w:color w:val="FF0000"/>
            </w:rPr>
            <w:t>Choose probability</w:t>
          </w:r>
          <w:r w:rsidRPr="009D3EBB">
            <w:rPr>
              <w:rStyle w:val="PlaceholderText"/>
            </w:rPr>
            <w:t>.</w:t>
          </w:r>
        </w:p>
      </w:docPartBody>
    </w:docPart>
    <w:docPart>
      <w:docPartPr>
        <w:name w:val="AD9D40EEFA0C482AAE7C3F9834FF48D4"/>
        <w:category>
          <w:name w:val="General"/>
          <w:gallery w:val="placeholder"/>
        </w:category>
        <w:types>
          <w:type w:val="bbPlcHdr"/>
        </w:types>
        <w:behaviors>
          <w:behavior w:val="content"/>
        </w:behaviors>
        <w:guid w:val="{11B9850C-5C6C-46A2-8399-53E99CB40DDE}"/>
      </w:docPartPr>
      <w:docPartBody>
        <w:p w:rsidR="002B1C74" w:rsidRDefault="009838EC" w:rsidP="009838EC">
          <w:pPr>
            <w:pStyle w:val="AD9D40EEFA0C482AAE7C3F9834FF48D4"/>
          </w:pPr>
          <w:r w:rsidRPr="009D3EBB">
            <w:rPr>
              <w:rStyle w:val="PlaceholderText"/>
              <w:color w:val="FF0000"/>
            </w:rPr>
            <w:t>Choose likelihood</w:t>
          </w:r>
        </w:p>
      </w:docPartBody>
    </w:docPart>
    <w:docPart>
      <w:docPartPr>
        <w:name w:val="71969CE3A92C49DCADE402D2317F0952"/>
        <w:category>
          <w:name w:val="General"/>
          <w:gallery w:val="placeholder"/>
        </w:category>
        <w:types>
          <w:type w:val="bbPlcHdr"/>
        </w:types>
        <w:behaviors>
          <w:behavior w:val="content"/>
        </w:behaviors>
        <w:guid w:val="{B480056C-4F09-4026-84E1-5C26F79AA32F}"/>
      </w:docPartPr>
      <w:docPartBody>
        <w:p w:rsidR="002B1C74" w:rsidRDefault="009838EC" w:rsidP="009838EC">
          <w:pPr>
            <w:pStyle w:val="71969CE3A92C49DCADE402D2317F0952"/>
          </w:pPr>
          <w:r w:rsidRPr="009D3EBB">
            <w:rPr>
              <w:rStyle w:val="PlaceholderText"/>
              <w:color w:val="FF0000"/>
            </w:rPr>
            <w:t>Choose rating</w:t>
          </w:r>
        </w:p>
      </w:docPartBody>
    </w:docPart>
    <w:docPart>
      <w:docPartPr>
        <w:name w:val="CD3D4B4DB0194005A786937CF8B9837C"/>
        <w:category>
          <w:name w:val="General"/>
          <w:gallery w:val="placeholder"/>
        </w:category>
        <w:types>
          <w:type w:val="bbPlcHdr"/>
        </w:types>
        <w:behaviors>
          <w:behavior w:val="content"/>
        </w:behaviors>
        <w:guid w:val="{E8E41E86-7BCC-4A2A-AEAC-67E4DF703601}"/>
      </w:docPartPr>
      <w:docPartBody>
        <w:p w:rsidR="002B1C74" w:rsidRDefault="009838EC" w:rsidP="009838EC">
          <w:pPr>
            <w:pStyle w:val="CD3D4B4DB0194005A786937CF8B9837C"/>
          </w:pPr>
          <w:r w:rsidRPr="009D3EBB">
            <w:rPr>
              <w:rStyle w:val="PlaceholderText"/>
              <w:color w:val="FF0000"/>
            </w:rPr>
            <w:t>Choose probability</w:t>
          </w:r>
          <w:r w:rsidRPr="009D3EBB">
            <w:rPr>
              <w:rStyle w:val="PlaceholderText"/>
            </w:rPr>
            <w:t>.</w:t>
          </w:r>
        </w:p>
      </w:docPartBody>
    </w:docPart>
    <w:docPart>
      <w:docPartPr>
        <w:name w:val="1F6B8D6466174136A8054410B23A4269"/>
        <w:category>
          <w:name w:val="General"/>
          <w:gallery w:val="placeholder"/>
        </w:category>
        <w:types>
          <w:type w:val="bbPlcHdr"/>
        </w:types>
        <w:behaviors>
          <w:behavior w:val="content"/>
        </w:behaviors>
        <w:guid w:val="{E65DDE04-98E2-4DFF-BC7A-C460B1F9F37F}"/>
      </w:docPartPr>
      <w:docPartBody>
        <w:p w:rsidR="002B1C74" w:rsidRDefault="009838EC" w:rsidP="009838EC">
          <w:pPr>
            <w:pStyle w:val="1F6B8D6466174136A8054410B23A4269"/>
          </w:pPr>
          <w:r w:rsidRPr="009D3EBB">
            <w:rPr>
              <w:rStyle w:val="PlaceholderText"/>
              <w:color w:val="FF0000"/>
            </w:rPr>
            <w:t>Choose likelihood</w:t>
          </w:r>
        </w:p>
      </w:docPartBody>
    </w:docPart>
    <w:docPart>
      <w:docPartPr>
        <w:name w:val="4B492D2A11804ECBB0724B53DD862D97"/>
        <w:category>
          <w:name w:val="General"/>
          <w:gallery w:val="placeholder"/>
        </w:category>
        <w:types>
          <w:type w:val="bbPlcHdr"/>
        </w:types>
        <w:behaviors>
          <w:behavior w:val="content"/>
        </w:behaviors>
        <w:guid w:val="{6D87D9AF-8ABC-4136-85D1-FAB7D737498E}"/>
      </w:docPartPr>
      <w:docPartBody>
        <w:p w:rsidR="002B1C74" w:rsidRDefault="009838EC" w:rsidP="009838EC">
          <w:pPr>
            <w:pStyle w:val="4B492D2A11804ECBB0724B53DD862D97"/>
          </w:pPr>
          <w:r w:rsidRPr="009D3EBB">
            <w:rPr>
              <w:rStyle w:val="PlaceholderText"/>
              <w:color w:val="FF0000"/>
            </w:rPr>
            <w:t>Choose rating</w:t>
          </w:r>
        </w:p>
      </w:docPartBody>
    </w:docPart>
    <w:docPart>
      <w:docPartPr>
        <w:name w:val="5027424051DD432DB82396F18E02174D"/>
        <w:category>
          <w:name w:val="General"/>
          <w:gallery w:val="placeholder"/>
        </w:category>
        <w:types>
          <w:type w:val="bbPlcHdr"/>
        </w:types>
        <w:behaviors>
          <w:behavior w:val="content"/>
        </w:behaviors>
        <w:guid w:val="{6C5602E0-D340-4226-8313-83583A53EBA4}"/>
      </w:docPartPr>
      <w:docPartBody>
        <w:p w:rsidR="002B1C74" w:rsidRDefault="009838EC" w:rsidP="009838EC">
          <w:pPr>
            <w:pStyle w:val="5027424051DD432DB82396F18E02174D"/>
          </w:pPr>
          <w:r w:rsidRPr="009D3EBB">
            <w:rPr>
              <w:rStyle w:val="PlaceholderText"/>
              <w:color w:val="FF0000"/>
            </w:rPr>
            <w:t>Choose probability</w:t>
          </w:r>
          <w:r w:rsidRPr="009D3EBB">
            <w:rPr>
              <w:rStyle w:val="PlaceholderText"/>
            </w:rPr>
            <w:t>.</w:t>
          </w:r>
        </w:p>
      </w:docPartBody>
    </w:docPart>
    <w:docPart>
      <w:docPartPr>
        <w:name w:val="2F6DBB269A2540618622FA84C7AC4150"/>
        <w:category>
          <w:name w:val="General"/>
          <w:gallery w:val="placeholder"/>
        </w:category>
        <w:types>
          <w:type w:val="bbPlcHdr"/>
        </w:types>
        <w:behaviors>
          <w:behavior w:val="content"/>
        </w:behaviors>
        <w:guid w:val="{C425F2BC-6412-4FF9-8426-47378689BB38}"/>
      </w:docPartPr>
      <w:docPartBody>
        <w:p w:rsidR="002B1C74" w:rsidRDefault="009838EC" w:rsidP="009838EC">
          <w:pPr>
            <w:pStyle w:val="2F6DBB269A2540618622FA84C7AC4150"/>
          </w:pPr>
          <w:r w:rsidRPr="009D3EBB">
            <w:rPr>
              <w:rStyle w:val="PlaceholderText"/>
              <w:color w:val="FF0000"/>
            </w:rPr>
            <w:t>Choose likelihood</w:t>
          </w:r>
        </w:p>
      </w:docPartBody>
    </w:docPart>
    <w:docPart>
      <w:docPartPr>
        <w:name w:val="1AC9AE6241144CBE9F60524F3A602AA2"/>
        <w:category>
          <w:name w:val="General"/>
          <w:gallery w:val="placeholder"/>
        </w:category>
        <w:types>
          <w:type w:val="bbPlcHdr"/>
        </w:types>
        <w:behaviors>
          <w:behavior w:val="content"/>
        </w:behaviors>
        <w:guid w:val="{AEC6A208-3737-4D18-885B-D7FAA31CEC81}"/>
      </w:docPartPr>
      <w:docPartBody>
        <w:p w:rsidR="002B1C74" w:rsidRDefault="009838EC" w:rsidP="009838EC">
          <w:pPr>
            <w:pStyle w:val="1AC9AE6241144CBE9F60524F3A602AA2"/>
          </w:pPr>
          <w:r w:rsidRPr="009D3EBB">
            <w:rPr>
              <w:rStyle w:val="PlaceholderText"/>
              <w:color w:val="FF0000"/>
            </w:rPr>
            <w:t>Choose rating</w:t>
          </w:r>
        </w:p>
      </w:docPartBody>
    </w:docPart>
    <w:docPart>
      <w:docPartPr>
        <w:name w:val="640BD846A3F243F99056BF7BDC0A94F9"/>
        <w:category>
          <w:name w:val="General"/>
          <w:gallery w:val="placeholder"/>
        </w:category>
        <w:types>
          <w:type w:val="bbPlcHdr"/>
        </w:types>
        <w:behaviors>
          <w:behavior w:val="content"/>
        </w:behaviors>
        <w:guid w:val="{0D6D50CD-D239-4DC4-8A12-6D81056444EE}"/>
      </w:docPartPr>
      <w:docPartBody>
        <w:p w:rsidR="002B1C74" w:rsidRDefault="009838EC" w:rsidP="009838EC">
          <w:pPr>
            <w:pStyle w:val="640BD846A3F243F99056BF7BDC0A94F9"/>
          </w:pPr>
          <w:r w:rsidRPr="009D3EBB">
            <w:rPr>
              <w:rStyle w:val="PlaceholderText"/>
              <w:color w:val="FF0000"/>
            </w:rPr>
            <w:t>Choose probability</w:t>
          </w:r>
          <w:r w:rsidRPr="009D3EBB">
            <w:rPr>
              <w:rStyle w:val="PlaceholderText"/>
            </w:rPr>
            <w:t>.</w:t>
          </w:r>
        </w:p>
      </w:docPartBody>
    </w:docPart>
    <w:docPart>
      <w:docPartPr>
        <w:name w:val="CAC5E42A388849F6A33CAF1B3FEA80B6"/>
        <w:category>
          <w:name w:val="General"/>
          <w:gallery w:val="placeholder"/>
        </w:category>
        <w:types>
          <w:type w:val="bbPlcHdr"/>
        </w:types>
        <w:behaviors>
          <w:behavior w:val="content"/>
        </w:behaviors>
        <w:guid w:val="{34A3147E-17E1-4001-91B8-57894E4650BF}"/>
      </w:docPartPr>
      <w:docPartBody>
        <w:p w:rsidR="002B1C74" w:rsidRDefault="009838EC" w:rsidP="009838EC">
          <w:pPr>
            <w:pStyle w:val="CAC5E42A388849F6A33CAF1B3FEA80B6"/>
          </w:pPr>
          <w:r w:rsidRPr="009D3EBB">
            <w:rPr>
              <w:rStyle w:val="PlaceholderText"/>
              <w:color w:val="FF0000"/>
            </w:rPr>
            <w:t>Choose likelihood</w:t>
          </w:r>
        </w:p>
      </w:docPartBody>
    </w:docPart>
    <w:docPart>
      <w:docPartPr>
        <w:name w:val="3D8A9DEC531D4AE39C22AC3B4A1C6BF1"/>
        <w:category>
          <w:name w:val="General"/>
          <w:gallery w:val="placeholder"/>
        </w:category>
        <w:types>
          <w:type w:val="bbPlcHdr"/>
        </w:types>
        <w:behaviors>
          <w:behavior w:val="content"/>
        </w:behaviors>
        <w:guid w:val="{BE2302CE-AABC-489E-B0C5-C22BFE3CC931}"/>
      </w:docPartPr>
      <w:docPartBody>
        <w:p w:rsidR="002B1C74" w:rsidRDefault="009838EC" w:rsidP="009838EC">
          <w:pPr>
            <w:pStyle w:val="3D8A9DEC531D4AE39C22AC3B4A1C6BF1"/>
          </w:pPr>
          <w:r w:rsidRPr="009D3EBB">
            <w:rPr>
              <w:rStyle w:val="PlaceholderText"/>
              <w:color w:val="FF0000"/>
            </w:rPr>
            <w:t>Choose rating</w:t>
          </w:r>
        </w:p>
      </w:docPartBody>
    </w:docPart>
    <w:docPart>
      <w:docPartPr>
        <w:name w:val="6922D7FDAAFD4351AFDB708451FB02A0"/>
        <w:category>
          <w:name w:val="General"/>
          <w:gallery w:val="placeholder"/>
        </w:category>
        <w:types>
          <w:type w:val="bbPlcHdr"/>
        </w:types>
        <w:behaviors>
          <w:behavior w:val="content"/>
        </w:behaviors>
        <w:guid w:val="{E3819714-22BE-4A0E-848E-A3C26F63AFA5}"/>
      </w:docPartPr>
      <w:docPartBody>
        <w:p w:rsidR="002B1C74" w:rsidRDefault="009838EC" w:rsidP="009838EC">
          <w:pPr>
            <w:pStyle w:val="6922D7FDAAFD4351AFDB708451FB02A0"/>
          </w:pPr>
          <w:r w:rsidRPr="009D3EBB">
            <w:rPr>
              <w:rStyle w:val="PlaceholderText"/>
              <w:color w:val="FF0000"/>
            </w:rPr>
            <w:t>Choose probability</w:t>
          </w:r>
          <w:r w:rsidRPr="009D3EBB">
            <w:rPr>
              <w:rStyle w:val="PlaceholderText"/>
            </w:rPr>
            <w:t>.</w:t>
          </w:r>
        </w:p>
      </w:docPartBody>
    </w:docPart>
    <w:docPart>
      <w:docPartPr>
        <w:name w:val="A505A611B3B9446EA1DE923A7FCD0CBE"/>
        <w:category>
          <w:name w:val="General"/>
          <w:gallery w:val="placeholder"/>
        </w:category>
        <w:types>
          <w:type w:val="bbPlcHdr"/>
        </w:types>
        <w:behaviors>
          <w:behavior w:val="content"/>
        </w:behaviors>
        <w:guid w:val="{90B6DC2F-F961-49B4-B43F-D04D9DF54AF3}"/>
      </w:docPartPr>
      <w:docPartBody>
        <w:p w:rsidR="002B1C74" w:rsidRDefault="009838EC" w:rsidP="009838EC">
          <w:pPr>
            <w:pStyle w:val="A505A611B3B9446EA1DE923A7FCD0CBE"/>
          </w:pPr>
          <w:r w:rsidRPr="009D3EBB">
            <w:rPr>
              <w:rStyle w:val="PlaceholderText"/>
              <w:color w:val="FF0000"/>
            </w:rPr>
            <w:t>Choose likelihood</w:t>
          </w:r>
        </w:p>
      </w:docPartBody>
    </w:docPart>
    <w:docPart>
      <w:docPartPr>
        <w:name w:val="CB62F956F06249A39AAC704FC4208D59"/>
        <w:category>
          <w:name w:val="General"/>
          <w:gallery w:val="placeholder"/>
        </w:category>
        <w:types>
          <w:type w:val="bbPlcHdr"/>
        </w:types>
        <w:behaviors>
          <w:behavior w:val="content"/>
        </w:behaviors>
        <w:guid w:val="{5D38415A-51FF-41F4-961B-73F8C0591D97}"/>
      </w:docPartPr>
      <w:docPartBody>
        <w:p w:rsidR="002B1C74" w:rsidRDefault="009838EC" w:rsidP="009838EC">
          <w:pPr>
            <w:pStyle w:val="CB62F956F06249A39AAC704FC4208D59"/>
          </w:pPr>
          <w:r w:rsidRPr="009D3EBB">
            <w:rPr>
              <w:rStyle w:val="PlaceholderText"/>
              <w:color w:val="FF0000"/>
            </w:rPr>
            <w:t>Choose rating</w:t>
          </w:r>
        </w:p>
      </w:docPartBody>
    </w:docPart>
    <w:docPart>
      <w:docPartPr>
        <w:name w:val="51D140FAE4A04D52B5CAA735271495EE"/>
        <w:category>
          <w:name w:val="General"/>
          <w:gallery w:val="placeholder"/>
        </w:category>
        <w:types>
          <w:type w:val="bbPlcHdr"/>
        </w:types>
        <w:behaviors>
          <w:behavior w:val="content"/>
        </w:behaviors>
        <w:guid w:val="{43F8AED6-F2BE-4FA4-945D-E13A0AAE7E35}"/>
      </w:docPartPr>
      <w:docPartBody>
        <w:p w:rsidR="002B1C74" w:rsidRDefault="009838EC" w:rsidP="009838EC">
          <w:pPr>
            <w:pStyle w:val="51D140FAE4A04D52B5CAA735271495EE"/>
          </w:pPr>
          <w:r w:rsidRPr="009D3EBB">
            <w:rPr>
              <w:rStyle w:val="PlaceholderText"/>
              <w:color w:val="FF0000"/>
            </w:rPr>
            <w:t>Choose probability</w:t>
          </w:r>
          <w:r w:rsidRPr="009D3EBB">
            <w:rPr>
              <w:rStyle w:val="PlaceholderText"/>
            </w:rPr>
            <w:t>.</w:t>
          </w:r>
        </w:p>
      </w:docPartBody>
    </w:docPart>
    <w:docPart>
      <w:docPartPr>
        <w:name w:val="8CEC054856484219BFE83BE8B6337D02"/>
        <w:category>
          <w:name w:val="General"/>
          <w:gallery w:val="placeholder"/>
        </w:category>
        <w:types>
          <w:type w:val="bbPlcHdr"/>
        </w:types>
        <w:behaviors>
          <w:behavior w:val="content"/>
        </w:behaviors>
        <w:guid w:val="{BEA22037-0208-4EF8-9FBF-8302EB80A6E5}"/>
      </w:docPartPr>
      <w:docPartBody>
        <w:p w:rsidR="002B1C74" w:rsidRDefault="009838EC" w:rsidP="009838EC">
          <w:pPr>
            <w:pStyle w:val="8CEC054856484219BFE83BE8B6337D02"/>
          </w:pPr>
          <w:r w:rsidRPr="009D3EBB">
            <w:rPr>
              <w:rStyle w:val="PlaceholderText"/>
              <w:color w:val="FF0000"/>
            </w:rPr>
            <w:t>Choose likelihood</w:t>
          </w:r>
        </w:p>
      </w:docPartBody>
    </w:docPart>
    <w:docPart>
      <w:docPartPr>
        <w:name w:val="AF3A11A98B8E48048C770B4101777CBC"/>
        <w:category>
          <w:name w:val="General"/>
          <w:gallery w:val="placeholder"/>
        </w:category>
        <w:types>
          <w:type w:val="bbPlcHdr"/>
        </w:types>
        <w:behaviors>
          <w:behavior w:val="content"/>
        </w:behaviors>
        <w:guid w:val="{AD1B2D49-6F48-4A58-A5DE-4DD86B1B65B0}"/>
      </w:docPartPr>
      <w:docPartBody>
        <w:p w:rsidR="006645A3" w:rsidRDefault="002B1C74" w:rsidP="002B1C74">
          <w:pPr>
            <w:pStyle w:val="AF3A11A98B8E48048C770B4101777CBC"/>
          </w:pPr>
          <w:r w:rsidRPr="009D3EBB">
            <w:rPr>
              <w:rStyle w:val="PlaceholderText"/>
              <w:color w:val="FF0000"/>
            </w:rPr>
            <w:t>Choose rating</w:t>
          </w:r>
        </w:p>
      </w:docPartBody>
    </w:docPart>
    <w:docPart>
      <w:docPartPr>
        <w:name w:val="7C0B763B0B1441A4BBF5101F1FA2F498"/>
        <w:category>
          <w:name w:val="General"/>
          <w:gallery w:val="placeholder"/>
        </w:category>
        <w:types>
          <w:type w:val="bbPlcHdr"/>
        </w:types>
        <w:behaviors>
          <w:behavior w:val="content"/>
        </w:behaviors>
        <w:guid w:val="{AD841F19-BBE3-445E-9D0B-30AD47EFE02E}"/>
      </w:docPartPr>
      <w:docPartBody>
        <w:p w:rsidR="006645A3" w:rsidRDefault="002B1C74" w:rsidP="002B1C74">
          <w:pPr>
            <w:pStyle w:val="7C0B763B0B1441A4BBF5101F1FA2F498"/>
          </w:pPr>
          <w:r w:rsidRPr="009D3EBB">
            <w:rPr>
              <w:rStyle w:val="PlaceholderText"/>
              <w:color w:val="FF0000"/>
            </w:rPr>
            <w:t>Choose probability</w:t>
          </w:r>
          <w:r w:rsidRPr="009D3EBB">
            <w:rPr>
              <w:rStyle w:val="PlaceholderText"/>
            </w:rPr>
            <w:t>.</w:t>
          </w:r>
        </w:p>
      </w:docPartBody>
    </w:docPart>
    <w:docPart>
      <w:docPartPr>
        <w:name w:val="13FB6DC1100749AB8C02EC066B3AC27C"/>
        <w:category>
          <w:name w:val="General"/>
          <w:gallery w:val="placeholder"/>
        </w:category>
        <w:types>
          <w:type w:val="bbPlcHdr"/>
        </w:types>
        <w:behaviors>
          <w:behavior w:val="content"/>
        </w:behaviors>
        <w:guid w:val="{83FEDA6B-C1A0-411E-99EF-50474A4DE926}"/>
      </w:docPartPr>
      <w:docPartBody>
        <w:p w:rsidR="006645A3" w:rsidRDefault="002B1C74" w:rsidP="002B1C74">
          <w:pPr>
            <w:pStyle w:val="13FB6DC1100749AB8C02EC066B3AC27C"/>
          </w:pPr>
          <w:r w:rsidRPr="009D3EBB">
            <w:rPr>
              <w:rStyle w:val="PlaceholderText"/>
              <w:color w:val="FF0000"/>
            </w:rPr>
            <w:t>Choose likelihood</w:t>
          </w:r>
        </w:p>
      </w:docPartBody>
    </w:docPart>
    <w:docPart>
      <w:docPartPr>
        <w:name w:val="073E250DF1B54A2AAB7D7BCFDD8A5EB4"/>
        <w:category>
          <w:name w:val="General"/>
          <w:gallery w:val="placeholder"/>
        </w:category>
        <w:types>
          <w:type w:val="bbPlcHdr"/>
        </w:types>
        <w:behaviors>
          <w:behavior w:val="content"/>
        </w:behaviors>
        <w:guid w:val="{17459A8A-A072-46B4-88A0-9B0198F65F5D}"/>
      </w:docPartPr>
      <w:docPartBody>
        <w:p w:rsidR="006645A3" w:rsidRDefault="002B1C74" w:rsidP="002B1C74">
          <w:pPr>
            <w:pStyle w:val="073E250DF1B54A2AAB7D7BCFDD8A5EB4"/>
          </w:pPr>
          <w:r w:rsidRPr="009D3EBB">
            <w:rPr>
              <w:rStyle w:val="PlaceholderText"/>
              <w:color w:val="FF0000"/>
            </w:rPr>
            <w:t>Choose rating</w:t>
          </w:r>
        </w:p>
      </w:docPartBody>
    </w:docPart>
    <w:docPart>
      <w:docPartPr>
        <w:name w:val="E5EDB626D83F4F849F58DE7E8DC893A6"/>
        <w:category>
          <w:name w:val="General"/>
          <w:gallery w:val="placeholder"/>
        </w:category>
        <w:types>
          <w:type w:val="bbPlcHdr"/>
        </w:types>
        <w:behaviors>
          <w:behavior w:val="content"/>
        </w:behaviors>
        <w:guid w:val="{F2981BE7-145B-490E-946F-8805C3530848}"/>
      </w:docPartPr>
      <w:docPartBody>
        <w:p w:rsidR="006645A3" w:rsidRDefault="002B1C74" w:rsidP="002B1C74">
          <w:pPr>
            <w:pStyle w:val="E5EDB626D83F4F849F58DE7E8DC893A6"/>
          </w:pPr>
          <w:r w:rsidRPr="009D3EBB">
            <w:rPr>
              <w:rStyle w:val="PlaceholderText"/>
              <w:color w:val="FF0000"/>
            </w:rPr>
            <w:t>Choose probability</w:t>
          </w:r>
          <w:r w:rsidRPr="009D3EBB">
            <w:rPr>
              <w:rStyle w:val="PlaceholderText"/>
            </w:rPr>
            <w:t>.</w:t>
          </w:r>
        </w:p>
      </w:docPartBody>
    </w:docPart>
    <w:docPart>
      <w:docPartPr>
        <w:name w:val="13D34B8B92B04A84AED6E21816F8FA84"/>
        <w:category>
          <w:name w:val="General"/>
          <w:gallery w:val="placeholder"/>
        </w:category>
        <w:types>
          <w:type w:val="bbPlcHdr"/>
        </w:types>
        <w:behaviors>
          <w:behavior w:val="content"/>
        </w:behaviors>
        <w:guid w:val="{8DB9D325-C0E0-4DCA-952A-B2D55F7F7273}"/>
      </w:docPartPr>
      <w:docPartBody>
        <w:p w:rsidR="006645A3" w:rsidRDefault="002B1C74" w:rsidP="002B1C74">
          <w:pPr>
            <w:pStyle w:val="13D34B8B92B04A84AED6E21816F8FA84"/>
          </w:pPr>
          <w:r w:rsidRPr="009D3EBB">
            <w:rPr>
              <w:rStyle w:val="PlaceholderText"/>
              <w:color w:val="FF0000"/>
            </w:rPr>
            <w:t>Choose likelihood</w:t>
          </w:r>
        </w:p>
      </w:docPartBody>
    </w:docPart>
    <w:docPart>
      <w:docPartPr>
        <w:name w:val="C92372A499F94052BDD8BCF9D983641E"/>
        <w:category>
          <w:name w:val="General"/>
          <w:gallery w:val="placeholder"/>
        </w:category>
        <w:types>
          <w:type w:val="bbPlcHdr"/>
        </w:types>
        <w:behaviors>
          <w:behavior w:val="content"/>
        </w:behaviors>
        <w:guid w:val="{40CB18B4-424F-4012-AE66-A121F1C822DE}"/>
      </w:docPartPr>
      <w:docPartBody>
        <w:p w:rsidR="00BB0D00" w:rsidRDefault="006645A3" w:rsidP="006645A3">
          <w:pPr>
            <w:pStyle w:val="C92372A499F94052BDD8BCF9D983641E"/>
          </w:pPr>
          <w:r w:rsidRPr="009D3EBB">
            <w:rPr>
              <w:rStyle w:val="PlaceholderText"/>
              <w:color w:val="FF0000"/>
            </w:rPr>
            <w:t>Choose rating</w:t>
          </w:r>
        </w:p>
      </w:docPartBody>
    </w:docPart>
    <w:docPart>
      <w:docPartPr>
        <w:name w:val="EF9AB307C785448F835B74B77BF6F0D7"/>
        <w:category>
          <w:name w:val="General"/>
          <w:gallery w:val="placeholder"/>
        </w:category>
        <w:types>
          <w:type w:val="bbPlcHdr"/>
        </w:types>
        <w:behaviors>
          <w:behavior w:val="content"/>
        </w:behaviors>
        <w:guid w:val="{181DDD07-D095-4DC4-8254-981901136A80}"/>
      </w:docPartPr>
      <w:docPartBody>
        <w:p w:rsidR="00BB0D00" w:rsidRDefault="006645A3" w:rsidP="006645A3">
          <w:pPr>
            <w:pStyle w:val="EF9AB307C785448F835B74B77BF6F0D7"/>
          </w:pPr>
          <w:r w:rsidRPr="009D3EBB">
            <w:rPr>
              <w:rStyle w:val="PlaceholderText"/>
              <w:color w:val="FF0000"/>
            </w:rPr>
            <w:t>Choose probability</w:t>
          </w:r>
          <w:r w:rsidRPr="009D3EBB">
            <w:rPr>
              <w:rStyle w:val="PlaceholderText"/>
            </w:rPr>
            <w:t>.</w:t>
          </w:r>
        </w:p>
      </w:docPartBody>
    </w:docPart>
    <w:docPart>
      <w:docPartPr>
        <w:name w:val="0E0C6F5A773F4C658811486A5346F91D"/>
        <w:category>
          <w:name w:val="General"/>
          <w:gallery w:val="placeholder"/>
        </w:category>
        <w:types>
          <w:type w:val="bbPlcHdr"/>
        </w:types>
        <w:behaviors>
          <w:behavior w:val="content"/>
        </w:behaviors>
        <w:guid w:val="{F3F234EA-2D47-4725-ACA8-165ED97B7E0E}"/>
      </w:docPartPr>
      <w:docPartBody>
        <w:p w:rsidR="00BB0D00" w:rsidRDefault="006645A3" w:rsidP="006645A3">
          <w:pPr>
            <w:pStyle w:val="0E0C6F5A773F4C658811486A5346F91D"/>
          </w:pPr>
          <w:r w:rsidRPr="009D3EBB">
            <w:rPr>
              <w:rStyle w:val="PlaceholderText"/>
              <w:color w:val="FF0000"/>
            </w:rPr>
            <w:t>Choose likelihood</w:t>
          </w:r>
        </w:p>
      </w:docPartBody>
    </w:docPart>
    <w:docPart>
      <w:docPartPr>
        <w:name w:val="3EFE93B65F6F4536973B17F40874C5C2"/>
        <w:category>
          <w:name w:val="General"/>
          <w:gallery w:val="placeholder"/>
        </w:category>
        <w:types>
          <w:type w:val="bbPlcHdr"/>
        </w:types>
        <w:behaviors>
          <w:behavior w:val="content"/>
        </w:behaviors>
        <w:guid w:val="{5EFE1B8A-22EB-4BDA-BD09-FF185B685052}"/>
      </w:docPartPr>
      <w:docPartBody>
        <w:p w:rsidR="00B82EDC" w:rsidRDefault="00B04574" w:rsidP="00B04574">
          <w:pPr>
            <w:pStyle w:val="3EFE93B65F6F4536973B17F40874C5C2"/>
          </w:pPr>
          <w:r w:rsidRPr="009D3EBB">
            <w:rPr>
              <w:color w:val="FF0000"/>
            </w:rPr>
            <w:t>Date</w:t>
          </w:r>
        </w:p>
      </w:docPartBody>
    </w:docPart>
    <w:docPart>
      <w:docPartPr>
        <w:name w:val="2D853EB9603647BDAE46DD93E1868F33"/>
        <w:category>
          <w:name w:val="General"/>
          <w:gallery w:val="placeholder"/>
        </w:category>
        <w:types>
          <w:type w:val="bbPlcHdr"/>
        </w:types>
        <w:behaviors>
          <w:behavior w:val="content"/>
        </w:behaviors>
        <w:guid w:val="{19393E9D-A64F-40C3-9692-388AED7F1492}"/>
      </w:docPartPr>
      <w:docPartBody>
        <w:p w:rsidR="00B82EDC" w:rsidRDefault="00B04574" w:rsidP="00B04574">
          <w:pPr>
            <w:pStyle w:val="2D853EB9603647BDAE46DD93E1868F33"/>
          </w:pPr>
          <w:r w:rsidRPr="009D3EBB">
            <w:rPr>
              <w:rStyle w:val="PlaceholderText"/>
              <w:color w:val="FF0000"/>
            </w:rPr>
            <w:t>FinalDate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Whitney Book">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902"/>
    <w:rsid w:val="00062902"/>
    <w:rsid w:val="001F7F35"/>
    <w:rsid w:val="00212CCD"/>
    <w:rsid w:val="002B1C74"/>
    <w:rsid w:val="006645A3"/>
    <w:rsid w:val="006F7A7C"/>
    <w:rsid w:val="00745900"/>
    <w:rsid w:val="00860963"/>
    <w:rsid w:val="0092662F"/>
    <w:rsid w:val="009838EC"/>
    <w:rsid w:val="00A349F4"/>
    <w:rsid w:val="00A743FA"/>
    <w:rsid w:val="00B04574"/>
    <w:rsid w:val="00B82EDC"/>
    <w:rsid w:val="00BB0D00"/>
    <w:rsid w:val="00BF267F"/>
    <w:rsid w:val="00BF409D"/>
    <w:rsid w:val="00C750CB"/>
    <w:rsid w:val="00C830D3"/>
    <w:rsid w:val="00F3602F"/>
    <w:rsid w:val="00FE02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31EB87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4574"/>
    <w:rPr>
      <w:color w:val="808080"/>
    </w:rPr>
  </w:style>
  <w:style w:type="paragraph" w:customStyle="1" w:styleId="DA3801FF8D1347D894C5623AC548BE03">
    <w:name w:val="DA3801FF8D1347D894C5623AC548BE03"/>
  </w:style>
  <w:style w:type="paragraph" w:customStyle="1" w:styleId="AC250EF282484193A35B13432B883332">
    <w:name w:val="AC250EF282484193A35B13432B883332"/>
  </w:style>
  <w:style w:type="paragraph" w:customStyle="1" w:styleId="89C3D6073B6D46CAABCFF614361FB8BA">
    <w:name w:val="89C3D6073B6D46CAABCFF614361FB8BA"/>
  </w:style>
  <w:style w:type="paragraph" w:customStyle="1" w:styleId="QATitle">
    <w:name w:val="QA Title"/>
    <w:next w:val="Normal"/>
    <w:link w:val="QATitleChar"/>
    <w:uiPriority w:val="26"/>
    <w:qFormat/>
    <w:pPr>
      <w:spacing w:after="0" w:line="240" w:lineRule="exact"/>
    </w:pPr>
    <w:rPr>
      <w:rFonts w:eastAsiaTheme="minorHAnsi"/>
      <w:lang w:eastAsia="en-US"/>
    </w:rPr>
  </w:style>
  <w:style w:type="character" w:customStyle="1" w:styleId="QATitleChar">
    <w:name w:val="QA Title Char"/>
    <w:basedOn w:val="DefaultParagraphFont"/>
    <w:link w:val="QATitle"/>
    <w:uiPriority w:val="26"/>
    <w:rPr>
      <w:rFonts w:eastAsiaTheme="minorHAnsi"/>
      <w:lang w:eastAsia="en-US"/>
    </w:rPr>
  </w:style>
  <w:style w:type="paragraph" w:customStyle="1" w:styleId="C6CEA8B9F7474B5B806EDFFAF631F15D">
    <w:name w:val="C6CEA8B9F7474B5B806EDFFAF631F15D"/>
  </w:style>
  <w:style w:type="paragraph" w:customStyle="1" w:styleId="0325645DDB1C4A57B506ECB47B35AF28">
    <w:name w:val="0325645DDB1C4A57B506ECB47B35AF28"/>
  </w:style>
  <w:style w:type="paragraph" w:customStyle="1" w:styleId="F7EE9FD42CE543008A596653F0E254E3">
    <w:name w:val="F7EE9FD42CE543008A596653F0E254E3"/>
  </w:style>
  <w:style w:type="paragraph" w:customStyle="1" w:styleId="15466A40F2F341C29F96EE5EB0F1EA34">
    <w:name w:val="15466A40F2F341C29F96EE5EB0F1EA34"/>
  </w:style>
  <w:style w:type="paragraph" w:customStyle="1" w:styleId="C1E9DE158F674C10B3AF8866DF99CE18">
    <w:name w:val="C1E9DE158F674C10B3AF8866DF99CE18"/>
  </w:style>
  <w:style w:type="paragraph" w:customStyle="1" w:styleId="4C2D796A645E49A5BB1D1C3B3E72FEEB">
    <w:name w:val="4C2D796A645E49A5BB1D1C3B3E72FEEB"/>
  </w:style>
  <w:style w:type="paragraph" w:customStyle="1" w:styleId="EA9833BC3CAE4C808D8469796DD6CA2B">
    <w:name w:val="EA9833BC3CAE4C808D8469796DD6CA2B"/>
  </w:style>
  <w:style w:type="paragraph" w:customStyle="1" w:styleId="640C246137E54057A489E71A421C2B37">
    <w:name w:val="640C246137E54057A489E71A421C2B37"/>
  </w:style>
  <w:style w:type="paragraph" w:customStyle="1" w:styleId="B7D1B6545EFE4D818B815F8C7D472517">
    <w:name w:val="B7D1B6545EFE4D818B815F8C7D472517"/>
  </w:style>
  <w:style w:type="paragraph" w:customStyle="1" w:styleId="DDB9656235E84D369E90035599A6ED42">
    <w:name w:val="DDB9656235E84D369E90035599A6ED42"/>
    <w:rsid w:val="00FE02AA"/>
  </w:style>
  <w:style w:type="paragraph" w:customStyle="1" w:styleId="1D50E5191F7C4F0DBC6D5083F707ED04">
    <w:name w:val="1D50E5191F7C4F0DBC6D5083F707ED04"/>
    <w:rsid w:val="00FE02AA"/>
  </w:style>
  <w:style w:type="paragraph" w:customStyle="1" w:styleId="54DD02ACF0E84B84BA971322941BD95D">
    <w:name w:val="54DD02ACF0E84B84BA971322941BD95D"/>
    <w:rsid w:val="00FE02AA"/>
  </w:style>
  <w:style w:type="paragraph" w:customStyle="1" w:styleId="D5727A9BDAAB49829FFDE68C4C266A29">
    <w:name w:val="D5727A9BDAAB49829FFDE68C4C266A29"/>
  </w:style>
  <w:style w:type="paragraph" w:customStyle="1" w:styleId="398150564FCF4CF586E464B2C969BAAB">
    <w:name w:val="398150564FCF4CF586E464B2C969BAAB"/>
  </w:style>
  <w:style w:type="paragraph" w:customStyle="1" w:styleId="08E013458E96432EAE473BA907C23691">
    <w:name w:val="08E013458E96432EAE473BA907C23691"/>
  </w:style>
  <w:style w:type="paragraph" w:customStyle="1" w:styleId="62433FC1C2B444EA9AFF85A4A9D3EC46">
    <w:name w:val="62433FC1C2B444EA9AFF85A4A9D3EC46"/>
  </w:style>
  <w:style w:type="paragraph" w:customStyle="1" w:styleId="0B77B253DA16411CBAE5AB42225B84D0">
    <w:name w:val="0B77B253DA16411CBAE5AB42225B84D0"/>
  </w:style>
  <w:style w:type="paragraph" w:customStyle="1" w:styleId="915791020E3D470B9E370597A8F1933D">
    <w:name w:val="915791020E3D470B9E370597A8F1933D"/>
  </w:style>
  <w:style w:type="paragraph" w:customStyle="1" w:styleId="4BBEB2570FBC4872B56C2B2CCAD8B322">
    <w:name w:val="4BBEB2570FBC4872B56C2B2CCAD8B322"/>
    <w:rsid w:val="009838EC"/>
  </w:style>
  <w:style w:type="paragraph" w:customStyle="1" w:styleId="8EDD3522B2D44A7E97655664CAE106EF">
    <w:name w:val="8EDD3522B2D44A7E97655664CAE106EF"/>
    <w:rsid w:val="009838EC"/>
  </w:style>
  <w:style w:type="paragraph" w:customStyle="1" w:styleId="E9C41EDF3C5A491E8555D7F418BAD142">
    <w:name w:val="E9C41EDF3C5A491E8555D7F418BAD142"/>
    <w:rsid w:val="009838EC"/>
  </w:style>
  <w:style w:type="paragraph" w:customStyle="1" w:styleId="366269B1AE96404488D16F66CB0C860C">
    <w:name w:val="366269B1AE96404488D16F66CB0C860C"/>
  </w:style>
  <w:style w:type="paragraph" w:customStyle="1" w:styleId="5C009650858A481480AB8FDB621D124E">
    <w:name w:val="5C009650858A481480AB8FDB621D124E"/>
  </w:style>
  <w:style w:type="paragraph" w:customStyle="1" w:styleId="5E7E09C3B2464C4BBC10BE3755B182AD">
    <w:name w:val="5E7E09C3B2464C4BBC10BE3755B182AD"/>
  </w:style>
  <w:style w:type="paragraph" w:customStyle="1" w:styleId="6DA86BE92AA345CDA8472FE89445E973">
    <w:name w:val="6DA86BE92AA345CDA8472FE89445E973"/>
  </w:style>
  <w:style w:type="paragraph" w:customStyle="1" w:styleId="E4B55AAF8AD14E7F8E15D5246BD6E141">
    <w:name w:val="E4B55AAF8AD14E7F8E15D5246BD6E141"/>
  </w:style>
  <w:style w:type="paragraph" w:customStyle="1" w:styleId="2F6EC46817624983937C39C2EE267CB3">
    <w:name w:val="2F6EC46817624983937C39C2EE267CB3"/>
  </w:style>
  <w:style w:type="paragraph" w:customStyle="1" w:styleId="E7DB0664897048A98A3AB344D5529B0D">
    <w:name w:val="E7DB0664897048A98A3AB344D5529B0D"/>
  </w:style>
  <w:style w:type="paragraph" w:customStyle="1" w:styleId="B3C8F5C66CA84B91887AB2CF8D4682A4">
    <w:name w:val="B3C8F5C66CA84B91887AB2CF8D4682A4"/>
  </w:style>
  <w:style w:type="paragraph" w:customStyle="1" w:styleId="CA07085BF82943A28EE734322063933C">
    <w:name w:val="CA07085BF82943A28EE734322063933C"/>
  </w:style>
  <w:style w:type="paragraph" w:customStyle="1" w:styleId="D43980F2AD654BE2AAE9E237B3229080">
    <w:name w:val="D43980F2AD654BE2AAE9E237B3229080"/>
  </w:style>
  <w:style w:type="paragraph" w:customStyle="1" w:styleId="E939FEA10A964258807ECC89D872804F">
    <w:name w:val="E939FEA10A964258807ECC89D872804F"/>
  </w:style>
  <w:style w:type="paragraph" w:customStyle="1" w:styleId="549AC289A2E24C818F0A280DA25D6457">
    <w:name w:val="549AC289A2E24C818F0A280DA25D6457"/>
  </w:style>
  <w:style w:type="paragraph" w:customStyle="1" w:styleId="60AC2EFE762147A6BF2424066E0BCD75">
    <w:name w:val="60AC2EFE762147A6BF2424066E0BCD75"/>
  </w:style>
  <w:style w:type="paragraph" w:customStyle="1" w:styleId="B110C71614AF4A72961767424B1052D5">
    <w:name w:val="B110C71614AF4A72961767424B1052D5"/>
  </w:style>
  <w:style w:type="paragraph" w:customStyle="1" w:styleId="19EE92A83C1F4AC6B2B2031A15C2A85E">
    <w:name w:val="19EE92A83C1F4AC6B2B2031A15C2A85E"/>
  </w:style>
  <w:style w:type="paragraph" w:customStyle="1" w:styleId="DD284590717642B59FA9B8DD4DCD14F9">
    <w:name w:val="DD284590717642B59FA9B8DD4DCD14F9"/>
  </w:style>
  <w:style w:type="paragraph" w:customStyle="1" w:styleId="D97EFC99F38C43D3BEAE148C830E2652">
    <w:name w:val="D97EFC99F38C43D3BEAE148C830E2652"/>
  </w:style>
  <w:style w:type="paragraph" w:customStyle="1" w:styleId="3D23F1F415E6410B9C7FC21FD41302E1">
    <w:name w:val="3D23F1F415E6410B9C7FC21FD41302E1"/>
  </w:style>
  <w:style w:type="paragraph" w:customStyle="1" w:styleId="98E15204619C48F98A545D363156BB7D">
    <w:name w:val="98E15204619C48F98A545D363156BB7D"/>
  </w:style>
  <w:style w:type="paragraph" w:customStyle="1" w:styleId="456E018CF81F4CE2BBF81680D3EDBA89">
    <w:name w:val="456E018CF81F4CE2BBF81680D3EDBA89"/>
  </w:style>
  <w:style w:type="paragraph" w:customStyle="1" w:styleId="F881F85AB929417ABB6C534ED3B1007F">
    <w:name w:val="F881F85AB929417ABB6C534ED3B1007F"/>
    <w:rsid w:val="009838EC"/>
  </w:style>
  <w:style w:type="paragraph" w:customStyle="1" w:styleId="FB340625488948B7B366E0C9160EDE04">
    <w:name w:val="FB340625488948B7B366E0C9160EDE04"/>
    <w:rsid w:val="009838EC"/>
  </w:style>
  <w:style w:type="paragraph" w:customStyle="1" w:styleId="6B09A487547140798BF1CCEE02113B54">
    <w:name w:val="6B09A487547140798BF1CCEE02113B54"/>
    <w:rsid w:val="009838EC"/>
  </w:style>
  <w:style w:type="paragraph" w:customStyle="1" w:styleId="EBB62FF96F5745BC92B4D50DA0B4A1C1">
    <w:name w:val="EBB62FF96F5745BC92B4D50DA0B4A1C1"/>
    <w:rsid w:val="009838EC"/>
  </w:style>
  <w:style w:type="paragraph" w:customStyle="1" w:styleId="235730AAD3DB4CFBBFA804811E63CA78">
    <w:name w:val="235730AAD3DB4CFBBFA804811E63CA78"/>
    <w:rsid w:val="009838EC"/>
  </w:style>
  <w:style w:type="paragraph" w:customStyle="1" w:styleId="D53FEDD4AE7642F0B841500129350EE1">
    <w:name w:val="D53FEDD4AE7642F0B841500129350EE1"/>
    <w:rsid w:val="009838EC"/>
  </w:style>
  <w:style w:type="paragraph" w:customStyle="1" w:styleId="0DFC767EFEE241D9A819A4678F9408D9">
    <w:name w:val="0DFC767EFEE241D9A819A4678F9408D9"/>
    <w:rsid w:val="009838EC"/>
  </w:style>
  <w:style w:type="paragraph" w:customStyle="1" w:styleId="63D5CE9A944D4CE6B58DEF99DD8570EE">
    <w:name w:val="63D5CE9A944D4CE6B58DEF99DD8570EE"/>
    <w:rsid w:val="009838EC"/>
  </w:style>
  <w:style w:type="paragraph" w:customStyle="1" w:styleId="5CC25ED7644948C0B89D5026FAF80F3E">
    <w:name w:val="5CC25ED7644948C0B89D5026FAF80F3E"/>
    <w:rsid w:val="009838EC"/>
  </w:style>
  <w:style w:type="paragraph" w:customStyle="1" w:styleId="36D863ACBC9E4811ACA56CAE29452D2C">
    <w:name w:val="36D863ACBC9E4811ACA56CAE29452D2C"/>
    <w:rsid w:val="009838EC"/>
  </w:style>
  <w:style w:type="paragraph" w:customStyle="1" w:styleId="171448ABAD7B46A494C89BC1A4A09210">
    <w:name w:val="171448ABAD7B46A494C89BC1A4A09210"/>
    <w:rsid w:val="009838EC"/>
  </w:style>
  <w:style w:type="paragraph" w:customStyle="1" w:styleId="25185AC8F8C049E5B961E5EF56331A71">
    <w:name w:val="25185AC8F8C049E5B961E5EF56331A71"/>
    <w:rsid w:val="009838EC"/>
  </w:style>
  <w:style w:type="paragraph" w:customStyle="1" w:styleId="23BB390101DB4A9BBE193AD99CC92CF8">
    <w:name w:val="23BB390101DB4A9BBE193AD99CC92CF8"/>
    <w:rsid w:val="009838EC"/>
  </w:style>
  <w:style w:type="paragraph" w:customStyle="1" w:styleId="D0BC9A55FBDF4A14BFD12E500E8EFB1C">
    <w:name w:val="D0BC9A55FBDF4A14BFD12E500E8EFB1C"/>
    <w:rsid w:val="009838EC"/>
  </w:style>
  <w:style w:type="paragraph" w:customStyle="1" w:styleId="AD9D40EEFA0C482AAE7C3F9834FF48D4">
    <w:name w:val="AD9D40EEFA0C482AAE7C3F9834FF48D4"/>
    <w:rsid w:val="009838EC"/>
  </w:style>
  <w:style w:type="paragraph" w:customStyle="1" w:styleId="686378C4F3BE41F1B665E4468CDB53FE">
    <w:name w:val="686378C4F3BE41F1B665E4468CDB53FE"/>
    <w:rsid w:val="009838EC"/>
  </w:style>
  <w:style w:type="paragraph" w:customStyle="1" w:styleId="D104D044E33F4A46A76B473DBA362D3F">
    <w:name w:val="D104D044E33F4A46A76B473DBA362D3F"/>
    <w:rsid w:val="009838EC"/>
  </w:style>
  <w:style w:type="paragraph" w:customStyle="1" w:styleId="473E3BACCC3F4C33B87A25BD0DA63B0D">
    <w:name w:val="473E3BACCC3F4C33B87A25BD0DA63B0D"/>
    <w:rsid w:val="009838EC"/>
  </w:style>
  <w:style w:type="paragraph" w:customStyle="1" w:styleId="0EAA4FE322CF4169BE216DD8CF1BC5DD">
    <w:name w:val="0EAA4FE322CF4169BE216DD8CF1BC5DD"/>
    <w:rsid w:val="009838EC"/>
  </w:style>
  <w:style w:type="paragraph" w:customStyle="1" w:styleId="B66893B2209B4EF8993D353F55539EEF">
    <w:name w:val="B66893B2209B4EF8993D353F55539EEF"/>
    <w:rsid w:val="009838EC"/>
  </w:style>
  <w:style w:type="paragraph" w:customStyle="1" w:styleId="E292390DDD784DD2AC2267172D94E4FD">
    <w:name w:val="E292390DDD784DD2AC2267172D94E4FD"/>
    <w:rsid w:val="009838EC"/>
  </w:style>
  <w:style w:type="paragraph" w:customStyle="1" w:styleId="5A0EEEAB162145C093D1206CC085E183">
    <w:name w:val="5A0EEEAB162145C093D1206CC085E183"/>
    <w:rsid w:val="009838EC"/>
  </w:style>
  <w:style w:type="paragraph" w:customStyle="1" w:styleId="A040F40E801D4D64A8ABD8C5BE3E2F46">
    <w:name w:val="A040F40E801D4D64A8ABD8C5BE3E2F46"/>
    <w:rsid w:val="009838EC"/>
  </w:style>
  <w:style w:type="paragraph" w:customStyle="1" w:styleId="0B4D0C334A3D43A8AE49FC86822DFD63">
    <w:name w:val="0B4D0C334A3D43A8AE49FC86822DFD63"/>
    <w:rsid w:val="009838EC"/>
  </w:style>
  <w:style w:type="paragraph" w:customStyle="1" w:styleId="71969CE3A92C49DCADE402D2317F0952">
    <w:name w:val="71969CE3A92C49DCADE402D2317F0952"/>
    <w:rsid w:val="009838EC"/>
  </w:style>
  <w:style w:type="paragraph" w:customStyle="1" w:styleId="CD3D4B4DB0194005A786937CF8B9837C">
    <w:name w:val="CD3D4B4DB0194005A786937CF8B9837C"/>
    <w:rsid w:val="009838EC"/>
  </w:style>
  <w:style w:type="paragraph" w:customStyle="1" w:styleId="1F6B8D6466174136A8054410B23A4269">
    <w:name w:val="1F6B8D6466174136A8054410B23A4269"/>
    <w:rsid w:val="009838EC"/>
  </w:style>
  <w:style w:type="paragraph" w:customStyle="1" w:styleId="774392A242304C28BB77A29535B30B86">
    <w:name w:val="774392A242304C28BB77A29535B30B86"/>
    <w:rsid w:val="009838EC"/>
  </w:style>
  <w:style w:type="paragraph" w:customStyle="1" w:styleId="BCE0B7A2C8414EECB0DC65AC64F5A499">
    <w:name w:val="BCE0B7A2C8414EECB0DC65AC64F5A499"/>
    <w:rsid w:val="009838EC"/>
  </w:style>
  <w:style w:type="paragraph" w:customStyle="1" w:styleId="85C757BE968B44CCAEF271F84B3D83C5">
    <w:name w:val="85C757BE968B44CCAEF271F84B3D83C5"/>
    <w:rsid w:val="009838EC"/>
  </w:style>
  <w:style w:type="paragraph" w:customStyle="1" w:styleId="4B492D2A11804ECBB0724B53DD862D97">
    <w:name w:val="4B492D2A11804ECBB0724B53DD862D97"/>
    <w:rsid w:val="009838EC"/>
  </w:style>
  <w:style w:type="paragraph" w:customStyle="1" w:styleId="5027424051DD432DB82396F18E02174D">
    <w:name w:val="5027424051DD432DB82396F18E02174D"/>
    <w:rsid w:val="009838EC"/>
  </w:style>
  <w:style w:type="paragraph" w:customStyle="1" w:styleId="2F6DBB269A2540618622FA84C7AC4150">
    <w:name w:val="2F6DBB269A2540618622FA84C7AC4150"/>
    <w:rsid w:val="009838EC"/>
  </w:style>
  <w:style w:type="paragraph" w:customStyle="1" w:styleId="1AC9AE6241144CBE9F60524F3A602AA2">
    <w:name w:val="1AC9AE6241144CBE9F60524F3A602AA2"/>
    <w:rsid w:val="009838EC"/>
  </w:style>
  <w:style w:type="paragraph" w:customStyle="1" w:styleId="640BD846A3F243F99056BF7BDC0A94F9">
    <w:name w:val="640BD846A3F243F99056BF7BDC0A94F9"/>
    <w:rsid w:val="009838EC"/>
  </w:style>
  <w:style w:type="paragraph" w:customStyle="1" w:styleId="CAC5E42A388849F6A33CAF1B3FEA80B6">
    <w:name w:val="CAC5E42A388849F6A33CAF1B3FEA80B6"/>
    <w:rsid w:val="009838EC"/>
  </w:style>
  <w:style w:type="paragraph" w:customStyle="1" w:styleId="3D8A9DEC531D4AE39C22AC3B4A1C6BF1">
    <w:name w:val="3D8A9DEC531D4AE39C22AC3B4A1C6BF1"/>
    <w:rsid w:val="009838EC"/>
  </w:style>
  <w:style w:type="paragraph" w:customStyle="1" w:styleId="6922D7FDAAFD4351AFDB708451FB02A0">
    <w:name w:val="6922D7FDAAFD4351AFDB708451FB02A0"/>
    <w:rsid w:val="009838EC"/>
  </w:style>
  <w:style w:type="paragraph" w:customStyle="1" w:styleId="A505A611B3B9446EA1DE923A7FCD0CBE">
    <w:name w:val="A505A611B3B9446EA1DE923A7FCD0CBE"/>
    <w:rsid w:val="009838EC"/>
  </w:style>
  <w:style w:type="paragraph" w:customStyle="1" w:styleId="CB62F956F06249A39AAC704FC4208D59">
    <w:name w:val="CB62F956F06249A39AAC704FC4208D59"/>
    <w:rsid w:val="009838EC"/>
  </w:style>
  <w:style w:type="paragraph" w:customStyle="1" w:styleId="51D140FAE4A04D52B5CAA735271495EE">
    <w:name w:val="51D140FAE4A04D52B5CAA735271495EE"/>
    <w:rsid w:val="009838EC"/>
  </w:style>
  <w:style w:type="paragraph" w:customStyle="1" w:styleId="8CEC054856484219BFE83BE8B6337D02">
    <w:name w:val="8CEC054856484219BFE83BE8B6337D02"/>
    <w:rsid w:val="009838EC"/>
  </w:style>
  <w:style w:type="paragraph" w:customStyle="1" w:styleId="AF3A11A98B8E48048C770B4101777CBC">
    <w:name w:val="AF3A11A98B8E48048C770B4101777CBC"/>
    <w:rsid w:val="002B1C74"/>
  </w:style>
  <w:style w:type="paragraph" w:customStyle="1" w:styleId="7C0B763B0B1441A4BBF5101F1FA2F498">
    <w:name w:val="7C0B763B0B1441A4BBF5101F1FA2F498"/>
    <w:rsid w:val="002B1C74"/>
  </w:style>
  <w:style w:type="paragraph" w:customStyle="1" w:styleId="13FB6DC1100749AB8C02EC066B3AC27C">
    <w:name w:val="13FB6DC1100749AB8C02EC066B3AC27C"/>
    <w:rsid w:val="002B1C74"/>
  </w:style>
  <w:style w:type="paragraph" w:customStyle="1" w:styleId="1BA362EC95654E72B70064F3D661C441">
    <w:name w:val="1BA362EC95654E72B70064F3D661C441"/>
    <w:rsid w:val="002B1C74"/>
  </w:style>
  <w:style w:type="paragraph" w:customStyle="1" w:styleId="505855FFB72846C58341732BB67E8397">
    <w:name w:val="505855FFB72846C58341732BB67E8397"/>
    <w:rsid w:val="002B1C74"/>
  </w:style>
  <w:style w:type="paragraph" w:customStyle="1" w:styleId="AFC4AEF8DBDD43018C3FE4F79B3BC3F1">
    <w:name w:val="AFC4AEF8DBDD43018C3FE4F79B3BC3F1"/>
    <w:rsid w:val="002B1C74"/>
  </w:style>
  <w:style w:type="paragraph" w:customStyle="1" w:styleId="073E250DF1B54A2AAB7D7BCFDD8A5EB4">
    <w:name w:val="073E250DF1B54A2AAB7D7BCFDD8A5EB4"/>
    <w:rsid w:val="002B1C74"/>
  </w:style>
  <w:style w:type="paragraph" w:customStyle="1" w:styleId="E5EDB626D83F4F849F58DE7E8DC893A6">
    <w:name w:val="E5EDB626D83F4F849F58DE7E8DC893A6"/>
    <w:rsid w:val="002B1C74"/>
  </w:style>
  <w:style w:type="paragraph" w:customStyle="1" w:styleId="13D34B8B92B04A84AED6E21816F8FA84">
    <w:name w:val="13D34B8B92B04A84AED6E21816F8FA84"/>
    <w:rsid w:val="002B1C74"/>
  </w:style>
  <w:style w:type="paragraph" w:customStyle="1" w:styleId="14E5D18B5A434AC29B114A28C9E08C19">
    <w:name w:val="14E5D18B5A434AC29B114A28C9E08C19"/>
    <w:rsid w:val="002B1C74"/>
  </w:style>
  <w:style w:type="paragraph" w:customStyle="1" w:styleId="C92372A499F94052BDD8BCF9D983641E">
    <w:name w:val="C92372A499F94052BDD8BCF9D983641E"/>
    <w:rsid w:val="006645A3"/>
  </w:style>
  <w:style w:type="paragraph" w:customStyle="1" w:styleId="EF9AB307C785448F835B74B77BF6F0D7">
    <w:name w:val="EF9AB307C785448F835B74B77BF6F0D7"/>
    <w:rsid w:val="006645A3"/>
  </w:style>
  <w:style w:type="paragraph" w:customStyle="1" w:styleId="0E0C6F5A773F4C658811486A5346F91D">
    <w:name w:val="0E0C6F5A773F4C658811486A5346F91D"/>
    <w:rsid w:val="006645A3"/>
  </w:style>
  <w:style w:type="paragraph" w:customStyle="1" w:styleId="3EFE93B65F6F4536973B17F40874C5C2">
    <w:name w:val="3EFE93B65F6F4536973B17F40874C5C2"/>
    <w:rsid w:val="00B04574"/>
  </w:style>
  <w:style w:type="paragraph" w:customStyle="1" w:styleId="2D853EB9603647BDAE46DD93E1868F33">
    <w:name w:val="2D853EB9603647BDAE46DD93E1868F33"/>
    <w:rsid w:val="00B045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39:25.30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38:55.17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trace contextRef="#ctx0" brushRef="#br0" timeOffset="1016.23">200 157,'0'0</inkml:trace>
  <inkml:trace contextRef="#ctx0" brushRef="#br0" timeOffset="7621.63">89 112,'0'0</inkml:trace>
  <inkml:trace contextRef="#ctx0" brushRef="#br0" timeOffset="8305.52">89 112,'0'0</inkml:trace>
  <inkml:trace contextRef="#ctx0" brushRef="#br0" timeOffset="10316.5">377 68,'0'0</inkml:trace>
  <inkml:trace contextRef="#ctx0" brushRef="#br0" timeOffset="26916.52">596 178,'0'0</inkml:trace>
  <inkml:trace contextRef="#ctx0" brushRef="#br0" timeOffset="28116.25">839 47,'0'0</inkml:trace>
  <inkml:trace contextRef="#ctx0" brushRef="#br0" timeOffset="29116.14">176 47,'0'0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39:12.48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39:10.77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39:09.58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38:57.42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38:36.64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1 555,'0'3,"0"6,3 5,6 3,1 3,2-2,0 0,1 0,2-3,-1 0,0-2,-2 0,1-3,-2 2,1-2,2 2,3-2,2 1,1-1,2-2,-4 1,-1 0,1-3,1-2,1-1,0-2,2 0,0-1,0-1,-4-3,-1-1,-3-4,-4-4,-4-3,-3-4,-2-1,-1-1,-1-1,1 1,-1-1,-4 4,-4 9,-5 10,1 9,1 6,4 5,3 2,2 2,2 0,1 0,0-1,1 0,-1 0,1-1,-1 0,0 1,1-2,2 1,6-3,1-2,2-4,3-3,7-5,3-2,-3-5,-5-7,-1-1,-4-3,-4-4,-3-1,1-2,0-2,-1 0,-2-1,-1 1,-1-1,3 1,5-1,4 1,0 0,2 3,2 2,1 4,-1 7,-5 9,-3 7,-4 7,-3 3,-1 2,-2 2,1 0,-1-1,4 1,5-5,6-5,3-5,3-4,-2-7,0-3,0-4,1-5,1 0,-2 0,-2-3,1 2,2-1,0 4,-2-1,-1 2,1-1,-2-3,-1 3,-1 6,-5 7,-2 9,-3 5,-1 5,-2 2,0 1,-1 0,0 1,1-1,-1-7,1-11,0-9,4-9,1-5,-1-4,0-1,3 3,3 1,5 3,2 6,3 3,2 3,-3 7,-2 2,-2 4,-1 5,-3 3,1 3,-2 1,-2 1,0-2,0-2,2 0,3-3,3-8,-1-9,0-7,-2-7,-3-4,-3-2,-4-2,-1 1,-1-1,-2 0,1 1,-1 1,4 3,1 2,1 0,-2-1,0 6,-1 9,-1 9,-1 7,0 5,0 3,0 2,0 1,-1 0,1-1,0 1,0-1,0-1,0 0,4 0,5-3,4-6,5-5,2-7,1-8,-2-6,-1-1,1-2,-4-2,0-1,-3-2,-3-1,0 3,3-2,-1-1,2-2,-2 1,-3-1,-2 2,2 3,-2 1,3-3,0-2,1 2,0 2,-2 0,-2-1,-3 0,3 3,-1 1,0-2,2 0,0-1,3-1,3-2,0 0,1 4,-2 1,1-1,-1 0,0-2,2-1,-1 0,-3-1,-3 0,-2 0,-7 4,-6 4,-6 6,0 7,-2 7,-2 7,3 5,3 3,0 2,2 0,3 1,3-1,2 0,1 0,-3-4,-1-2,1 1,0 0,2 1,0 2,2 0,-1 0,-2 1,-2 1,0-1,2 0,0 0,2 1,0-1,1 0,0 0,0 0,0 0,0 0,0 0,0 0,1 1,-1-1,3-4,6-5,4-4,5-8,2-8,-2-6,0-1,-4-2,-3-2,-5-2,2 3,-2 0,-1 0,-2-2,-1-1,3 4,0-1,4 0,-1-1,-1-2,-1-1,1 0,0-1,-1 0,-2-1,2 5,0 0,-1 1,-1-1,-1-2,2 0,0-1,0-1,2 0,1 0,-2-1,-1 1,-2 0,-2 0,4 0,0-1,-1 1,0 0,-2 0,0 0,-2 8,-3 5,-2 9,0 8,-3 2,0 4,1 3,-1-1,0 0,1 1,3 1,1 2,1 1,2 1,0 0,0 0,1 1,-1-1,0 0,0 1,0-1,1 0,-1 0,0 0,0 0,0 0,0 0,0 0,-1 1,1-1,0 0,0 0,0 0,0 0,0 0,0 0,0 0,0 0,4-3,1-2,4 0,3 1,4-2,3-1,3-2,-4 0,0-2,0 1,1-2,1 1,1-1,0-2,-3 1,-1-1,1 2,0-1,2-2,0-1,-2 0,-1 1,0-2,1-1,2-2,-3 3,-1 1,1-1,2-1,0-2,2 0,0-2,1-3,-4-6,-4-5,-5-4,-4-2,-3-2,-2-1,0 0,-1 0,0 0,0 1,1-1,-1 1,1 0,0-1,0 1,0 0,0 1,0-2,0 1,0 0,0 0,0 0,-4 0,-1 0,-3 3,-1 2,-3 4,2 0,-2-2,-3 2,-2 0,-2 1,-2 0,-1 1,0 3,-1-1,1 1,-1 2,5-2,0 1,-3 1,-2 1,-1 3,3-3,2-1,1 1,-1 2,-1 1,-1 0,0 2,-1-1,0 2,0-1,0 0,0 0,-1 0,1 1,0-1,0 0,0 0,3 3,2 2,0 0,-1 2,-2 1,0-1,-1-2,-1-2,0-2,4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38:28.12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519 663,'-4'0,"-1"-4,-4-4,1-6,-4 1,-2-2,-3 1,1 0,0 3,-1-2,-2-1,-1 1,3-1,1 2,2-1,-3 3,1-2,-1-3,-1-1,-1-3,-1 2,2 1,2-2,2 0,4-2,4-1,7-1,6 4,3 1,3 3,-1 1,2 2,-2-1,1 2,2-1,-2-3,1 1,-2 0,1 1,-2-1,1 2,2 3,-1-1,1 1,1-2,3 0,1 3,2 2,-3-2,-1 1,1 0,1-1,0 0,2 1,0 1,1 3,0 0,-7 5,-6 6,-9 5,-4 3,-5 0,-1 0,1 1,-2 1,-2-2,0-1,3 1,0-2,0-1,4 2,-3 2,1 1,-1 1,-4 2,0 0,3 0,0-3,0-2,3 1,-1 0,0 2,-2-4,1 1,-2 0,1 1,-2-2,2-1,1 2,0 1,1 1,-2 2,1 0,-2 1,0 0,4 1,-3-1,2 1,2-1,1 0,2 0,2 0,1 0,-4 0,-1 0,-3 1,-4-5,0-1,-2 0,-2-2,-2-5,1-6,1-6,3-4,-1-7,-1-3,-2-1,-1 1,1-2,1 2,2 1,8-2,9-1,7 2,2 1,3-2,3 3,1 3,2 4,1 3,0 2,1 1,0 2,-1-1,1 1,-1 0,0-1,0 0,0 1,0-1,0 0,0 0,-3-4,-2-1,0 0,1 2,-2 0</inkml:trace>
  <inkml:trace contextRef="#ctx0" brushRef="#br0" timeOffset="2124.15">825 243,'4'0,"4"0,6 0,3 0,3 0,2 0,1 0,0 0,0 0,0 0,-1-4,1-1,-1 0,0 1,1-2,2-5,2 1,0-3,-1 1,-1 0,-5 4,-6 8,-5 8,-8 6,-4 5,-6-2,0 1,0 1,3 1,-3 0,2 2,0-1,-1-2,1-2,1 0,-2-2,0 0,2 0,-3-1,2 0,1 2,-2 1,0 3,2 0,-2 2,0 0,2 0,1 0,2 1,-2-1,0 1,-4 3,1 1,-3 0,1-1,-2-5,-3-6,-2-6,2-8,-1-4,-1-1,2-1</inkml:trace>
  <inkml:trace contextRef="#ctx0" brushRef="#br0" timeOffset="3643.76">1157 442,'4'0,"5"0,4 0,4 0,3 0,2 0,1 0,0 0,0 0,0 0,0 0,-1 0,0 0,1 0,-1 0,0 0,0 0,0 0,0-4,0-5,0-4,0-5,0 2,0-1,-3-1,-2 3,-4-1,-3 0,-5-2,-2-1,2 2,0 0,0 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egacy Data" ma:contentTypeID="0x0101004D6A81275D3EDE4B9BFE8F805BD9500E00DE9F78F4C4F55846976663050D3611AB" ma:contentTypeVersion="18" ma:contentTypeDescription="Create a new document." ma:contentTypeScope="" ma:versionID="8757426bf087c058b778d735254dd69e">
  <xsd:schema xmlns:xsd="http://www.w3.org/2001/XMLSchema" xmlns:xs="http://www.w3.org/2001/XMLSchema" xmlns:p="http://schemas.microsoft.com/office/2006/metadata/properties" xmlns:ns2="dfd774ec-d09d-4acf-ac05-58d3c4dc2a53" xmlns:ns3="e21905b4-bb8f-4c45-ba04-d5a8de717bed" xmlns:ns4="fcda6743-17dc-433e-88ab-476f65ba655b" targetNamespace="http://schemas.microsoft.com/office/2006/metadata/properties" ma:root="true" ma:fieldsID="e0b5902005b419902a6d9d5736f9f1f3" ns2:_="" ns3:_="" ns4:_="">
    <xsd:import namespace="dfd774ec-d09d-4acf-ac05-58d3c4dc2a53"/>
    <xsd:import namespace="e21905b4-bb8f-4c45-ba04-d5a8de717bed"/>
    <xsd:import namespace="fcda6743-17dc-433e-88ab-476f65ba655b"/>
    <xsd:element name="properties">
      <xsd:complexType>
        <xsd:sequence>
          <xsd:element name="documentManagement">
            <xsd:complexType>
              <xsd:all>
                <xsd:element ref="ns2:Source_x0020_System" minOccurs="0"/>
                <xsd:element ref="ns2:Doc_x0020_Number" minOccurs="0"/>
                <xsd:element ref="ns2:DM_x0020_Doc_x0020_Type" minOccurs="0"/>
                <xsd:element ref="ns2:DM_x0020_Business_x0020_Unit" minOccurs="0"/>
                <xsd:element ref="ns2:Orig_x0020_Create_x0020_Date" minOccurs="0"/>
                <xsd:element ref="ns2:DM5_x0020_Security_x0020_Status" minOccurs="0"/>
                <xsd:element ref="ns2:DM5_x0020_Doc_x0020_Status" minOccurs="0"/>
                <xsd:element ref="ns2:File_x0020_Path2" minOccurs="0"/>
                <xsd:element ref="ns2:File_x0020_Path" minOccurs="0"/>
                <xsd:element ref="ns2:File_x0020_Code" minOccurs="0"/>
                <xsd:element ref="ns2:File_x0020_No" minOccurs="0"/>
                <xsd:element ref="ns2:Version_x0020_Label" minOccurs="0"/>
                <xsd:element ref="ns2:Published_x0020_Version" minOccurs="0"/>
                <xsd:element ref="ns2:Other_x0020_Details" minOccurs="0"/>
                <xsd:element ref="ns2:_dlc_DocId" minOccurs="0"/>
                <xsd:element ref="ns2:_dlc_DocIdUrl" minOccurs="0"/>
                <xsd:element ref="ns2:_dlc_DocIdPersistId" minOccurs="0"/>
                <xsd:element ref="ns3:lcf76f155ced4ddcb4097134ff3c332f" minOccurs="0"/>
                <xsd:element ref="ns4:TaxCatchAll"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Source_x0020_System" ma:index="8" nillable="true" ma:displayName="Source System" ma:default="DM5" ma:format="Dropdown" ma:internalName="Source_x0020_System">
      <xsd:simpleType>
        <xsd:restriction base="dms:Choice">
          <xsd:enumeration value="DM5"/>
          <xsd:enumeration value="DM6"/>
          <xsd:enumeration value="Shared Drive"/>
          <xsd:enumeration value="Vernon"/>
          <xsd:enumeration value="RecMan"/>
        </xsd:restriction>
      </xsd:simpleType>
    </xsd:element>
    <xsd:element name="Doc_x0020_Number" ma:index="9" nillable="true" ma:displayName="Doc Number" ma:internalName="Doc_x0020_Number">
      <xsd:simpleType>
        <xsd:restriction base="dms:Number"/>
      </xsd:simpleType>
    </xsd:element>
    <xsd:element name="DM_x0020_Doc_x0020_Type" ma:index="10" nillable="true" ma:displayName="DM Doc Type" ma:internalName="DM_x0020_Doc_x0020_Type">
      <xsd:simpleType>
        <xsd:restriction base="dms:Text"/>
      </xsd:simpleType>
    </xsd:element>
    <xsd:element name="DM_x0020_Business_x0020_Unit" ma:index="11" nillable="true" ma:displayName="DM Business Unit" ma:internalName="DM_x0020_Business_x0020_Unit">
      <xsd:simpleType>
        <xsd:restriction base="dms:Text"/>
      </xsd:simpleType>
    </xsd:element>
    <xsd:element name="Orig_x0020_Create_x0020_Date" ma:index="12" nillable="true" ma:displayName="Orig Create Date" ma:internalName="Orig_x0020_Create_x0020_Date">
      <xsd:simpleType>
        <xsd:restriction base="dms:DateTime"/>
      </xsd:simpleType>
    </xsd:element>
    <xsd:element name="DM5_x0020_Security_x0020_Status" ma:index="13" nillable="true" ma:displayName="DM5 Security Status" ma:internalName="DM5_x0020_Security_x0020_Status">
      <xsd:simpleType>
        <xsd:restriction base="dms:Text"/>
      </xsd:simpleType>
    </xsd:element>
    <xsd:element name="DM5_x0020_Doc_x0020_Status" ma:index="14" nillable="true" ma:displayName="DM5 Doc Status" ma:internalName="DM5_x0020_Doc_x0020_Status">
      <xsd:simpleType>
        <xsd:restriction base="dms:Text"/>
      </xsd:simpleType>
    </xsd:element>
    <xsd:element name="File_x0020_Path2" ma:index="15" nillable="true" ma:displayName="File Path2" ma:internalName="File_x0020_Path2">
      <xsd:simpleType>
        <xsd:restriction base="dms:Text"/>
      </xsd:simpleType>
    </xsd:element>
    <xsd:element name="File_x0020_Path" ma:index="16" nillable="true" ma:displayName="File Path" ma:internalName="File_x0020_Path">
      <xsd:simpleType>
        <xsd:restriction base="dms:Note">
          <xsd:maxLength value="255"/>
        </xsd:restriction>
      </xsd:simpleType>
    </xsd:element>
    <xsd:element name="File_x0020_Code" ma:index="17" nillable="true" ma:displayName="File Code" ma:internalName="File_x0020_Code">
      <xsd:simpleType>
        <xsd:restriction base="dms:Text"/>
      </xsd:simpleType>
    </xsd:element>
    <xsd:element name="File_x0020_No" ma:index="18" nillable="true" ma:displayName="File No" ma:internalName="File_x0020_No">
      <xsd:simpleType>
        <xsd:restriction base="dms:Text"/>
      </xsd:simpleType>
    </xsd:element>
    <xsd:element name="Version_x0020_Label" ma:index="19" nillable="true" ma:displayName="Version Label" ma:internalName="Version_x0020_Label">
      <xsd:simpleType>
        <xsd:restriction base="dms:Text"/>
      </xsd:simpleType>
    </xsd:element>
    <xsd:element name="Published_x0020_Version" ma:index="20" nillable="true" ma:displayName="Published Version" ma:internalName="Published_x0020_Version">
      <xsd:simpleType>
        <xsd:restriction base="dms:Boolean"/>
      </xsd:simpleType>
    </xsd:element>
    <xsd:element name="Other_x0020_Details" ma:index="21" nillable="true" ma:displayName="Other Details" ma:internalName="Other_x0020_Details">
      <xsd:simpleType>
        <xsd:restriction base="dms:Text"/>
      </xsd:simple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1905b4-bb8f-4c45-ba04-d5a8de717bed" elementFormDefault="qualified">
    <xsd:import namespace="http://schemas.microsoft.com/office/2006/documentManagement/types"/>
    <xsd:import namespace="http://schemas.microsoft.com/office/infopath/2007/PartnerControls"/>
    <xsd:element name="lcf76f155ced4ddcb4097134ff3c332f" ma:index="25" nillable="true" ma:displayName="Image Tags_0" ma:hidden="true" ma:internalName="lcf76f155ced4ddcb4097134ff3c332f">
      <xsd:simpleType>
        <xsd:restriction base="dms:Note"/>
      </xsd:simpleType>
    </xsd:element>
    <xsd:element name="_Flow_SignoffStatus" ma:index="27"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lcf76f155ced4ddcb4097134ff3c332f xmlns="e21905b4-bb8f-4c45-ba04-d5a8de717bed" xsi:nil="true"/>
    <File_x0020_Code xmlns="dfd774ec-d09d-4acf-ac05-58d3c4dc2a53" xsi:nil="true"/>
    <File_x0020_No xmlns="dfd774ec-d09d-4acf-ac05-58d3c4dc2a53" xsi:nil="true"/>
    <Orig_x0020_Create_x0020_Date xmlns="dfd774ec-d09d-4acf-ac05-58d3c4dc2a53" xsi:nil="true"/>
    <DM5_x0020_Security_x0020_Status xmlns="dfd774ec-d09d-4acf-ac05-58d3c4dc2a53" xsi:nil="true"/>
    <Doc_x0020_Number xmlns="dfd774ec-d09d-4acf-ac05-58d3c4dc2a53" xsi:nil="true"/>
    <Version_x0020_Label xmlns="dfd774ec-d09d-4acf-ac05-58d3c4dc2a53" xsi:nil="true"/>
    <Source_x0020_System xmlns="dfd774ec-d09d-4acf-ac05-58d3c4dc2a53">DM5</Source_x0020_System>
    <Other_x0020_Details xmlns="dfd774ec-d09d-4acf-ac05-58d3c4dc2a53" xsi:nil="true"/>
    <_Flow_SignoffStatus xmlns="e21905b4-bb8f-4c45-ba04-d5a8de717bed" xsi:nil="true"/>
    <DM5_x0020_Doc_x0020_Status xmlns="dfd774ec-d09d-4acf-ac05-58d3c4dc2a53" xsi:nil="true"/>
    <File_x0020_Path xmlns="dfd774ec-d09d-4acf-ac05-58d3c4dc2a53" xsi:nil="true"/>
    <DM_x0020_Business_x0020_Unit xmlns="dfd774ec-d09d-4acf-ac05-58d3c4dc2a53" xsi:nil="true"/>
    <DM_x0020_Doc_x0020_Type xmlns="dfd774ec-d09d-4acf-ac05-58d3c4dc2a53" xsi:nil="true"/>
    <File_x0020_Path2 xmlns="dfd774ec-d09d-4acf-ac05-58d3c4dc2a53" xsi:nil="true"/>
    <Published_x0020_Version xmlns="dfd774ec-d09d-4acf-ac05-58d3c4dc2a5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60D45F-B95D-4582-A31F-5B730A9687F9}">
  <ds:schemaRefs>
    <ds:schemaRef ds:uri="http://schemas.openxmlformats.org/officeDocument/2006/bibliography"/>
  </ds:schemaRefs>
</ds:datastoreItem>
</file>

<file path=customXml/itemProps3.xml><?xml version="1.0" encoding="utf-8"?>
<ds:datastoreItem xmlns:ds="http://schemas.openxmlformats.org/officeDocument/2006/customXml" ds:itemID="{1E998722-5EF0-484F-B3C5-C8C38CD75B40}">
  <ds:schemaRefs>
    <ds:schemaRef ds:uri="http://schemas.microsoft.com/sharepoint/v3/contenttype/forms"/>
  </ds:schemaRefs>
</ds:datastoreItem>
</file>

<file path=customXml/itemProps4.xml><?xml version="1.0" encoding="utf-8"?>
<ds:datastoreItem xmlns:ds="http://schemas.openxmlformats.org/officeDocument/2006/customXml" ds:itemID="{EDE90563-F0E6-4E02-8CF7-EAEC7FC27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774ec-d09d-4acf-ac05-58d3c4dc2a53"/>
    <ds:schemaRef ds:uri="e21905b4-bb8f-4c45-ba04-d5a8de717bed"/>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F09168-E742-4711-A624-8B3E0F87E428}">
  <ds:schemaRefs>
    <ds:schemaRef ds:uri="http://schemas.microsoft.com/sharepoint/events"/>
  </ds:schemaRefs>
</ds:datastoreItem>
</file>

<file path=customXml/itemProps6.xml><?xml version="1.0" encoding="utf-8"?>
<ds:datastoreItem xmlns:ds="http://schemas.openxmlformats.org/officeDocument/2006/customXml" ds:itemID="{791794F9-53AE-4909-9240-6E614D0E1501}">
  <ds:schemaRefs>
    <ds:schemaRef ds:uri="http://schemas.microsoft.com/office/2006/metadata/properties"/>
    <ds:schemaRef ds:uri="http://schemas.microsoft.com/office/infopath/2007/PartnerControls"/>
    <ds:schemaRef ds:uri="fcda6743-17dc-433e-88ab-476f65ba655b"/>
    <ds:schemaRef ds:uri="e21905b4-bb8f-4c45-ba04-d5a8de717bed"/>
    <ds:schemaRef ds:uri="dfd774ec-d09d-4acf-ac05-58d3c4dc2a53"/>
  </ds:schemaRefs>
</ds:datastoreItem>
</file>

<file path=docProps/app.xml><?xml version="1.0" encoding="utf-8"?>
<Properties xmlns="http://schemas.openxmlformats.org/officeDocument/2006/extended-properties" xmlns:vt="http://schemas.openxmlformats.org/officeDocument/2006/docPropsVTypes">
  <Template>1135-03-WCC-CASA-template</Template>
  <TotalTime>0</TotalTime>
  <Pages>31</Pages>
  <Words>7981</Words>
  <Characters>45497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53372</CharactersWithSpaces>
  <SharedDoc>false</SharedDoc>
  <HLinks>
    <vt:vector size="246" baseType="variant">
      <vt:variant>
        <vt:i4>6553710</vt:i4>
      </vt:variant>
      <vt:variant>
        <vt:i4>351</vt:i4>
      </vt:variant>
      <vt:variant>
        <vt:i4>0</vt:i4>
      </vt:variant>
      <vt:variant>
        <vt:i4>5</vt:i4>
      </vt:variant>
      <vt:variant>
        <vt:lpwstr>https://www.nzta.govt.nz/resources/signs-and-markings-to-designate-paths-for-pedestrians-and-cyclists/</vt:lpwstr>
      </vt:variant>
      <vt:variant>
        <vt:lpwstr/>
      </vt:variant>
      <vt:variant>
        <vt:i4>6553710</vt:i4>
      </vt:variant>
      <vt:variant>
        <vt:i4>348</vt:i4>
      </vt:variant>
      <vt:variant>
        <vt:i4>0</vt:i4>
      </vt:variant>
      <vt:variant>
        <vt:i4>5</vt:i4>
      </vt:variant>
      <vt:variant>
        <vt:lpwstr>https://www.nzta.govt.nz/resources/signs-and-markings-to-designate-paths-for-pedestrians-and-cyclists/</vt:lpwstr>
      </vt:variant>
      <vt:variant>
        <vt:lpwstr/>
      </vt:variant>
      <vt:variant>
        <vt:i4>7733361</vt:i4>
      </vt:variant>
      <vt:variant>
        <vt:i4>312</vt:i4>
      </vt:variant>
      <vt:variant>
        <vt:i4>0</vt:i4>
      </vt:variant>
      <vt:variant>
        <vt:i4>5</vt:i4>
      </vt:variant>
      <vt:variant>
        <vt:lpwstr>https://www.nzta.govt.nz/walking-cycling-and-public-transport/cycling/cycling-standards-and-guidance/cycling-network-guidance/designing-a-cycle-facility/between-intersections/mixed-traffic-lanes/</vt:lpwstr>
      </vt:variant>
      <vt:variant>
        <vt:lpwstr/>
      </vt:variant>
      <vt:variant>
        <vt:i4>5767185</vt:i4>
      </vt:variant>
      <vt:variant>
        <vt:i4>309</vt:i4>
      </vt:variant>
      <vt:variant>
        <vt:i4>0</vt:i4>
      </vt:variant>
      <vt:variant>
        <vt:i4>5</vt:i4>
      </vt:variant>
      <vt:variant>
        <vt:lpwstr>https://www.nzta.govt.nz/roads-and-rail/traffic-control-devices-manual/part-5-traffic-control-devices-for-general-use-between-intersections/cycling-facilities/shared-lanes/</vt:lpwstr>
      </vt:variant>
      <vt:variant>
        <vt:lpwstr/>
      </vt:variant>
      <vt:variant>
        <vt:i4>327710</vt:i4>
      </vt:variant>
      <vt:variant>
        <vt:i4>219</vt:i4>
      </vt:variant>
      <vt:variant>
        <vt:i4>0</vt:i4>
      </vt:variant>
      <vt:variant>
        <vt:i4>5</vt:i4>
      </vt:variant>
      <vt:variant>
        <vt:lpwstr>https://www.nzta.govt.nz/resources/road-safety-audit-procedures/</vt:lpwstr>
      </vt:variant>
      <vt:variant>
        <vt:lpwstr/>
      </vt:variant>
      <vt:variant>
        <vt:i4>1769535</vt:i4>
      </vt:variant>
      <vt:variant>
        <vt:i4>203</vt:i4>
      </vt:variant>
      <vt:variant>
        <vt:i4>0</vt:i4>
      </vt:variant>
      <vt:variant>
        <vt:i4>5</vt:i4>
      </vt:variant>
      <vt:variant>
        <vt:lpwstr/>
      </vt:variant>
      <vt:variant>
        <vt:lpwstr>_Toc115089344</vt:lpwstr>
      </vt:variant>
      <vt:variant>
        <vt:i4>1179706</vt:i4>
      </vt:variant>
      <vt:variant>
        <vt:i4>194</vt:i4>
      </vt:variant>
      <vt:variant>
        <vt:i4>0</vt:i4>
      </vt:variant>
      <vt:variant>
        <vt:i4>5</vt:i4>
      </vt:variant>
      <vt:variant>
        <vt:lpwstr/>
      </vt:variant>
      <vt:variant>
        <vt:lpwstr>_Toc118104317</vt:lpwstr>
      </vt:variant>
      <vt:variant>
        <vt:i4>1179706</vt:i4>
      </vt:variant>
      <vt:variant>
        <vt:i4>188</vt:i4>
      </vt:variant>
      <vt:variant>
        <vt:i4>0</vt:i4>
      </vt:variant>
      <vt:variant>
        <vt:i4>5</vt:i4>
      </vt:variant>
      <vt:variant>
        <vt:lpwstr/>
      </vt:variant>
      <vt:variant>
        <vt:lpwstr>_Toc118104316</vt:lpwstr>
      </vt:variant>
      <vt:variant>
        <vt:i4>1179706</vt:i4>
      </vt:variant>
      <vt:variant>
        <vt:i4>182</vt:i4>
      </vt:variant>
      <vt:variant>
        <vt:i4>0</vt:i4>
      </vt:variant>
      <vt:variant>
        <vt:i4>5</vt:i4>
      </vt:variant>
      <vt:variant>
        <vt:lpwstr/>
      </vt:variant>
      <vt:variant>
        <vt:lpwstr>_Toc118104315</vt:lpwstr>
      </vt:variant>
      <vt:variant>
        <vt:i4>1179706</vt:i4>
      </vt:variant>
      <vt:variant>
        <vt:i4>176</vt:i4>
      </vt:variant>
      <vt:variant>
        <vt:i4>0</vt:i4>
      </vt:variant>
      <vt:variant>
        <vt:i4>5</vt:i4>
      </vt:variant>
      <vt:variant>
        <vt:lpwstr/>
      </vt:variant>
      <vt:variant>
        <vt:lpwstr>_Toc118104314</vt:lpwstr>
      </vt:variant>
      <vt:variant>
        <vt:i4>1179706</vt:i4>
      </vt:variant>
      <vt:variant>
        <vt:i4>170</vt:i4>
      </vt:variant>
      <vt:variant>
        <vt:i4>0</vt:i4>
      </vt:variant>
      <vt:variant>
        <vt:i4>5</vt:i4>
      </vt:variant>
      <vt:variant>
        <vt:lpwstr/>
      </vt:variant>
      <vt:variant>
        <vt:lpwstr>_Toc118104313</vt:lpwstr>
      </vt:variant>
      <vt:variant>
        <vt:i4>1179706</vt:i4>
      </vt:variant>
      <vt:variant>
        <vt:i4>164</vt:i4>
      </vt:variant>
      <vt:variant>
        <vt:i4>0</vt:i4>
      </vt:variant>
      <vt:variant>
        <vt:i4>5</vt:i4>
      </vt:variant>
      <vt:variant>
        <vt:lpwstr/>
      </vt:variant>
      <vt:variant>
        <vt:lpwstr>_Toc118104312</vt:lpwstr>
      </vt:variant>
      <vt:variant>
        <vt:i4>1179706</vt:i4>
      </vt:variant>
      <vt:variant>
        <vt:i4>158</vt:i4>
      </vt:variant>
      <vt:variant>
        <vt:i4>0</vt:i4>
      </vt:variant>
      <vt:variant>
        <vt:i4>5</vt:i4>
      </vt:variant>
      <vt:variant>
        <vt:lpwstr/>
      </vt:variant>
      <vt:variant>
        <vt:lpwstr>_Toc118104311</vt:lpwstr>
      </vt:variant>
      <vt:variant>
        <vt:i4>1179706</vt:i4>
      </vt:variant>
      <vt:variant>
        <vt:i4>152</vt:i4>
      </vt:variant>
      <vt:variant>
        <vt:i4>0</vt:i4>
      </vt:variant>
      <vt:variant>
        <vt:i4>5</vt:i4>
      </vt:variant>
      <vt:variant>
        <vt:lpwstr/>
      </vt:variant>
      <vt:variant>
        <vt:lpwstr>_Toc118104310</vt:lpwstr>
      </vt:variant>
      <vt:variant>
        <vt:i4>1245242</vt:i4>
      </vt:variant>
      <vt:variant>
        <vt:i4>146</vt:i4>
      </vt:variant>
      <vt:variant>
        <vt:i4>0</vt:i4>
      </vt:variant>
      <vt:variant>
        <vt:i4>5</vt:i4>
      </vt:variant>
      <vt:variant>
        <vt:lpwstr/>
      </vt:variant>
      <vt:variant>
        <vt:lpwstr>_Toc118104309</vt:lpwstr>
      </vt:variant>
      <vt:variant>
        <vt:i4>1245242</vt:i4>
      </vt:variant>
      <vt:variant>
        <vt:i4>140</vt:i4>
      </vt:variant>
      <vt:variant>
        <vt:i4>0</vt:i4>
      </vt:variant>
      <vt:variant>
        <vt:i4>5</vt:i4>
      </vt:variant>
      <vt:variant>
        <vt:lpwstr/>
      </vt:variant>
      <vt:variant>
        <vt:lpwstr>_Toc118104308</vt:lpwstr>
      </vt:variant>
      <vt:variant>
        <vt:i4>1245242</vt:i4>
      </vt:variant>
      <vt:variant>
        <vt:i4>134</vt:i4>
      </vt:variant>
      <vt:variant>
        <vt:i4>0</vt:i4>
      </vt:variant>
      <vt:variant>
        <vt:i4>5</vt:i4>
      </vt:variant>
      <vt:variant>
        <vt:lpwstr/>
      </vt:variant>
      <vt:variant>
        <vt:lpwstr>_Toc118104307</vt:lpwstr>
      </vt:variant>
      <vt:variant>
        <vt:i4>1245242</vt:i4>
      </vt:variant>
      <vt:variant>
        <vt:i4>128</vt:i4>
      </vt:variant>
      <vt:variant>
        <vt:i4>0</vt:i4>
      </vt:variant>
      <vt:variant>
        <vt:i4>5</vt:i4>
      </vt:variant>
      <vt:variant>
        <vt:lpwstr/>
      </vt:variant>
      <vt:variant>
        <vt:lpwstr>_Toc118104306</vt:lpwstr>
      </vt:variant>
      <vt:variant>
        <vt:i4>1245242</vt:i4>
      </vt:variant>
      <vt:variant>
        <vt:i4>122</vt:i4>
      </vt:variant>
      <vt:variant>
        <vt:i4>0</vt:i4>
      </vt:variant>
      <vt:variant>
        <vt:i4>5</vt:i4>
      </vt:variant>
      <vt:variant>
        <vt:lpwstr/>
      </vt:variant>
      <vt:variant>
        <vt:lpwstr>_Toc118104305</vt:lpwstr>
      </vt:variant>
      <vt:variant>
        <vt:i4>1245242</vt:i4>
      </vt:variant>
      <vt:variant>
        <vt:i4>116</vt:i4>
      </vt:variant>
      <vt:variant>
        <vt:i4>0</vt:i4>
      </vt:variant>
      <vt:variant>
        <vt:i4>5</vt:i4>
      </vt:variant>
      <vt:variant>
        <vt:lpwstr/>
      </vt:variant>
      <vt:variant>
        <vt:lpwstr>_Toc118104304</vt:lpwstr>
      </vt:variant>
      <vt:variant>
        <vt:i4>1245242</vt:i4>
      </vt:variant>
      <vt:variant>
        <vt:i4>110</vt:i4>
      </vt:variant>
      <vt:variant>
        <vt:i4>0</vt:i4>
      </vt:variant>
      <vt:variant>
        <vt:i4>5</vt:i4>
      </vt:variant>
      <vt:variant>
        <vt:lpwstr/>
      </vt:variant>
      <vt:variant>
        <vt:lpwstr>_Toc118104303</vt:lpwstr>
      </vt:variant>
      <vt:variant>
        <vt:i4>1245242</vt:i4>
      </vt:variant>
      <vt:variant>
        <vt:i4>104</vt:i4>
      </vt:variant>
      <vt:variant>
        <vt:i4>0</vt:i4>
      </vt:variant>
      <vt:variant>
        <vt:i4>5</vt:i4>
      </vt:variant>
      <vt:variant>
        <vt:lpwstr/>
      </vt:variant>
      <vt:variant>
        <vt:lpwstr>_Toc118104302</vt:lpwstr>
      </vt:variant>
      <vt:variant>
        <vt:i4>1245242</vt:i4>
      </vt:variant>
      <vt:variant>
        <vt:i4>98</vt:i4>
      </vt:variant>
      <vt:variant>
        <vt:i4>0</vt:i4>
      </vt:variant>
      <vt:variant>
        <vt:i4>5</vt:i4>
      </vt:variant>
      <vt:variant>
        <vt:lpwstr/>
      </vt:variant>
      <vt:variant>
        <vt:lpwstr>_Toc118104301</vt:lpwstr>
      </vt:variant>
      <vt:variant>
        <vt:i4>1245242</vt:i4>
      </vt:variant>
      <vt:variant>
        <vt:i4>92</vt:i4>
      </vt:variant>
      <vt:variant>
        <vt:i4>0</vt:i4>
      </vt:variant>
      <vt:variant>
        <vt:i4>5</vt:i4>
      </vt:variant>
      <vt:variant>
        <vt:lpwstr/>
      </vt:variant>
      <vt:variant>
        <vt:lpwstr>_Toc118104300</vt:lpwstr>
      </vt:variant>
      <vt:variant>
        <vt:i4>1703995</vt:i4>
      </vt:variant>
      <vt:variant>
        <vt:i4>86</vt:i4>
      </vt:variant>
      <vt:variant>
        <vt:i4>0</vt:i4>
      </vt:variant>
      <vt:variant>
        <vt:i4>5</vt:i4>
      </vt:variant>
      <vt:variant>
        <vt:lpwstr/>
      </vt:variant>
      <vt:variant>
        <vt:lpwstr>_Toc118104299</vt:lpwstr>
      </vt:variant>
      <vt:variant>
        <vt:i4>1703995</vt:i4>
      </vt:variant>
      <vt:variant>
        <vt:i4>80</vt:i4>
      </vt:variant>
      <vt:variant>
        <vt:i4>0</vt:i4>
      </vt:variant>
      <vt:variant>
        <vt:i4>5</vt:i4>
      </vt:variant>
      <vt:variant>
        <vt:lpwstr/>
      </vt:variant>
      <vt:variant>
        <vt:lpwstr>_Toc118104298</vt:lpwstr>
      </vt:variant>
      <vt:variant>
        <vt:i4>1703995</vt:i4>
      </vt:variant>
      <vt:variant>
        <vt:i4>74</vt:i4>
      </vt:variant>
      <vt:variant>
        <vt:i4>0</vt:i4>
      </vt:variant>
      <vt:variant>
        <vt:i4>5</vt:i4>
      </vt:variant>
      <vt:variant>
        <vt:lpwstr/>
      </vt:variant>
      <vt:variant>
        <vt:lpwstr>_Toc118104297</vt:lpwstr>
      </vt:variant>
      <vt:variant>
        <vt:i4>1703995</vt:i4>
      </vt:variant>
      <vt:variant>
        <vt:i4>68</vt:i4>
      </vt:variant>
      <vt:variant>
        <vt:i4>0</vt:i4>
      </vt:variant>
      <vt:variant>
        <vt:i4>5</vt:i4>
      </vt:variant>
      <vt:variant>
        <vt:lpwstr/>
      </vt:variant>
      <vt:variant>
        <vt:lpwstr>_Toc118104296</vt:lpwstr>
      </vt:variant>
      <vt:variant>
        <vt:i4>1703995</vt:i4>
      </vt:variant>
      <vt:variant>
        <vt:i4>62</vt:i4>
      </vt:variant>
      <vt:variant>
        <vt:i4>0</vt:i4>
      </vt:variant>
      <vt:variant>
        <vt:i4>5</vt:i4>
      </vt:variant>
      <vt:variant>
        <vt:lpwstr/>
      </vt:variant>
      <vt:variant>
        <vt:lpwstr>_Toc118104295</vt:lpwstr>
      </vt:variant>
      <vt:variant>
        <vt:i4>1703995</vt:i4>
      </vt:variant>
      <vt:variant>
        <vt:i4>56</vt:i4>
      </vt:variant>
      <vt:variant>
        <vt:i4>0</vt:i4>
      </vt:variant>
      <vt:variant>
        <vt:i4>5</vt:i4>
      </vt:variant>
      <vt:variant>
        <vt:lpwstr/>
      </vt:variant>
      <vt:variant>
        <vt:lpwstr>_Toc118104294</vt:lpwstr>
      </vt:variant>
      <vt:variant>
        <vt:i4>1703995</vt:i4>
      </vt:variant>
      <vt:variant>
        <vt:i4>50</vt:i4>
      </vt:variant>
      <vt:variant>
        <vt:i4>0</vt:i4>
      </vt:variant>
      <vt:variant>
        <vt:i4>5</vt:i4>
      </vt:variant>
      <vt:variant>
        <vt:lpwstr/>
      </vt:variant>
      <vt:variant>
        <vt:lpwstr>_Toc118104293</vt:lpwstr>
      </vt:variant>
      <vt:variant>
        <vt:i4>1703995</vt:i4>
      </vt:variant>
      <vt:variant>
        <vt:i4>44</vt:i4>
      </vt:variant>
      <vt:variant>
        <vt:i4>0</vt:i4>
      </vt:variant>
      <vt:variant>
        <vt:i4>5</vt:i4>
      </vt:variant>
      <vt:variant>
        <vt:lpwstr/>
      </vt:variant>
      <vt:variant>
        <vt:lpwstr>_Toc118104292</vt:lpwstr>
      </vt:variant>
      <vt:variant>
        <vt:i4>1703995</vt:i4>
      </vt:variant>
      <vt:variant>
        <vt:i4>38</vt:i4>
      </vt:variant>
      <vt:variant>
        <vt:i4>0</vt:i4>
      </vt:variant>
      <vt:variant>
        <vt:i4>5</vt:i4>
      </vt:variant>
      <vt:variant>
        <vt:lpwstr/>
      </vt:variant>
      <vt:variant>
        <vt:lpwstr>_Toc118104291</vt:lpwstr>
      </vt:variant>
      <vt:variant>
        <vt:i4>1703995</vt:i4>
      </vt:variant>
      <vt:variant>
        <vt:i4>32</vt:i4>
      </vt:variant>
      <vt:variant>
        <vt:i4>0</vt:i4>
      </vt:variant>
      <vt:variant>
        <vt:i4>5</vt:i4>
      </vt:variant>
      <vt:variant>
        <vt:lpwstr/>
      </vt:variant>
      <vt:variant>
        <vt:lpwstr>_Toc118104290</vt:lpwstr>
      </vt:variant>
      <vt:variant>
        <vt:i4>1769531</vt:i4>
      </vt:variant>
      <vt:variant>
        <vt:i4>26</vt:i4>
      </vt:variant>
      <vt:variant>
        <vt:i4>0</vt:i4>
      </vt:variant>
      <vt:variant>
        <vt:i4>5</vt:i4>
      </vt:variant>
      <vt:variant>
        <vt:lpwstr/>
      </vt:variant>
      <vt:variant>
        <vt:lpwstr>_Toc118104289</vt:lpwstr>
      </vt:variant>
      <vt:variant>
        <vt:i4>1769531</vt:i4>
      </vt:variant>
      <vt:variant>
        <vt:i4>20</vt:i4>
      </vt:variant>
      <vt:variant>
        <vt:i4>0</vt:i4>
      </vt:variant>
      <vt:variant>
        <vt:i4>5</vt:i4>
      </vt:variant>
      <vt:variant>
        <vt:lpwstr/>
      </vt:variant>
      <vt:variant>
        <vt:lpwstr>_Toc118104288</vt:lpwstr>
      </vt:variant>
      <vt:variant>
        <vt:i4>1769531</vt:i4>
      </vt:variant>
      <vt:variant>
        <vt:i4>14</vt:i4>
      </vt:variant>
      <vt:variant>
        <vt:i4>0</vt:i4>
      </vt:variant>
      <vt:variant>
        <vt:i4>5</vt:i4>
      </vt:variant>
      <vt:variant>
        <vt:lpwstr/>
      </vt:variant>
      <vt:variant>
        <vt:lpwstr>_Toc118104287</vt:lpwstr>
      </vt:variant>
      <vt:variant>
        <vt:i4>7864390</vt:i4>
      </vt:variant>
      <vt:variant>
        <vt:i4>9</vt:i4>
      </vt:variant>
      <vt:variant>
        <vt:i4>0</vt:i4>
      </vt:variant>
      <vt:variant>
        <vt:i4>5</vt:i4>
      </vt:variant>
      <vt:variant>
        <vt:lpwstr>mailto:john@viastrada.nz</vt:lpwstr>
      </vt:variant>
      <vt:variant>
        <vt:lpwstr/>
      </vt:variant>
      <vt:variant>
        <vt:i4>720940</vt:i4>
      </vt:variant>
      <vt:variant>
        <vt:i4>6</vt:i4>
      </vt:variant>
      <vt:variant>
        <vt:i4>0</vt:i4>
      </vt:variant>
      <vt:variant>
        <vt:i4>5</vt:i4>
      </vt:variant>
      <vt:variant>
        <vt:lpwstr>mailto:megan@viastrada.nz</vt:lpwstr>
      </vt:variant>
      <vt:variant>
        <vt:lpwstr/>
      </vt:variant>
      <vt:variant>
        <vt:i4>7864390</vt:i4>
      </vt:variant>
      <vt:variant>
        <vt:i4>3</vt:i4>
      </vt:variant>
      <vt:variant>
        <vt:i4>0</vt:i4>
      </vt:variant>
      <vt:variant>
        <vt:i4>5</vt:i4>
      </vt:variant>
      <vt:variant>
        <vt:lpwstr>mailto:john@viastrada.nz</vt:lpwstr>
      </vt:variant>
      <vt:variant>
        <vt:lpwstr/>
      </vt:variant>
      <vt:variant>
        <vt:i4>589832</vt:i4>
      </vt:variant>
      <vt:variant>
        <vt:i4>0</vt:i4>
      </vt:variant>
      <vt:variant>
        <vt:i4>0</vt:i4>
      </vt:variant>
      <vt:variant>
        <vt:i4>5</vt:i4>
      </vt:variant>
      <vt:variant>
        <vt:lpwstr>http://www.viastrada.nz/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Gregory</dc:creator>
  <cp:keywords/>
  <dc:description>Aro Valley cycleway audit - safety and accessibility</dc:description>
  <cp:lastModifiedBy>Jonathan Kennett</cp:lastModifiedBy>
  <cp:revision>3</cp:revision>
  <cp:lastPrinted>2022-10-30T22:41:00Z</cp:lastPrinted>
  <dcterms:created xsi:type="dcterms:W3CDTF">2022-10-30T22:40:00Z</dcterms:created>
  <dcterms:modified xsi:type="dcterms:W3CDTF">2022-10-30T22:41:00Z</dcterms:modified>
  <cp:category>Wellington City Council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_dlc_DocIdItemGuid">
    <vt:lpwstr>5f5ae9b8-f812-453e-b233-b038c55d5b2d</vt:lpwstr>
  </property>
  <property fmtid="{D5CDD505-2E9C-101B-9397-08002B2CF9AE}" pid="4" name="ContentTypeId">
    <vt:lpwstr>0x0101004B06F6F1291D4D4CB6FA343C4FF0BECA</vt:lpwstr>
  </property>
</Properties>
</file>