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90E9B" w14:textId="77777777" w:rsidR="003C4113" w:rsidRPr="009D3EBB" w:rsidRDefault="00114EA8" w:rsidP="003C4113">
      <w:r w:rsidRPr="009D3EBB">
        <w:rPr>
          <w:noProof/>
        </w:rPr>
        <mc:AlternateContent>
          <mc:Choice Requires="wpg">
            <w:drawing>
              <wp:anchor distT="0" distB="0" distL="114300" distR="114300" simplePos="0" relativeHeight="251658243" behindDoc="0" locked="0" layoutInCell="1" allowOverlap="1" wp14:anchorId="6677AECF" wp14:editId="187A26CD">
                <wp:simplePos x="0" y="0"/>
                <wp:positionH relativeFrom="column">
                  <wp:posOffset>0</wp:posOffset>
                </wp:positionH>
                <wp:positionV relativeFrom="paragraph">
                  <wp:posOffset>0</wp:posOffset>
                </wp:positionV>
                <wp:extent cx="1828800" cy="2989583"/>
                <wp:effectExtent l="0" t="0" r="0" b="1270"/>
                <wp:wrapNone/>
                <wp:docPr id="7" name="Group 7"/>
                <wp:cNvGraphicFramePr/>
                <a:graphic xmlns:a="http://schemas.openxmlformats.org/drawingml/2006/main">
                  <a:graphicData uri="http://schemas.microsoft.com/office/word/2010/wordprocessingGroup">
                    <wpg:wgp>
                      <wpg:cNvGrpSpPr/>
                      <wpg:grpSpPr>
                        <a:xfrm>
                          <a:off x="0" y="0"/>
                          <a:ext cx="1828800" cy="2989583"/>
                          <a:chOff x="0" y="0"/>
                          <a:chExt cx="1828800" cy="3058911"/>
                        </a:xfrm>
                      </wpg:grpSpPr>
                      <wps:wsp>
                        <wps:cNvPr id="8" name="Text Box 2"/>
                        <wps:cNvSpPr txBox="1">
                          <a:spLocks noChangeArrowheads="1"/>
                        </wps:cNvSpPr>
                        <wps:spPr bwMode="auto">
                          <a:xfrm rot="16200000">
                            <a:off x="-801219" y="1483308"/>
                            <a:ext cx="2396191" cy="755015"/>
                          </a:xfrm>
                          <a:prstGeom prst="rect">
                            <a:avLst/>
                          </a:prstGeom>
                          <a:solidFill>
                            <a:srgbClr val="FFFFFF"/>
                          </a:solidFill>
                          <a:ln w="9525">
                            <a:noFill/>
                            <a:prstDash val="sysDot"/>
                            <a:miter lim="800000"/>
                            <a:headEnd/>
                            <a:tailEnd/>
                          </a:ln>
                        </wps:spPr>
                        <wps:txbx>
                          <w:txbxContent>
                            <w:p w14:paraId="593585AF" w14:textId="77777777" w:rsidR="002C41A0" w:rsidRPr="00DF4BF8" w:rsidRDefault="002C41A0" w:rsidP="00114EA8">
                              <w:pPr>
                                <w:pStyle w:val="CoverTitle3"/>
                                <w:rPr>
                                  <w:color w:val="5A5753"/>
                                </w:rPr>
                              </w:pPr>
                              <w:r w:rsidRPr="00DF4BF8">
                                <w:rPr>
                                  <w:color w:val="5A5753"/>
                                </w:rPr>
                                <w:t>Transport Planning and Design</w:t>
                              </w:r>
                            </w:p>
                            <w:p w14:paraId="75565FD7" w14:textId="77777777" w:rsidR="002C41A0" w:rsidRPr="00DF4BF8" w:rsidRDefault="002C41A0" w:rsidP="00114EA8">
                              <w:pPr>
                                <w:pStyle w:val="CoverTitle3"/>
                                <w:rPr>
                                  <w:color w:val="5A5753"/>
                                </w:rPr>
                              </w:pPr>
                              <w:r w:rsidRPr="00DF4BF8">
                                <w:rPr>
                                  <w:color w:val="5A5753"/>
                                </w:rPr>
                                <w:t>Level 1, 284 Kilmore Street</w:t>
                              </w:r>
                            </w:p>
                            <w:p w14:paraId="0DA7B012" w14:textId="77777777" w:rsidR="002C41A0" w:rsidRPr="00DF4BF8" w:rsidRDefault="002C41A0" w:rsidP="00114EA8">
                              <w:pPr>
                                <w:pStyle w:val="CoverTitle3"/>
                                <w:rPr>
                                  <w:color w:val="5A5753"/>
                                </w:rPr>
                              </w:pPr>
                              <w:r w:rsidRPr="00DF4BF8">
                                <w:rPr>
                                  <w:color w:val="5A5753"/>
                                </w:rPr>
                                <w:t>www.viastrada.nz</w:t>
                              </w:r>
                            </w:p>
                          </w:txbxContent>
                        </wps:txbx>
                        <wps:bodyPr rot="0" vert="horz" wrap="square" lIns="91440" tIns="45720" rIns="91440" bIns="45720" anchor="t" anchorCtr="0">
                          <a:noAutofit/>
                        </wps:bodyPr>
                      </wps:wsp>
                      <pic:pic xmlns:pic="http://schemas.openxmlformats.org/drawingml/2006/picture">
                        <pic:nvPicPr>
                          <pic:cNvPr id="10" name="Picture 10" descr="S:\chc\Information and Data\Branding\2012 Branding\2012 logo without text.jp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828800" cy="50074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77AECF" id="Group 7" o:spid="_x0000_s1026" style="position:absolute;left:0;text-align:left;margin-left:0;margin-top:0;width:2in;height:235.4pt;z-index:251658243;mso-width-relative:margin;mso-height-relative:margin" coordsize="18288,30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&#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">
                <v:shapetype id="_x0000_t202" coordsize="21600,21600" o:spt="202" path="m,l,21600r21600,l21600,xe">
                  <v:stroke joinstyle="miter"/>
                  <v:path gradientshapeok="t" o:connecttype="rect"/>
                </v:shapetype>
                <v:shape id="_x0000_s1027" type="#_x0000_t202" style="position:absolute;left:-8013;top:14833;width:23962;height:75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" stroked="f">
                  <v:stroke dashstyle="1 1"/>
                  <v:textbox>
                    <w:txbxContent>
                      <w:p w14:paraId="593585AF" w14:textId="77777777" w:rsidR="002C41A0" w:rsidRPr="00DF4BF8" w:rsidRDefault="002C41A0" w:rsidP="00114EA8">
                        <w:pPr>
                          <w:pStyle w:val="CoverTitle3"/>
                          <w:rPr>
                            <w:color w:val="5A5753"/>
                          </w:rPr>
                        </w:pPr>
                        <w:r w:rsidRPr="00DF4BF8">
                          <w:rPr>
                            <w:color w:val="5A5753"/>
                          </w:rPr>
                          <w:t>Transport Planning and Design</w:t>
                        </w:r>
                      </w:p>
                      <w:p w14:paraId="75565FD7" w14:textId="77777777" w:rsidR="002C41A0" w:rsidRPr="00DF4BF8" w:rsidRDefault="002C41A0" w:rsidP="00114EA8">
                        <w:pPr>
                          <w:pStyle w:val="CoverTitle3"/>
                          <w:rPr>
                            <w:color w:val="5A5753"/>
                          </w:rPr>
                        </w:pPr>
                        <w:r w:rsidRPr="00DF4BF8">
                          <w:rPr>
                            <w:color w:val="5A5753"/>
                          </w:rPr>
                          <w:t>Level 1, 284 Kilmore Street</w:t>
                        </w:r>
                      </w:p>
                      <w:p w14:paraId="0DA7B012" w14:textId="77777777" w:rsidR="002C41A0" w:rsidRPr="00DF4BF8" w:rsidRDefault="002C41A0" w:rsidP="00114EA8">
                        <w:pPr>
                          <w:pStyle w:val="CoverTitle3"/>
                          <w:rPr>
                            <w:color w:val="5A5753"/>
                          </w:rPr>
                        </w:pPr>
                        <w:r w:rsidRPr="00DF4BF8">
                          <w:rPr>
                            <w:color w:val="5A5753"/>
                          </w:rPr>
                          <w:t>www.viastrada.nz</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18288;height:5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">
                  <v:imagedata r:id="rId14" o:title="2012 logo without text"/>
                </v:shape>
              </v:group>
            </w:pict>
          </mc:Fallback>
        </mc:AlternateContent>
      </w:r>
    </w:p>
    <w:p w14:paraId="52E22E0B" w14:textId="77777777" w:rsidR="005F41F3" w:rsidRPr="009D3EBB" w:rsidRDefault="005F41F3" w:rsidP="003C4113"/>
    <w:p w14:paraId="4A0D3EC0" w14:textId="77777777" w:rsidR="0053659C" w:rsidRPr="009D3EBB" w:rsidRDefault="00DF4BF8" w:rsidP="0014111F">
      <w:pPr>
        <w:jc w:val="right"/>
      </w:pPr>
      <w:r w:rsidRPr="009D3EBB">
        <w:rPr>
          <w:noProof/>
        </w:rPr>
        <mc:AlternateContent>
          <mc:Choice Requires="wps">
            <w:drawing>
              <wp:anchor distT="0" distB="0" distL="114300" distR="114300" simplePos="0" relativeHeight="251658241" behindDoc="0" locked="0" layoutInCell="1" allowOverlap="1" wp14:anchorId="212F33A8" wp14:editId="2ADD7BD0">
                <wp:simplePos x="0" y="0"/>
                <wp:positionH relativeFrom="column">
                  <wp:posOffset>680085</wp:posOffset>
                </wp:positionH>
                <wp:positionV relativeFrom="paragraph">
                  <wp:posOffset>240030</wp:posOffset>
                </wp:positionV>
                <wp:extent cx="27161" cy="2087861"/>
                <wp:effectExtent l="0" t="0" r="30480" b="27305"/>
                <wp:wrapNone/>
                <wp:docPr id="2" name="Straight Connector 2"/>
                <wp:cNvGraphicFramePr/>
                <a:graphic xmlns:a="http://schemas.openxmlformats.org/drawingml/2006/main">
                  <a:graphicData uri="http://schemas.microsoft.com/office/word/2010/wordprocessingShape">
                    <wps:wsp>
                      <wps:cNvCnPr/>
                      <wps:spPr>
                        <a:xfrm flipH="1">
                          <a:off x="0" y="0"/>
                          <a:ext cx="27161" cy="2087861"/>
                        </a:xfrm>
                        <a:prstGeom prst="line">
                          <a:avLst/>
                        </a:prstGeom>
                        <a:ln w="12700">
                          <a:solidFill>
                            <a:srgbClr val="5A57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F0BDD" id="Straight Connector 2" o:spid="_x0000_s1026"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18.9pt" to="55.7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" strokecolor="#5a5753" strokeweight="1pt">
                <v:stroke joinstyle="miter"/>
              </v:line>
            </w:pict>
          </mc:Fallback>
        </mc:AlternateContent>
      </w:r>
    </w:p>
    <w:p w14:paraId="792D3505" w14:textId="77777777" w:rsidR="005F41F3" w:rsidRPr="009D3EBB" w:rsidRDefault="00CC3DFC" w:rsidP="0014111F">
      <w:pPr>
        <w:jc w:val="right"/>
      </w:pPr>
      <w:r>
        <w:rPr>
          <w:noProof/>
        </w:rPr>
        <mc:AlternateContent>
          <mc:Choice Requires="wps">
            <w:drawing>
              <wp:anchor distT="45720" distB="45720" distL="114300" distR="114300" simplePos="0" relativeHeight="251658242" behindDoc="0" locked="0" layoutInCell="1" allowOverlap="1" wp14:anchorId="0DE3B4DB" wp14:editId="739DE450">
                <wp:simplePos x="0" y="0"/>
                <wp:positionH relativeFrom="column">
                  <wp:posOffset>824230</wp:posOffset>
                </wp:positionH>
                <wp:positionV relativeFrom="paragraph">
                  <wp:posOffset>126365</wp:posOffset>
                </wp:positionV>
                <wp:extent cx="4906645" cy="1891665"/>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1891665"/>
                        </a:xfrm>
                        <a:prstGeom prst="rect">
                          <a:avLst/>
                        </a:prstGeom>
                        <a:solidFill>
                          <a:srgbClr val="FFFFFF"/>
                        </a:solidFill>
                        <a:ln w="9525">
                          <a:noFill/>
                          <a:miter lim="800000"/>
                          <a:headEnd/>
                          <a:tailEnd/>
                        </a:ln>
                      </wps:spPr>
                      <wps:txbx>
                        <w:txbxContent>
                          <w:sdt>
                            <w:sdtPr>
                              <w:rPr>
                                <w:sz w:val="56"/>
                                <w:szCs w:val="56"/>
                              </w:rPr>
                              <w:alias w:val="Project title"/>
                              <w:tag w:val=""/>
                              <w:id w:val="1640995282"/>
                              <w:placeholder>
                                <w:docPart w:val="38705C56CE9149E9BCB71E050A6EA5FC"/>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1181C52D" w14:textId="17B4B778" w:rsidR="00A84AEC" w:rsidRPr="005B3CF2" w:rsidRDefault="002E5C6F" w:rsidP="00052167">
                                <w:pPr>
                                  <w:jc w:val="center"/>
                                  <w:rPr>
                                    <w:sz w:val="56"/>
                                    <w:szCs w:val="56"/>
                                  </w:rPr>
                                </w:pPr>
                                <w:r w:rsidRPr="005B3CF2">
                                  <w:rPr>
                                    <w:sz w:val="56"/>
                                    <w:szCs w:val="56"/>
                                  </w:rPr>
                                  <w:t>Ngaio cycleway audit - safety and accessibility</w:t>
                                </w:r>
                              </w:p>
                            </w:sdtContent>
                          </w:sdt>
                          <w:p w14:paraId="3A76079F" w14:textId="77777777" w:rsidR="00CC3DFC" w:rsidRDefault="00CC3D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3B4DB" id="Text Box 2" o:spid="_x0000_s1029" type="#_x0000_t202" style="position:absolute;left:0;text-align:left;margin-left:64.9pt;margin-top:9.95pt;width:386.35pt;height:148.9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" stroked="f">
                <v:textbox>
                  <w:txbxContent>
                    <w:sdt>
                      <w:sdtPr>
                        <w:rPr>
                          <w:sz w:val="56"/>
                          <w:szCs w:val="56"/>
                        </w:rPr>
                        <w:alias w:val="Project title"/>
                        <w:tag w:val=""/>
                        <w:id w:val="1640995282"/>
                        <w:placeholder>
                          <w:docPart w:val="38705C56CE9149E9BCB71E050A6EA5FC"/>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1181C52D" w14:textId="17B4B778" w:rsidR="00A84AEC" w:rsidRPr="005B3CF2" w:rsidRDefault="002E5C6F" w:rsidP="00052167">
                          <w:pPr>
                            <w:jc w:val="center"/>
                            <w:rPr>
                              <w:sz w:val="56"/>
                              <w:szCs w:val="56"/>
                            </w:rPr>
                          </w:pPr>
                          <w:r w:rsidRPr="005B3CF2">
                            <w:rPr>
                              <w:sz w:val="56"/>
                              <w:szCs w:val="56"/>
                            </w:rPr>
                            <w:t>Ngaio cycleway audit - safety and accessibility</w:t>
                          </w:r>
                        </w:p>
                      </w:sdtContent>
                    </w:sdt>
                    <w:p w14:paraId="3A76079F" w14:textId="77777777" w:rsidR="00CC3DFC" w:rsidRDefault="00CC3DFC"/>
                  </w:txbxContent>
                </v:textbox>
                <w10:wrap type="square"/>
              </v:shape>
            </w:pict>
          </mc:Fallback>
        </mc:AlternateContent>
      </w:r>
    </w:p>
    <w:p w14:paraId="565808E3" w14:textId="77777777" w:rsidR="00F772A3" w:rsidRPr="009D3EBB" w:rsidRDefault="00F772A3" w:rsidP="0014111F">
      <w:pPr>
        <w:jc w:val="right"/>
      </w:pPr>
    </w:p>
    <w:p w14:paraId="0A59C0EA" w14:textId="77777777" w:rsidR="00F772A3" w:rsidRPr="009D3EBB" w:rsidRDefault="00F772A3" w:rsidP="0014111F">
      <w:pPr>
        <w:jc w:val="right"/>
      </w:pPr>
    </w:p>
    <w:p w14:paraId="304A7952" w14:textId="77777777" w:rsidR="00F772A3" w:rsidRPr="009D3EBB" w:rsidRDefault="00F772A3" w:rsidP="0014111F">
      <w:pPr>
        <w:jc w:val="right"/>
      </w:pPr>
    </w:p>
    <w:p w14:paraId="341D0DFD" w14:textId="77777777" w:rsidR="00F772A3" w:rsidRPr="009D3EBB" w:rsidRDefault="00F772A3" w:rsidP="0014111F">
      <w:pPr>
        <w:jc w:val="right"/>
      </w:pPr>
    </w:p>
    <w:p w14:paraId="59AE7C86" w14:textId="77777777" w:rsidR="005F41F3" w:rsidRPr="009D3EBB" w:rsidRDefault="005F41F3">
      <w:pPr>
        <w:spacing w:before="0" w:after="160" w:line="259" w:lineRule="auto"/>
        <w:jc w:val="left"/>
      </w:pPr>
    </w:p>
    <w:p w14:paraId="15EC03D0" w14:textId="77777777" w:rsidR="0014111F" w:rsidRPr="009D3EBB" w:rsidRDefault="0014111F" w:rsidP="0014111F">
      <w:pPr>
        <w:jc w:val="right"/>
        <w:rPr>
          <w:color w:val="5A5753"/>
          <w:sz w:val="80"/>
          <w:szCs w:val="80"/>
        </w:rPr>
      </w:pPr>
    </w:p>
    <w:bookmarkStart w:id="0" w:name="_Hlk42524431"/>
    <w:bookmarkStart w:id="1" w:name="OLE_LINK2"/>
    <w:p w14:paraId="1A5B01F4" w14:textId="54689151" w:rsidR="0014111F" w:rsidRPr="009D3EBB" w:rsidRDefault="00A75058" w:rsidP="0014111F">
      <w:pPr>
        <w:jc w:val="right"/>
        <w:rPr>
          <w:color w:val="5A5753"/>
          <w:sz w:val="40"/>
          <w:szCs w:val="40"/>
        </w:rPr>
      </w:pPr>
      <w:sdt>
        <w:sdtPr>
          <w:rPr>
            <w:color w:val="5A5753"/>
            <w:sz w:val="40"/>
            <w:szCs w:val="40"/>
          </w:rPr>
          <w:alias w:val="RSA Stage"/>
          <w:tag w:val="RSA Stage"/>
          <w:id w:val="559522859"/>
          <w:placeholder>
            <w:docPart w:val="63D94C31765543E1B3282EC63E380441"/>
          </w:placeholder>
          <w:dropDownList>
            <w:listItem w:value="Choose an item."/>
            <w:listItem w:displayText="30%" w:value="30%"/>
            <w:listItem w:displayText="60%" w:value="60%"/>
            <w:listItem w:displayText="90%" w:value="90%"/>
          </w:dropDownList>
        </w:sdtPr>
        <w:sdtEndPr/>
        <w:sdtContent>
          <w:r w:rsidR="00A86B2B">
            <w:rPr>
              <w:color w:val="5A5753"/>
              <w:sz w:val="40"/>
              <w:szCs w:val="40"/>
            </w:rPr>
            <w:t>90%</w:t>
          </w:r>
        </w:sdtContent>
      </w:sdt>
      <w:bookmarkEnd w:id="0"/>
      <w:r w:rsidR="00FC5A90">
        <w:rPr>
          <w:color w:val="5A5753"/>
          <w:sz w:val="40"/>
          <w:szCs w:val="40"/>
        </w:rPr>
        <w:t xml:space="preserve"> </w:t>
      </w:r>
      <w:r w:rsidR="0088625D">
        <w:rPr>
          <w:color w:val="5A5753"/>
          <w:sz w:val="40"/>
          <w:szCs w:val="40"/>
        </w:rPr>
        <w:t xml:space="preserve">design </w:t>
      </w:r>
      <w:r w:rsidR="00992D6C" w:rsidRPr="009D3EBB">
        <w:rPr>
          <w:color w:val="5A5753"/>
          <w:sz w:val="40"/>
          <w:szCs w:val="40"/>
        </w:rPr>
        <w:t>audit</w:t>
      </w:r>
    </w:p>
    <w:bookmarkEnd w:id="1"/>
    <w:p w14:paraId="3066BABE" w14:textId="77777777" w:rsidR="00730241" w:rsidRPr="009D3EBB" w:rsidRDefault="00730241" w:rsidP="0014111F">
      <w:pPr>
        <w:spacing w:before="0" w:after="160" w:line="259" w:lineRule="auto"/>
        <w:jc w:val="right"/>
      </w:pPr>
    </w:p>
    <w:sdt>
      <w:sdtPr>
        <w:rPr>
          <w:noProof/>
        </w:rPr>
        <w:alias w:val="Insert image"/>
        <w:tag w:val="Insert image"/>
        <w:id w:val="-1417003746"/>
        <w:picture/>
      </w:sdtPr>
      <w:sdtEndPr/>
      <w:sdtContent>
        <w:p w14:paraId="7016E157" w14:textId="57876BFF" w:rsidR="0014111F" w:rsidRPr="009D3EBB" w:rsidRDefault="00121BA9" w:rsidP="0014111F">
          <w:pPr>
            <w:spacing w:before="0" w:after="160" w:line="259" w:lineRule="auto"/>
            <w:jc w:val="right"/>
          </w:pPr>
          <w:r w:rsidRPr="00900119">
            <w:rPr>
              <w:noProof/>
            </w:rPr>
            <w:drawing>
              <wp:inline distT="0" distB="0" distL="0" distR="0" wp14:anchorId="0146F88C" wp14:editId="1AB9BD59">
                <wp:extent cx="5055235" cy="335876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057293" cy="3360135"/>
                        </a:xfrm>
                        <a:prstGeom prst="rect">
                          <a:avLst/>
                        </a:prstGeom>
                        <a:noFill/>
                        <a:ln>
                          <a:noFill/>
                        </a:ln>
                      </pic:spPr>
                    </pic:pic>
                  </a:graphicData>
                </a:graphic>
              </wp:inline>
            </w:drawing>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772A3" w:rsidRPr="009D3EBB" w14:paraId="11BAF69C" w14:textId="77777777" w:rsidTr="003614BA">
        <w:tc>
          <w:tcPr>
            <w:tcW w:w="9026" w:type="dxa"/>
          </w:tcPr>
          <w:p w14:paraId="38CFAA09" w14:textId="77777777" w:rsidR="00F772A3" w:rsidRPr="009D3EBB" w:rsidRDefault="00ED1F52" w:rsidP="007A61F3">
            <w:pPr>
              <w:spacing w:before="0" w:after="60" w:line="259" w:lineRule="auto"/>
              <w:jc w:val="right"/>
              <w:rPr>
                <w:sz w:val="24"/>
                <w:szCs w:val="24"/>
              </w:rPr>
            </w:pPr>
            <w:r w:rsidRPr="00ED1F52">
              <w:rPr>
                <w:noProof/>
                <w:sz w:val="24"/>
                <w:szCs w:val="24"/>
              </w:rPr>
              <w:drawing>
                <wp:anchor distT="0" distB="0" distL="114300" distR="114300" simplePos="0" relativeHeight="251658244" behindDoc="0" locked="0" layoutInCell="1" allowOverlap="1" wp14:anchorId="24F7F3E0" wp14:editId="575397B0">
                  <wp:simplePos x="0" y="0"/>
                  <wp:positionH relativeFrom="column">
                    <wp:posOffset>-68580</wp:posOffset>
                  </wp:positionH>
                  <wp:positionV relativeFrom="paragraph">
                    <wp:posOffset>236855</wp:posOffset>
                  </wp:positionV>
                  <wp:extent cx="2774950" cy="819150"/>
                  <wp:effectExtent l="0" t="0" r="635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2774950" cy="819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3CEF276F" wp14:editId="3DC8A7C3">
                  <wp:simplePos x="0" y="0"/>
                  <wp:positionH relativeFrom="margin">
                    <wp:posOffset>2784475</wp:posOffset>
                  </wp:positionH>
                  <wp:positionV relativeFrom="paragraph">
                    <wp:posOffset>238125</wp:posOffset>
                  </wp:positionV>
                  <wp:extent cx="2870835" cy="817245"/>
                  <wp:effectExtent l="0" t="0" r="5715" b="1905"/>
                  <wp:wrapTopAndBottom/>
                  <wp:docPr id="32" name="Picture 32" descr="Wellington Council's revamped Absolutely Positively Wellingt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lington Council's revamped Absolutely Positively Wellington logo. "/>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8708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2A3" w:rsidRPr="009D3EBB">
              <w:rPr>
                <w:sz w:val="24"/>
                <w:szCs w:val="24"/>
              </w:rPr>
              <w:t>Report prepared for</w:t>
            </w:r>
          </w:p>
        </w:tc>
      </w:tr>
      <w:tr w:rsidR="00F772A3" w:rsidRPr="009D3EBB" w14:paraId="51F8F1AC" w14:textId="77777777" w:rsidTr="003614BA">
        <w:tc>
          <w:tcPr>
            <w:tcW w:w="9026" w:type="dxa"/>
          </w:tcPr>
          <w:p w14:paraId="4C938242" w14:textId="5F9908B4" w:rsidR="00F772A3" w:rsidRPr="009D3EBB" w:rsidRDefault="00A75058" w:rsidP="007A61F3">
            <w:pPr>
              <w:spacing w:before="0" w:after="160" w:line="259" w:lineRule="auto"/>
              <w:jc w:val="right"/>
            </w:pPr>
            <w:sdt>
              <w:sdtPr>
                <w:alias w:val="Date"/>
                <w:tag w:val="Date"/>
                <w:id w:val="406352691"/>
                <w:placeholder>
                  <w:docPart w:val="8FBA4D596FC14F2EAFECD205A37DF652"/>
                </w:placeholder>
                <w:date w:fullDate="2022-09-01T00:00:00Z">
                  <w:dateFormat w:val="MMMM yyyy"/>
                  <w:lid w:val="en-NZ"/>
                  <w:storeMappedDataAs w:val="dateTime"/>
                  <w:calendar w:val="gregorian"/>
                </w:date>
              </w:sdtPr>
              <w:sdtEndPr/>
              <w:sdtContent>
                <w:r w:rsidR="00AB01D4">
                  <w:t>September 2022</w:t>
                </w:r>
              </w:sdtContent>
            </w:sdt>
          </w:p>
        </w:tc>
      </w:tr>
      <w:tr w:rsidR="00F772A3" w:rsidRPr="009D3EBB" w14:paraId="28A581F0" w14:textId="77777777" w:rsidTr="003614BA">
        <w:tc>
          <w:tcPr>
            <w:tcW w:w="9026" w:type="dxa"/>
          </w:tcPr>
          <w:p w14:paraId="565C2934" w14:textId="77777777" w:rsidR="00F772A3" w:rsidRPr="009D3EBB" w:rsidRDefault="00F772A3" w:rsidP="007A61F3">
            <w:pPr>
              <w:spacing w:before="0" w:after="160" w:line="259" w:lineRule="auto"/>
              <w:jc w:val="right"/>
            </w:pPr>
          </w:p>
        </w:tc>
      </w:tr>
    </w:tbl>
    <w:p w14:paraId="67236F3D" w14:textId="77777777" w:rsidR="00867574" w:rsidRPr="009D3EBB" w:rsidRDefault="00867574" w:rsidP="00867574">
      <w:r w:rsidRPr="009D3EBB">
        <w:lastRenderedPageBreak/>
        <w:t xml:space="preserve">This document has been prepared for the benefit of </w:t>
      </w:r>
      <w:sdt>
        <w:sdtPr>
          <w:alias w:val="Jurisdiction"/>
          <w:tag w:val="Jurisdiction"/>
          <w:id w:val="809596857"/>
          <w:placeholder>
            <w:docPart w:val="D096567B3BD74CE6934E66FB4B40A581"/>
          </w:placeholder>
          <w:dataBinding w:prefixMappings="xmlns:ns0='http://purl.org/dc/elements/1.1/' xmlns:ns1='http://schemas.openxmlformats.org/package/2006/metadata/core-properties' " w:xpath="/ns1:coreProperties[1]/ns1:category[1]" w:storeItemID="{6C3C8BC8-F283-45AE-878A-BAB7291924A1}"/>
          <w:text/>
        </w:sdtPr>
        <w:sdtEndPr/>
        <w:sdtContent>
          <w:r w:rsidR="0036172C">
            <w:t>Wellington City Council</w:t>
          </w:r>
        </w:sdtContent>
      </w:sdt>
      <w:r w:rsidRPr="009D3EBB">
        <w:t>.  No liability is accepted by ViaStrada Ltd, or any of its employees or sub-consultants with respect to its use by any other party.</w:t>
      </w:r>
    </w:p>
    <w:p w14:paraId="556F5EDC" w14:textId="77777777" w:rsidR="005F41F3" w:rsidRPr="009D3EBB" w:rsidRDefault="005F41F3" w:rsidP="003C4113"/>
    <w:tbl>
      <w:tblPr>
        <w:tblStyle w:val="TableGrid"/>
        <w:tblW w:w="9493" w:type="dxa"/>
        <w:tblLayout w:type="fixed"/>
        <w:tblLook w:val="04A0" w:firstRow="1" w:lastRow="0" w:firstColumn="1" w:lastColumn="0" w:noHBand="0" w:noVBand="1"/>
      </w:tblPr>
      <w:tblGrid>
        <w:gridCol w:w="2583"/>
        <w:gridCol w:w="1807"/>
        <w:gridCol w:w="5103"/>
      </w:tblGrid>
      <w:tr w:rsidR="00331753" w:rsidRPr="009D3EBB" w14:paraId="38EAABA6" w14:textId="77777777" w:rsidTr="00BF152E">
        <w:tc>
          <w:tcPr>
            <w:tcW w:w="9493" w:type="dxa"/>
            <w:gridSpan w:val="3"/>
            <w:shd w:val="clear" w:color="auto" w:fill="FFC20E"/>
          </w:tcPr>
          <w:p w14:paraId="2C9706C0" w14:textId="77777777" w:rsidR="00331753" w:rsidRPr="009D3EBB" w:rsidRDefault="00331753" w:rsidP="00867574">
            <w:pPr>
              <w:spacing w:before="60" w:after="60" w:line="259" w:lineRule="auto"/>
              <w:jc w:val="left"/>
            </w:pPr>
            <w:r w:rsidRPr="009D3EBB">
              <w:t>Quality Assurance Statement</w:t>
            </w:r>
          </w:p>
        </w:tc>
      </w:tr>
      <w:tr w:rsidR="00331753" w:rsidRPr="009D3EBB" w14:paraId="3B02B582" w14:textId="77777777" w:rsidTr="00AD46AF">
        <w:trPr>
          <w:trHeight w:val="1077"/>
        </w:trPr>
        <w:tc>
          <w:tcPr>
            <w:tcW w:w="2583" w:type="dxa"/>
            <w:vMerge w:val="restart"/>
            <w:vAlign w:val="center"/>
          </w:tcPr>
          <w:p w14:paraId="1DC7C61D" w14:textId="77777777" w:rsidR="00331753" w:rsidRPr="009D3EBB" w:rsidRDefault="00331753" w:rsidP="0053659C">
            <w:pPr>
              <w:spacing w:beforeLines="100" w:before="240" w:afterLines="100" w:after="240"/>
              <w:contextualSpacing/>
              <w:jc w:val="left"/>
            </w:pPr>
            <w:r w:rsidRPr="009D3EBB">
              <w:t>ViaStrada Ltd</w:t>
            </w:r>
          </w:p>
          <w:p w14:paraId="140812F7" w14:textId="77777777" w:rsidR="00331753" w:rsidRPr="009D3EBB" w:rsidRDefault="00331753" w:rsidP="0053659C">
            <w:pPr>
              <w:spacing w:beforeLines="100" w:before="240" w:afterLines="100" w:after="240"/>
              <w:contextualSpacing/>
              <w:jc w:val="left"/>
            </w:pPr>
            <w:r w:rsidRPr="009D3EBB">
              <w:t>Level 1,</w:t>
            </w:r>
          </w:p>
          <w:p w14:paraId="14CC4BB3" w14:textId="77777777" w:rsidR="00331753" w:rsidRPr="009D3EBB" w:rsidRDefault="00331753" w:rsidP="0053659C">
            <w:pPr>
              <w:spacing w:beforeLines="100" w:before="240" w:afterLines="100" w:after="240"/>
              <w:contextualSpacing/>
              <w:jc w:val="left"/>
            </w:pPr>
            <w:r w:rsidRPr="009D3EBB">
              <w:t>284 Kilmore Street</w:t>
            </w:r>
          </w:p>
          <w:p w14:paraId="7C80CDD1" w14:textId="77777777" w:rsidR="00331753" w:rsidRPr="009D3EBB" w:rsidRDefault="00331753" w:rsidP="0053659C">
            <w:pPr>
              <w:spacing w:beforeLines="100" w:before="240" w:afterLines="100" w:after="240"/>
              <w:contextualSpacing/>
              <w:jc w:val="left"/>
            </w:pPr>
            <w:r w:rsidRPr="009D3EBB">
              <w:t>PO Box 22 458</w:t>
            </w:r>
          </w:p>
          <w:p w14:paraId="7464C92D" w14:textId="77777777" w:rsidR="00331753" w:rsidRPr="009D3EBB" w:rsidRDefault="00331753" w:rsidP="0053659C">
            <w:pPr>
              <w:spacing w:beforeLines="100" w:before="240" w:afterLines="100" w:after="240"/>
              <w:contextualSpacing/>
              <w:jc w:val="left"/>
            </w:pPr>
            <w:r w:rsidRPr="009D3EBB">
              <w:t>Christchurch 8140</w:t>
            </w:r>
          </w:p>
          <w:p w14:paraId="5986C619" w14:textId="77777777" w:rsidR="00331753" w:rsidRPr="009D3EBB" w:rsidRDefault="00331753" w:rsidP="0053659C">
            <w:pPr>
              <w:spacing w:beforeLines="100" w:before="240" w:afterLines="100" w:after="240"/>
              <w:contextualSpacing/>
              <w:jc w:val="left"/>
            </w:pPr>
            <w:r w:rsidRPr="009D3EBB">
              <w:t>New Zealand</w:t>
            </w:r>
          </w:p>
          <w:p w14:paraId="226A8593" w14:textId="77777777" w:rsidR="00331753" w:rsidRPr="009D3EBB" w:rsidRDefault="00331753" w:rsidP="0053659C">
            <w:pPr>
              <w:spacing w:beforeLines="100" w:before="240" w:afterLines="100" w:after="240"/>
              <w:contextualSpacing/>
              <w:jc w:val="left"/>
            </w:pPr>
            <w:r w:rsidRPr="009D3EBB">
              <w:t>Phone:</w:t>
            </w:r>
            <w:r w:rsidRPr="009D3EBB">
              <w:tab/>
              <w:t>(03) 366-7605</w:t>
            </w:r>
          </w:p>
          <w:p w14:paraId="6B931FBB" w14:textId="77777777" w:rsidR="00331753" w:rsidRPr="009D3EBB" w:rsidRDefault="00A75058" w:rsidP="0053659C">
            <w:pPr>
              <w:spacing w:beforeLines="100" w:before="240" w:afterLines="100" w:after="240"/>
              <w:contextualSpacing/>
              <w:jc w:val="left"/>
              <w:rPr>
                <w:rStyle w:val="Hyperlink"/>
                <w:rFonts w:ascii="Calibri" w:hAnsi="Calibri"/>
                <w:color w:val="auto"/>
                <w:szCs w:val="20"/>
              </w:rPr>
            </w:pPr>
            <w:hyperlink r:id="rId18" w:history="1">
              <w:r w:rsidR="00F772A3" w:rsidRPr="009D3EBB">
                <w:rPr>
                  <w:rStyle w:val="Hyperlink"/>
                  <w:rFonts w:ascii="Calibri" w:hAnsi="Calibri"/>
                  <w:color w:val="auto"/>
                  <w:szCs w:val="20"/>
                </w:rPr>
                <w:t>www.viastrada.nz</w:t>
              </w:r>
            </w:hyperlink>
          </w:p>
          <w:p w14:paraId="06354625" w14:textId="77777777" w:rsidR="00331753" w:rsidRPr="009D3EBB" w:rsidRDefault="00D276C5" w:rsidP="003F6CB6">
            <w:pPr>
              <w:rPr>
                <w:rFonts w:ascii="Calibri" w:hAnsi="Calibri"/>
              </w:rPr>
            </w:pPr>
            <w:r w:rsidRPr="009D3EBB">
              <w:rPr>
                <w:rStyle w:val="Hyperlink"/>
                <w:rFonts w:ascii="Calibri" w:hAnsi="Calibri"/>
                <w:color w:val="auto"/>
                <w:szCs w:val="20"/>
              </w:rPr>
              <w:t>info</w:t>
            </w:r>
            <w:r w:rsidR="00331753" w:rsidRPr="009D3EBB">
              <w:rPr>
                <w:rStyle w:val="Hyperlink"/>
                <w:rFonts w:ascii="Calibri" w:hAnsi="Calibri"/>
                <w:color w:val="auto"/>
                <w:szCs w:val="20"/>
              </w:rPr>
              <w:t>@viastrada.nz</w:t>
            </w:r>
          </w:p>
        </w:tc>
        <w:tc>
          <w:tcPr>
            <w:tcW w:w="1807" w:type="dxa"/>
          </w:tcPr>
          <w:p w14:paraId="44D09AA2" w14:textId="77777777" w:rsidR="0053659C" w:rsidRPr="009D3EBB" w:rsidRDefault="0053659C" w:rsidP="00461037">
            <w:pPr>
              <w:spacing w:before="0" w:afterLines="50" w:after="120" w:line="259" w:lineRule="auto"/>
              <w:jc w:val="left"/>
            </w:pPr>
            <w:r w:rsidRPr="009D3EBB">
              <w:t xml:space="preserve">Project </w:t>
            </w:r>
            <w:r w:rsidR="00681859" w:rsidRPr="009D3EBB">
              <w:t>m</w:t>
            </w:r>
            <w:r w:rsidRPr="009D3EBB">
              <w:t>anager:</w:t>
            </w:r>
          </w:p>
        </w:tc>
        <w:sdt>
          <w:sdtPr>
            <w:rPr>
              <w:rStyle w:val="QATitleChar"/>
            </w:rPr>
            <w:alias w:val="Project Manager"/>
            <w:tag w:val="Project Manager"/>
            <w:id w:val="-752195548"/>
            <w:placeholder>
              <w:docPart w:val="164CA926FC044927B6B520AD53DAD1B0"/>
            </w:placeholder>
            <w:docPartList>
              <w:docPartGallery w:val="Quick Parts"/>
              <w:docPartCategory w:val="Title block"/>
            </w:docPartList>
          </w:sdtPr>
          <w:sdtEndPr>
            <w:rPr>
              <w:rStyle w:val="DefaultParagraphFont"/>
            </w:rPr>
          </w:sdtEndPr>
          <w:sdtContent>
            <w:tc>
              <w:tcPr>
                <w:tcW w:w="5103" w:type="dxa"/>
              </w:tcPr>
              <w:p w14:paraId="11C9249A" w14:textId="77777777" w:rsidR="00C1275D" w:rsidRPr="00E36846" w:rsidRDefault="00E51481" w:rsidP="00457ADE">
                <w:pPr>
                  <w:pStyle w:val="QATitle"/>
                </w:pPr>
                <w:r w:rsidRPr="00E36846">
                  <w:t>John Lieswyn, MET, PTP</w:t>
                </w:r>
              </w:p>
              <w:p w14:paraId="6C8DE310" w14:textId="77777777" w:rsidR="00E51481" w:rsidRPr="00E36846" w:rsidRDefault="00E51481" w:rsidP="00E36846">
                <w:pPr>
                  <w:pStyle w:val="QATitle"/>
                </w:pPr>
                <w:r w:rsidRPr="00E36846">
                  <w:t>Director – Senior Transportation Planner</w:t>
                </w:r>
              </w:p>
              <w:p w14:paraId="1A4CC2B8" w14:textId="77777777" w:rsidR="00E51481" w:rsidRPr="00157E0D" w:rsidRDefault="00E51481" w:rsidP="00E36846">
                <w:pPr>
                  <w:pStyle w:val="QATitle"/>
                </w:pPr>
                <w:r w:rsidRPr="00157E0D">
                  <w:t>021 266 2929</w:t>
                </w:r>
              </w:p>
              <w:p w14:paraId="0DD6C186" w14:textId="77777777" w:rsidR="00E51481" w:rsidRPr="00157E0D" w:rsidRDefault="00A75058" w:rsidP="00E36846">
                <w:pPr>
                  <w:pStyle w:val="QATitle"/>
                </w:pPr>
                <w:hyperlink r:id="rId19" w:history="1">
                  <w:r w:rsidR="00E51481" w:rsidRPr="00157E0D">
                    <w:rPr>
                      <w:rStyle w:val="Hyperlink"/>
                      <w:color w:val="auto"/>
                      <w:u w:val="none"/>
                    </w:rPr>
                    <w:t>john@viastrada.nz</w:t>
                  </w:r>
                </w:hyperlink>
              </w:p>
              <w:p w14:paraId="02CAD965" w14:textId="77777777" w:rsidR="00331753" w:rsidRPr="009D3EBB" w:rsidRDefault="00331753" w:rsidP="00F305D8">
                <w:pPr>
                  <w:pStyle w:val="QATitle"/>
                </w:pPr>
              </w:p>
            </w:tc>
          </w:sdtContent>
        </w:sdt>
      </w:tr>
      <w:tr w:rsidR="00331753" w:rsidRPr="009D3EBB" w14:paraId="0EF31316" w14:textId="77777777" w:rsidTr="00AD46AF">
        <w:trPr>
          <w:trHeight w:val="1077"/>
        </w:trPr>
        <w:tc>
          <w:tcPr>
            <w:tcW w:w="2583" w:type="dxa"/>
            <w:vMerge/>
            <w:vAlign w:val="center"/>
          </w:tcPr>
          <w:p w14:paraId="71FA1072" w14:textId="77777777" w:rsidR="00331753" w:rsidRPr="009D3EBB" w:rsidRDefault="00331753" w:rsidP="0053659C">
            <w:pPr>
              <w:spacing w:beforeLines="60" w:before="144" w:afterLines="60" w:after="144" w:line="259" w:lineRule="auto"/>
              <w:contextualSpacing/>
              <w:jc w:val="left"/>
            </w:pPr>
          </w:p>
        </w:tc>
        <w:tc>
          <w:tcPr>
            <w:tcW w:w="1807" w:type="dxa"/>
          </w:tcPr>
          <w:p w14:paraId="2155DC8D" w14:textId="77777777" w:rsidR="0053659C" w:rsidRPr="009D3EBB" w:rsidRDefault="0053659C" w:rsidP="00461037">
            <w:pPr>
              <w:spacing w:before="0" w:afterLines="50" w:after="120" w:line="259" w:lineRule="auto"/>
              <w:jc w:val="left"/>
            </w:pPr>
            <w:r w:rsidRPr="009D3EBB">
              <w:t>Prepared by:</w:t>
            </w:r>
          </w:p>
        </w:tc>
        <w:sdt>
          <w:sdtPr>
            <w:rPr>
              <w:rStyle w:val="QATitleChar"/>
            </w:rPr>
            <w:alias w:val="Prepared By"/>
            <w:tag w:val="Prepared By"/>
            <w:id w:val="-1204087690"/>
            <w:placeholder>
              <w:docPart w:val="614581B58F61452D9F5DD4191A844D9C"/>
            </w:placeholder>
            <w:docPartList>
              <w:docPartGallery w:val="Quick Parts"/>
              <w:docPartCategory w:val="Title block"/>
            </w:docPartList>
          </w:sdtPr>
          <w:sdtEndPr>
            <w:rPr>
              <w:rStyle w:val="DefaultParagraphFont"/>
            </w:rPr>
          </w:sdtEndPr>
          <w:sdtContent>
            <w:sdt>
              <w:sdtPr>
                <w:rPr>
                  <w:rStyle w:val="QATitleChar"/>
                </w:rPr>
                <w:alias w:val="Reviewed By"/>
                <w:tag w:val="Reviewed By"/>
                <w:id w:val="-1313411406"/>
                <w:placeholder>
                  <w:docPart w:val="74274976035846429BA6B8E7F09C5A73"/>
                </w:placeholder>
                <w:docPartList>
                  <w:docPartGallery w:val="Quick Parts"/>
                  <w:docPartCategory w:val="Title block"/>
                </w:docPartList>
              </w:sdtPr>
              <w:sdtEndPr>
                <w:rPr>
                  <w:rStyle w:val="DefaultParagraphFont"/>
                </w:rPr>
              </w:sdtEndPr>
              <w:sdtContent>
                <w:tc>
                  <w:tcPr>
                    <w:tcW w:w="5103" w:type="dxa"/>
                  </w:tcPr>
                  <w:sdt>
                    <w:sdtPr>
                      <w:rPr>
                        <w:rStyle w:val="QATitleChar"/>
                      </w:rPr>
                      <w:alias w:val="Reviewed By"/>
                      <w:tag w:val="Reviewed By"/>
                      <w:id w:val="1810512360"/>
                      <w:placeholder>
                        <w:docPart w:val="3EAF744256FB46A79974098E0AD38E75"/>
                      </w:placeholder>
                      <w:docPartList>
                        <w:docPartGallery w:val="Quick Parts"/>
                        <w:docPartCategory w:val="Title block"/>
                      </w:docPartList>
                    </w:sdtPr>
                    <w:sdtEndPr>
                      <w:rPr>
                        <w:rStyle w:val="DefaultParagraphFont"/>
                      </w:rPr>
                    </w:sdtEndPr>
                    <w:sdtContent>
                      <w:p w14:paraId="6A6F98F2" w14:textId="77777777" w:rsidR="00923C2E" w:rsidRPr="008434D6" w:rsidRDefault="00923C2E" w:rsidP="00923C2E">
                        <w:pPr>
                          <w:pStyle w:val="QATitle"/>
                        </w:pPr>
                        <w:r w:rsidRPr="008434D6">
                          <w:t>David McCormick,</w:t>
                        </w:r>
                      </w:p>
                      <w:p w14:paraId="564B6197" w14:textId="77777777" w:rsidR="00923C2E" w:rsidRPr="008434D6" w:rsidRDefault="00923C2E" w:rsidP="00923C2E">
                        <w:pPr>
                          <w:pStyle w:val="QATitle"/>
                        </w:pPr>
                        <w:r w:rsidRPr="008434D6">
                          <w:t>Transportation Engineer</w:t>
                        </w:r>
                      </w:p>
                      <w:p w14:paraId="24EBCA5B" w14:textId="77777777" w:rsidR="00923C2E" w:rsidRPr="008434D6" w:rsidRDefault="00923C2E" w:rsidP="00923C2E">
                        <w:pPr>
                          <w:pStyle w:val="QATitle"/>
                        </w:pPr>
                        <w:r w:rsidRPr="008434D6">
                          <w:t>021 400 232</w:t>
                        </w:r>
                      </w:p>
                      <w:p w14:paraId="346B2EE7" w14:textId="26BF422F" w:rsidR="00331753" w:rsidRPr="009D3EBB" w:rsidRDefault="00A75058" w:rsidP="008C3D02">
                        <w:pPr>
                          <w:pStyle w:val="QATitle"/>
                        </w:pPr>
                        <w:hyperlink r:id="rId20" w:history="1">
                          <w:r w:rsidR="00923C2E" w:rsidRPr="008434D6">
                            <w:rPr>
                              <w:rStyle w:val="Hyperlink"/>
                              <w:color w:val="auto"/>
                              <w:u w:val="none"/>
                            </w:rPr>
                            <w:t>David@viastrada.nz</w:t>
                          </w:r>
                        </w:hyperlink>
                      </w:p>
                    </w:sdtContent>
                  </w:sdt>
                </w:tc>
              </w:sdtContent>
            </w:sdt>
          </w:sdtContent>
        </w:sdt>
      </w:tr>
      <w:tr w:rsidR="00331753" w:rsidRPr="009D3EBB" w14:paraId="77BEBEE9" w14:textId="77777777" w:rsidTr="00AD46AF">
        <w:trPr>
          <w:trHeight w:val="1077"/>
        </w:trPr>
        <w:tc>
          <w:tcPr>
            <w:tcW w:w="2583" w:type="dxa"/>
            <w:vMerge/>
            <w:vAlign w:val="center"/>
          </w:tcPr>
          <w:p w14:paraId="1E2FEB31" w14:textId="77777777" w:rsidR="00331753" w:rsidRPr="009D3EBB" w:rsidRDefault="00331753" w:rsidP="0053659C">
            <w:pPr>
              <w:spacing w:beforeLines="60" w:before="144" w:afterLines="60" w:after="144" w:line="259" w:lineRule="auto"/>
              <w:contextualSpacing/>
              <w:jc w:val="left"/>
            </w:pPr>
          </w:p>
        </w:tc>
        <w:tc>
          <w:tcPr>
            <w:tcW w:w="1807" w:type="dxa"/>
          </w:tcPr>
          <w:p w14:paraId="2F5E731F" w14:textId="77777777" w:rsidR="0053659C" w:rsidRPr="009D3EBB" w:rsidRDefault="0053659C" w:rsidP="00461037">
            <w:pPr>
              <w:spacing w:before="0" w:afterLines="50" w:after="120" w:line="259" w:lineRule="auto"/>
              <w:jc w:val="left"/>
            </w:pPr>
            <w:r w:rsidRPr="009D3EBB">
              <w:t>Reviewed by:</w:t>
            </w:r>
          </w:p>
        </w:tc>
        <w:sdt>
          <w:sdtPr>
            <w:rPr>
              <w:rStyle w:val="QATitleChar"/>
            </w:rPr>
            <w:alias w:val="Reviewed By"/>
            <w:tag w:val="Reviewed By"/>
            <w:id w:val="1257554386"/>
            <w:placeholder>
              <w:docPart w:val="DEB6C9A373BA476FB1421D9AC9832DC8"/>
            </w:placeholder>
            <w:docPartList>
              <w:docPartGallery w:val="Quick Parts"/>
              <w:docPartCategory w:val="Title block"/>
            </w:docPartList>
          </w:sdtPr>
          <w:sdtEndPr>
            <w:rPr>
              <w:rStyle w:val="DefaultParagraphFont"/>
            </w:rPr>
          </w:sdtEndPr>
          <w:sdtContent>
            <w:tc>
              <w:tcPr>
                <w:tcW w:w="5103" w:type="dxa"/>
              </w:tcPr>
              <w:p w14:paraId="3CDFDC32" w14:textId="2C7DB715" w:rsidR="00923C2E" w:rsidRPr="002A226F" w:rsidRDefault="00896BB7" w:rsidP="00F023EC">
                <w:pPr>
                  <w:pStyle w:val="QATitle"/>
                </w:pPr>
                <w:r>
                  <w:t>Glen Koorey</w:t>
                </w:r>
                <w:r w:rsidR="00923C2E" w:rsidRPr="002A226F">
                  <w:t xml:space="preserve">, </w:t>
                </w:r>
                <w:r>
                  <w:t xml:space="preserve">BE(Hons), </w:t>
                </w:r>
                <w:r w:rsidR="00923C2E" w:rsidRPr="002A226F">
                  <w:t>ME, P</w:t>
                </w:r>
                <w:r>
                  <w:t>hD</w:t>
                </w:r>
                <w:r w:rsidR="009A5EEF">
                  <w:t>, CPEngNZ</w:t>
                </w:r>
              </w:p>
              <w:p w14:paraId="730F329E" w14:textId="395CCE97" w:rsidR="00923C2E" w:rsidRPr="002A226F" w:rsidRDefault="00923C2E" w:rsidP="00F023EC">
                <w:pPr>
                  <w:pStyle w:val="QATitle"/>
                </w:pPr>
                <w:r>
                  <w:t xml:space="preserve">Director </w:t>
                </w:r>
                <w:r w:rsidRPr="006B3606">
                  <w:t>–</w:t>
                </w:r>
                <w:r>
                  <w:t xml:space="preserve"> Senior Transportation </w:t>
                </w:r>
                <w:r w:rsidR="009A5EEF">
                  <w:t>Engineer</w:t>
                </w:r>
              </w:p>
              <w:p w14:paraId="2915CA0A" w14:textId="07B68CE9" w:rsidR="00923C2E" w:rsidRPr="002A226F" w:rsidRDefault="00923C2E" w:rsidP="00F023EC">
                <w:pPr>
                  <w:pStyle w:val="QATitle"/>
                  <w:rPr>
                    <w:lang w:val="de-DE"/>
                  </w:rPr>
                </w:pPr>
                <w:r>
                  <w:rPr>
                    <w:lang w:val="de-DE"/>
                  </w:rPr>
                  <w:t>02</w:t>
                </w:r>
                <w:r w:rsidR="00FC7C53">
                  <w:rPr>
                    <w:lang w:val="de-DE"/>
                  </w:rPr>
                  <w:t>7 739 6905</w:t>
                </w:r>
              </w:p>
              <w:p w14:paraId="43F4B82D" w14:textId="60A896EC" w:rsidR="00923C2E" w:rsidRPr="00D6256D" w:rsidRDefault="00A75058" w:rsidP="00F023EC">
                <w:pPr>
                  <w:pStyle w:val="QATitle"/>
                  <w:rPr>
                    <w:color w:val="0000FF"/>
                    <w:u w:val="single"/>
                    <w:lang w:val="de-DE"/>
                  </w:rPr>
                </w:pPr>
                <w:hyperlink r:id="rId21" w:history="1">
                  <w:r w:rsidR="00FC7C53" w:rsidRPr="00FC7C53">
                    <w:rPr>
                      <w:rStyle w:val="Hyperlink"/>
                      <w:lang w:val="de-DE"/>
                    </w:rPr>
                    <w:t>glen@viastrada.nz</w:t>
                  </w:r>
                </w:hyperlink>
              </w:p>
              <w:p w14:paraId="3DDA38B8" w14:textId="1E4A6852" w:rsidR="00331753" w:rsidRPr="009D3EBB" w:rsidRDefault="00331753" w:rsidP="00F305D8">
                <w:pPr>
                  <w:pStyle w:val="QATitle"/>
                </w:pPr>
              </w:p>
            </w:tc>
          </w:sdtContent>
        </w:sdt>
      </w:tr>
      <w:tr w:rsidR="0053659C" w:rsidRPr="009D3EBB" w14:paraId="1A2B2951" w14:textId="77777777" w:rsidTr="00BF152E">
        <w:tc>
          <w:tcPr>
            <w:tcW w:w="2583" w:type="dxa"/>
            <w:vAlign w:val="center"/>
          </w:tcPr>
          <w:p w14:paraId="6BAEE934" w14:textId="77777777" w:rsidR="0053659C" w:rsidRPr="009D3EBB" w:rsidRDefault="0053659C" w:rsidP="00134FC1">
            <w:pPr>
              <w:spacing w:before="60" w:after="120" w:line="259" w:lineRule="auto"/>
              <w:jc w:val="left"/>
            </w:pPr>
            <w:r w:rsidRPr="009D3EBB">
              <w:t xml:space="preserve">Project </w:t>
            </w:r>
            <w:r w:rsidR="00681859" w:rsidRPr="009D3EBB">
              <w:t>n</w:t>
            </w:r>
            <w:r w:rsidRPr="009D3EBB">
              <w:t>umber:</w:t>
            </w:r>
          </w:p>
          <w:p w14:paraId="303553C5" w14:textId="77777777" w:rsidR="0053659C" w:rsidRPr="009D3EBB" w:rsidRDefault="0053659C" w:rsidP="0053659C">
            <w:pPr>
              <w:spacing w:before="60" w:after="60" w:line="259" w:lineRule="auto"/>
              <w:jc w:val="left"/>
            </w:pPr>
            <w:r w:rsidRPr="009D3EBB">
              <w:t xml:space="preserve">Project </w:t>
            </w:r>
            <w:r w:rsidR="00681859" w:rsidRPr="009D3EBB">
              <w:t>n</w:t>
            </w:r>
            <w:r w:rsidRPr="009D3EBB">
              <w:t>ame:</w:t>
            </w:r>
          </w:p>
        </w:tc>
        <w:tc>
          <w:tcPr>
            <w:tcW w:w="6910" w:type="dxa"/>
            <w:gridSpan w:val="2"/>
            <w:vAlign w:val="center"/>
          </w:tcPr>
          <w:p w14:paraId="08DB8B5B" w14:textId="529B464C" w:rsidR="0053659C" w:rsidRPr="009D3EBB" w:rsidRDefault="00A75058" w:rsidP="00134FC1">
            <w:pPr>
              <w:spacing w:before="60" w:after="120" w:line="259" w:lineRule="auto"/>
              <w:jc w:val="left"/>
              <w:rPr>
                <w:color w:val="FF0000"/>
              </w:rPr>
            </w:pPr>
            <w:sdt>
              <w:sdtPr>
                <w:id w:val="256485238"/>
                <w:placeholder>
                  <w:docPart w:val="7C0A13BB40764FCBB260AC0E18707BCF"/>
                </w:placeholder>
              </w:sdtPr>
              <w:sdtEndPr/>
              <w:sdtContent>
                <w:r w:rsidR="00406DFA">
                  <w:t>1135-03-</w:t>
                </w:r>
                <w:r w:rsidR="00563585">
                  <w:t>03</w:t>
                </w:r>
              </w:sdtContent>
            </w:sdt>
          </w:p>
          <w:sdt>
            <w:sdtPr>
              <w:alias w:val="Comments"/>
              <w:tag w:val=""/>
              <w:id w:val="1092353615"/>
              <w:placeholder>
                <w:docPart w:val="1E59673AB85C46A292D5447A05CE06EC"/>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97DCCEA" w14:textId="270BDCFE" w:rsidR="0053659C" w:rsidRPr="009D3EBB" w:rsidRDefault="002E5C6F" w:rsidP="0053659C">
                <w:pPr>
                  <w:spacing w:before="60" w:after="60"/>
                  <w:jc w:val="left"/>
                  <w:rPr>
                    <w:smallCaps/>
                  </w:rPr>
                </w:pPr>
                <w:r>
                  <w:t>Ngaio cycleway audit - safety and accessibility</w:t>
                </w:r>
              </w:p>
            </w:sdtContent>
          </w:sdt>
        </w:tc>
      </w:tr>
      <w:tr w:rsidR="00134FC1" w:rsidRPr="009D3EBB" w14:paraId="3459031D" w14:textId="77777777" w:rsidTr="00AD46AF">
        <w:tc>
          <w:tcPr>
            <w:tcW w:w="4390" w:type="dxa"/>
            <w:gridSpan w:val="2"/>
            <w:shd w:val="clear" w:color="auto" w:fill="FFC20E"/>
            <w:vAlign w:val="center"/>
          </w:tcPr>
          <w:p w14:paraId="04DCC905" w14:textId="77777777" w:rsidR="00134FC1" w:rsidRPr="009D3EBB" w:rsidRDefault="00134FC1" w:rsidP="0053659C">
            <w:pPr>
              <w:spacing w:before="60" w:after="60" w:line="259" w:lineRule="auto"/>
              <w:jc w:val="left"/>
            </w:pPr>
            <w:r w:rsidRPr="009D3EBB">
              <w:t xml:space="preserve">Document </w:t>
            </w:r>
            <w:r w:rsidR="00681859" w:rsidRPr="009D3EBB">
              <w:t>v</w:t>
            </w:r>
            <w:r w:rsidRPr="009D3EBB">
              <w:t>ersion</w:t>
            </w:r>
          </w:p>
        </w:tc>
        <w:tc>
          <w:tcPr>
            <w:tcW w:w="5103" w:type="dxa"/>
            <w:shd w:val="clear" w:color="auto" w:fill="FFC20E"/>
            <w:vAlign w:val="center"/>
          </w:tcPr>
          <w:p w14:paraId="251867F6" w14:textId="77777777" w:rsidR="00134FC1" w:rsidRPr="009D3EBB" w:rsidRDefault="00134FC1" w:rsidP="0053659C">
            <w:pPr>
              <w:spacing w:before="60" w:after="60" w:line="259" w:lineRule="auto"/>
              <w:jc w:val="left"/>
            </w:pPr>
            <w:r w:rsidRPr="009D3EBB">
              <w:t>Date</w:t>
            </w:r>
          </w:p>
        </w:tc>
      </w:tr>
      <w:tr w:rsidR="00134FC1" w:rsidRPr="009D3EBB" w14:paraId="539D4A7D" w14:textId="77777777" w:rsidTr="00AD46AF">
        <w:tc>
          <w:tcPr>
            <w:tcW w:w="4390" w:type="dxa"/>
            <w:gridSpan w:val="2"/>
            <w:vAlign w:val="center"/>
          </w:tcPr>
          <w:p w14:paraId="55D93298" w14:textId="77777777" w:rsidR="00134FC1" w:rsidRPr="009D3EBB" w:rsidRDefault="00134FC1" w:rsidP="0053659C">
            <w:pPr>
              <w:spacing w:before="60" w:after="60" w:line="259" w:lineRule="auto"/>
              <w:jc w:val="left"/>
            </w:pPr>
            <w:r w:rsidRPr="009D3EBB">
              <w:t xml:space="preserve">Final </w:t>
            </w:r>
            <w:r w:rsidR="00681859" w:rsidRPr="009D3EBB">
              <w:t>r</w:t>
            </w:r>
            <w:r w:rsidRPr="009D3EBB">
              <w:t>eport</w:t>
            </w:r>
          </w:p>
        </w:tc>
        <w:sdt>
          <w:sdtPr>
            <w:id w:val="2108309881"/>
            <w:placeholder>
              <w:docPart w:val="7A989171F64A1A46B5F351EBA18D2F65"/>
            </w:placeholder>
            <w:date w:fullDate="2022-10-31T00:00:00Z">
              <w:dateFormat w:val="d/MM/yyyy"/>
              <w:lid w:val="en-NZ"/>
              <w:storeMappedDataAs w:val="dateTime"/>
              <w:calendar w:val="gregorian"/>
            </w:date>
          </w:sdtPr>
          <w:sdtEndPr/>
          <w:sdtContent>
            <w:tc>
              <w:tcPr>
                <w:tcW w:w="5103" w:type="dxa"/>
                <w:vAlign w:val="center"/>
              </w:tcPr>
              <w:p w14:paraId="0876E0DE" w14:textId="608FD110" w:rsidR="00134FC1" w:rsidRPr="009D3EBB" w:rsidRDefault="00871F0D" w:rsidP="0053659C">
                <w:pPr>
                  <w:spacing w:before="60" w:after="60" w:line="259" w:lineRule="auto"/>
                  <w:jc w:val="left"/>
                </w:pPr>
                <w:r>
                  <w:t>31/10/2022</w:t>
                </w:r>
              </w:p>
            </w:tc>
          </w:sdtContent>
        </w:sdt>
      </w:tr>
      <w:tr w:rsidR="00134FC1" w:rsidRPr="009D3EBB" w14:paraId="2F37EF53" w14:textId="77777777" w:rsidTr="00AD46AF">
        <w:tc>
          <w:tcPr>
            <w:tcW w:w="4390" w:type="dxa"/>
            <w:gridSpan w:val="2"/>
            <w:vAlign w:val="center"/>
          </w:tcPr>
          <w:p w14:paraId="543F6CD5" w14:textId="31CAA226" w:rsidR="00134FC1" w:rsidRPr="009D3EBB" w:rsidRDefault="00A75058" w:rsidP="0053659C">
            <w:pPr>
              <w:spacing w:before="60" w:after="60" w:line="259" w:lineRule="auto"/>
              <w:jc w:val="left"/>
            </w:pPr>
            <w:sdt>
              <w:sdtPr>
                <w:id w:val="859621619"/>
                <w:placeholder>
                  <w:docPart w:val="2712C67D8E3E461D8EACECDFDE3A162E"/>
                </w:placeholder>
              </w:sdtPr>
              <w:sdtEndPr/>
              <w:sdtContent>
                <w:r w:rsidR="00310CCA">
                  <w:t>V1</w:t>
                </w:r>
              </w:sdtContent>
            </w:sdt>
            <w:r w:rsidR="00134FC1" w:rsidRPr="009D3EBB">
              <w:t xml:space="preserve"> </w:t>
            </w:r>
            <w:r w:rsidR="00681859" w:rsidRPr="009D3EBB">
              <w:t>d</w:t>
            </w:r>
            <w:r w:rsidR="00134FC1" w:rsidRPr="009D3EBB">
              <w:t>raft</w:t>
            </w:r>
          </w:p>
        </w:tc>
        <w:sdt>
          <w:sdtPr>
            <w:id w:val="-157164266"/>
            <w:placeholder>
              <w:docPart w:val="384B328D162346EAA5B96006BD3A8FE4"/>
            </w:placeholder>
            <w:date w:fullDate="2022-09-27T00:00:00Z">
              <w:dateFormat w:val="d/MM/yyyy"/>
              <w:lid w:val="en-NZ"/>
              <w:storeMappedDataAs w:val="dateTime"/>
              <w:calendar w:val="gregorian"/>
            </w:date>
          </w:sdtPr>
          <w:sdtEndPr/>
          <w:sdtContent>
            <w:tc>
              <w:tcPr>
                <w:tcW w:w="5103" w:type="dxa"/>
                <w:vAlign w:val="center"/>
              </w:tcPr>
              <w:p w14:paraId="203F15E7" w14:textId="4F4E5132" w:rsidR="00134FC1" w:rsidRPr="009D3EBB" w:rsidRDefault="00532A36" w:rsidP="0053659C">
                <w:pPr>
                  <w:spacing w:before="60" w:after="60" w:line="259" w:lineRule="auto"/>
                  <w:jc w:val="left"/>
                </w:pPr>
                <w:r>
                  <w:t>27/09/2022</w:t>
                </w:r>
              </w:p>
            </w:tc>
          </w:sdtContent>
        </w:sdt>
      </w:tr>
    </w:tbl>
    <w:p w14:paraId="0FE503AB" w14:textId="77777777" w:rsidR="005E38AD" w:rsidRDefault="005E38AD">
      <w:pPr>
        <w:spacing w:before="0" w:after="160" w:line="259" w:lineRule="auto"/>
        <w:jc w:val="left"/>
      </w:pPr>
    </w:p>
    <w:p w14:paraId="5FCA79A8" w14:textId="77777777" w:rsidR="00FB6E8B" w:rsidRPr="00FB6E8B" w:rsidRDefault="00FB6E8B" w:rsidP="00FB6E8B">
      <w:pPr>
        <w:rPr>
          <w:b/>
          <w:bCs/>
          <w:sz w:val="28"/>
          <w:szCs w:val="28"/>
        </w:rPr>
      </w:pPr>
      <w:r w:rsidRPr="00FB6E8B">
        <w:rPr>
          <w:b/>
          <w:bCs/>
          <w:sz w:val="28"/>
          <w:szCs w:val="28"/>
        </w:rPr>
        <w:t>Disclaimer</w:t>
      </w:r>
    </w:p>
    <w:p w14:paraId="75AA0742" w14:textId="77777777" w:rsidR="001D2CCA" w:rsidRPr="009D3EBB" w:rsidRDefault="001D2CCA" w:rsidP="001D2CCA">
      <w:r w:rsidRPr="009D3EBB">
        <w:t xml:space="preserve">The findings and recommendations in this report are based on the site visit undertaken by the </w:t>
      </w:r>
      <w:r>
        <w:t xml:space="preserve">cycleway </w:t>
      </w:r>
      <w:r w:rsidRPr="009D3EBB">
        <w:t>audit team (</w:t>
      </w:r>
      <w:r>
        <w:t>C</w:t>
      </w:r>
      <w:r w:rsidRPr="009D3EBB">
        <w:t xml:space="preserve">AT), an examination of available relevant plans, the specified road and environs, and the </w:t>
      </w:r>
      <w:r>
        <w:t>C</w:t>
      </w:r>
      <w:r w:rsidRPr="009D3EBB">
        <w:t xml:space="preserve">AT’s professional knowledge and experience. However, it must be recognised that no audit can guarantee the elimination of all possible safety concerns as all traffic environments consist of a multitude of elements that are never completely within the control of engineering design. </w:t>
      </w:r>
    </w:p>
    <w:p w14:paraId="16E55807" w14:textId="77777777" w:rsidR="001D2CCA" w:rsidRPr="009D3EBB" w:rsidRDefault="001D2CCA" w:rsidP="001D2CCA">
      <w:r w:rsidRPr="009D3EBB">
        <w:t>Safety</w:t>
      </w:r>
      <w:r>
        <w:t xml:space="preserve"> and accessibility</w:t>
      </w:r>
      <w:r w:rsidRPr="009D3EBB">
        <w:t xml:space="preserve"> audits, by nature, focus on aspects relating to safety </w:t>
      </w:r>
      <w:r>
        <w:t xml:space="preserve">and accessibility </w:t>
      </w:r>
      <w:r w:rsidRPr="009D3EBB">
        <w:t xml:space="preserve">and therefore do not constitute a complete review of design or assessment of standards with respect to engineering or planning documents. </w:t>
      </w:r>
      <w:r w:rsidRPr="005247F9">
        <w:t xml:space="preserve"> Similarly, the safety audit focuses on the plans provided and the relevant design stage.</w:t>
      </w:r>
    </w:p>
    <w:p w14:paraId="776ED17E" w14:textId="77777777" w:rsidR="001D2CCA" w:rsidRPr="009D3EBB" w:rsidRDefault="001D2CCA" w:rsidP="001D2CCA">
      <w:r w:rsidRPr="009D3EBB">
        <w:t xml:space="preserve">This audit applies to the stated project. Whilst some issues covered are general and might be applicable to other locations, the </w:t>
      </w:r>
      <w:r>
        <w:t>C</w:t>
      </w:r>
      <w:r w:rsidRPr="009D3EBB">
        <w:t>AT does not take any responsibility for transferral of concepts to other projects or locations.</w:t>
      </w:r>
    </w:p>
    <w:p w14:paraId="7167BD84" w14:textId="77777777" w:rsidR="001D2CCA" w:rsidRPr="009D3EBB" w:rsidRDefault="001D2CCA" w:rsidP="001D2CCA">
      <w:pPr>
        <w:tabs>
          <w:tab w:val="left" w:pos="7230"/>
        </w:tabs>
      </w:pPr>
      <w:r w:rsidRPr="009D3EBB">
        <w:t xml:space="preserve">While every effort has been made to ensure the accuracy of the report, it is made available on the basis that anyone relying on it does so at their own risk without any liability to the </w:t>
      </w:r>
      <w:r>
        <w:t>CAT</w:t>
      </w:r>
      <w:r w:rsidRPr="009D3EBB">
        <w:t xml:space="preserve"> or their organisation</w:t>
      </w:r>
      <w:r>
        <w:t>(</w:t>
      </w:r>
      <w:r w:rsidRPr="009D3EBB">
        <w:t>s</w:t>
      </w:r>
      <w:r>
        <w:t>)</w:t>
      </w:r>
      <w:r w:rsidRPr="009D3EBB">
        <w:t>.</w:t>
      </w:r>
    </w:p>
    <w:p w14:paraId="33DE5CC7" w14:textId="77777777" w:rsidR="006E4CA7" w:rsidRPr="009D3EBB" w:rsidRDefault="006E4CA7" w:rsidP="006E4CA7"/>
    <w:p w14:paraId="749A0074" w14:textId="77777777" w:rsidR="00D0554A" w:rsidRPr="00D0554A" w:rsidRDefault="00D0554A" w:rsidP="00D0554A">
      <w:pPr>
        <w:rPr>
          <w:rStyle w:val="Hyperlink"/>
          <w:color w:val="auto"/>
          <w:u w:val="none"/>
        </w:rPr>
      </w:pPr>
    </w:p>
    <w:p w14:paraId="53104AE4" w14:textId="77777777" w:rsidR="00D0554A" w:rsidRPr="009D3EBB" w:rsidRDefault="00D0554A" w:rsidP="00D0554A">
      <w:pPr>
        <w:jc w:val="left"/>
        <w:sectPr w:rsidR="00D0554A" w:rsidRPr="009D3EBB" w:rsidSect="00A162AF">
          <w:footerReference w:type="default" r:id="rId22"/>
          <w:pgSz w:w="11906" w:h="16838"/>
          <w:pgMar w:top="1440" w:right="1440" w:bottom="1440" w:left="1440" w:header="708" w:footer="680" w:gutter="0"/>
          <w:cols w:space="708"/>
          <w:docGrid w:linePitch="360"/>
        </w:sectPr>
      </w:pPr>
    </w:p>
    <w:sdt>
      <w:sdtPr>
        <w:rPr>
          <w:rFonts w:cstheme="minorBidi"/>
          <w:b w:val="0"/>
          <w:color w:val="auto"/>
          <w:sz w:val="22"/>
          <w:u w:val="single"/>
          <w:lang w:val="en-NZ"/>
        </w:rPr>
        <w:id w:val="-2017534613"/>
        <w:docPartObj>
          <w:docPartGallery w:val="Table of Contents"/>
          <w:docPartUnique/>
        </w:docPartObj>
      </w:sdtPr>
      <w:sdtEndPr>
        <w:rPr>
          <w:bCs/>
        </w:rPr>
      </w:sdtEndPr>
      <w:sdtContent>
        <w:p w14:paraId="3315E445" w14:textId="77777777" w:rsidR="000B1A9E" w:rsidRPr="009D3EBB" w:rsidRDefault="000B1A9E" w:rsidP="00427708">
          <w:pPr>
            <w:pStyle w:val="TOCHeading"/>
            <w:spacing w:before="40" w:after="40"/>
            <w:rPr>
              <w:lang w:val="en-NZ"/>
            </w:rPr>
          </w:pPr>
          <w:r w:rsidRPr="009D3EBB">
            <w:rPr>
              <w:lang w:val="en-NZ"/>
            </w:rPr>
            <w:t>Table of Contents</w:t>
          </w:r>
        </w:p>
        <w:bookmarkStart w:id="2" w:name="_Hlk110498530"/>
        <w:p w14:paraId="4643D641" w14:textId="718CA94D" w:rsidR="00294301" w:rsidRDefault="001433EA" w:rsidP="00955E7F">
          <w:pPr>
            <w:pStyle w:val="TOC1"/>
            <w:rPr>
              <w:rFonts w:eastAsiaTheme="minorEastAsia" w:cstheme="minorBidi"/>
              <w:noProof/>
              <w:sz w:val="24"/>
              <w:szCs w:val="24"/>
              <w:lang w:eastAsia="en-GB"/>
            </w:rPr>
          </w:pPr>
          <w:r>
            <w:fldChar w:fldCharType="begin"/>
          </w:r>
          <w:r>
            <w:instrText xml:space="preserve"> TOC \o "1-2" \h \z \u </w:instrText>
          </w:r>
          <w:r>
            <w:fldChar w:fldCharType="separate"/>
          </w:r>
          <w:hyperlink w:anchor="_Toc115187211" w:history="1">
            <w:r w:rsidR="00294301" w:rsidRPr="002A3E90">
              <w:rPr>
                <w:rStyle w:val="Hyperlink"/>
                <w:noProof/>
              </w:rPr>
              <w:t>1</w:t>
            </w:r>
            <w:r w:rsidR="00294301">
              <w:rPr>
                <w:rFonts w:eastAsiaTheme="minorEastAsia" w:cstheme="minorBidi"/>
                <w:noProof/>
                <w:sz w:val="24"/>
                <w:szCs w:val="24"/>
                <w:lang w:eastAsia="en-GB"/>
              </w:rPr>
              <w:tab/>
            </w:r>
            <w:r w:rsidR="00294301" w:rsidRPr="002A3E90">
              <w:rPr>
                <w:rStyle w:val="Hyperlink"/>
                <w:noProof/>
              </w:rPr>
              <w:t>Introduction</w:t>
            </w:r>
            <w:r w:rsidR="00294301">
              <w:rPr>
                <w:noProof/>
                <w:webHidden/>
              </w:rPr>
              <w:tab/>
            </w:r>
            <w:r w:rsidR="00294301">
              <w:rPr>
                <w:noProof/>
                <w:webHidden/>
              </w:rPr>
              <w:fldChar w:fldCharType="begin"/>
            </w:r>
            <w:r w:rsidR="00294301">
              <w:rPr>
                <w:noProof/>
                <w:webHidden/>
              </w:rPr>
              <w:instrText xml:space="preserve"> PAGEREF _Toc115187211 \h </w:instrText>
            </w:r>
            <w:r w:rsidR="00294301">
              <w:rPr>
                <w:noProof/>
                <w:webHidden/>
              </w:rPr>
            </w:r>
            <w:r w:rsidR="00294301">
              <w:rPr>
                <w:noProof/>
                <w:webHidden/>
              </w:rPr>
              <w:fldChar w:fldCharType="separate"/>
            </w:r>
            <w:r w:rsidR="00A75058">
              <w:rPr>
                <w:noProof/>
                <w:webHidden/>
              </w:rPr>
              <w:t>1</w:t>
            </w:r>
            <w:r w:rsidR="00294301">
              <w:rPr>
                <w:noProof/>
                <w:webHidden/>
              </w:rPr>
              <w:fldChar w:fldCharType="end"/>
            </w:r>
          </w:hyperlink>
        </w:p>
        <w:p w14:paraId="337F5F0B" w14:textId="2BD823E4"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12" w:history="1">
            <w:r w:rsidR="00294301" w:rsidRPr="002A3E90">
              <w:rPr>
                <w:rStyle w:val="Hyperlink"/>
                <w:noProof/>
              </w:rPr>
              <w:t>1.1</w:t>
            </w:r>
            <w:r w:rsidR="00294301">
              <w:rPr>
                <w:rFonts w:eastAsiaTheme="minorEastAsia" w:cstheme="minorBidi"/>
                <w:i w:val="0"/>
                <w:iCs w:val="0"/>
                <w:noProof/>
                <w:sz w:val="24"/>
                <w:szCs w:val="24"/>
                <w:lang w:eastAsia="en-GB"/>
              </w:rPr>
              <w:tab/>
            </w:r>
            <w:r w:rsidR="00294301" w:rsidRPr="002A3E90">
              <w:rPr>
                <w:rStyle w:val="Hyperlink"/>
                <w:noProof/>
              </w:rPr>
              <w:t>Brief and project description</w:t>
            </w:r>
            <w:r w:rsidR="00294301">
              <w:rPr>
                <w:noProof/>
                <w:webHidden/>
              </w:rPr>
              <w:tab/>
            </w:r>
            <w:r w:rsidR="00294301">
              <w:rPr>
                <w:noProof/>
                <w:webHidden/>
              </w:rPr>
              <w:fldChar w:fldCharType="begin"/>
            </w:r>
            <w:r w:rsidR="00294301">
              <w:rPr>
                <w:noProof/>
                <w:webHidden/>
              </w:rPr>
              <w:instrText xml:space="preserve"> PAGEREF _Toc115187212 \h </w:instrText>
            </w:r>
            <w:r w:rsidR="00294301">
              <w:rPr>
                <w:noProof/>
                <w:webHidden/>
              </w:rPr>
            </w:r>
            <w:r w:rsidR="00294301">
              <w:rPr>
                <w:noProof/>
                <w:webHidden/>
              </w:rPr>
              <w:fldChar w:fldCharType="separate"/>
            </w:r>
            <w:r>
              <w:rPr>
                <w:noProof/>
                <w:webHidden/>
              </w:rPr>
              <w:t>1</w:t>
            </w:r>
            <w:r w:rsidR="00294301">
              <w:rPr>
                <w:noProof/>
                <w:webHidden/>
              </w:rPr>
              <w:fldChar w:fldCharType="end"/>
            </w:r>
          </w:hyperlink>
        </w:p>
        <w:p w14:paraId="386E0442" w14:textId="0EA89FF7"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13" w:history="1">
            <w:r w:rsidR="00294301" w:rsidRPr="002A3E90">
              <w:rPr>
                <w:rStyle w:val="Hyperlink"/>
                <w:noProof/>
              </w:rPr>
              <w:t>1.2</w:t>
            </w:r>
            <w:r w:rsidR="00294301">
              <w:rPr>
                <w:rFonts w:eastAsiaTheme="minorEastAsia" w:cstheme="minorBidi"/>
                <w:i w:val="0"/>
                <w:iCs w:val="0"/>
                <w:noProof/>
                <w:sz w:val="24"/>
                <w:szCs w:val="24"/>
                <w:lang w:eastAsia="en-GB"/>
              </w:rPr>
              <w:tab/>
            </w:r>
            <w:r w:rsidR="00294301" w:rsidRPr="002A3E90">
              <w:rPr>
                <w:rStyle w:val="Hyperlink"/>
                <w:noProof/>
              </w:rPr>
              <w:t>The cycleway audit team</w:t>
            </w:r>
            <w:r w:rsidR="00294301">
              <w:rPr>
                <w:noProof/>
                <w:webHidden/>
              </w:rPr>
              <w:tab/>
            </w:r>
            <w:r w:rsidR="00294301">
              <w:rPr>
                <w:noProof/>
                <w:webHidden/>
              </w:rPr>
              <w:fldChar w:fldCharType="begin"/>
            </w:r>
            <w:r w:rsidR="00294301">
              <w:rPr>
                <w:noProof/>
                <w:webHidden/>
              </w:rPr>
              <w:instrText xml:space="preserve"> PAGEREF _Toc115187213 \h </w:instrText>
            </w:r>
            <w:r w:rsidR="00294301">
              <w:rPr>
                <w:noProof/>
                <w:webHidden/>
              </w:rPr>
            </w:r>
            <w:r w:rsidR="00294301">
              <w:rPr>
                <w:noProof/>
                <w:webHidden/>
              </w:rPr>
              <w:fldChar w:fldCharType="separate"/>
            </w:r>
            <w:r>
              <w:rPr>
                <w:noProof/>
                <w:webHidden/>
              </w:rPr>
              <w:t>2</w:t>
            </w:r>
            <w:r w:rsidR="00294301">
              <w:rPr>
                <w:noProof/>
                <w:webHidden/>
              </w:rPr>
              <w:fldChar w:fldCharType="end"/>
            </w:r>
          </w:hyperlink>
        </w:p>
        <w:p w14:paraId="6FA63AF4" w14:textId="7D60FD12"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14" w:history="1">
            <w:r w:rsidR="00294301" w:rsidRPr="002A3E90">
              <w:rPr>
                <w:rStyle w:val="Hyperlink"/>
                <w:noProof/>
              </w:rPr>
              <w:t>1.3</w:t>
            </w:r>
            <w:r w:rsidR="00294301">
              <w:rPr>
                <w:rFonts w:eastAsiaTheme="minorEastAsia" w:cstheme="minorBidi"/>
                <w:i w:val="0"/>
                <w:iCs w:val="0"/>
                <w:noProof/>
                <w:sz w:val="24"/>
                <w:szCs w:val="24"/>
                <w:lang w:eastAsia="en-GB"/>
              </w:rPr>
              <w:tab/>
            </w:r>
            <w:r w:rsidR="00294301" w:rsidRPr="002A3E90">
              <w:rPr>
                <w:rStyle w:val="Hyperlink"/>
                <w:noProof/>
              </w:rPr>
              <w:t>Meetings and site visits</w:t>
            </w:r>
            <w:r w:rsidR="00294301">
              <w:rPr>
                <w:noProof/>
                <w:webHidden/>
              </w:rPr>
              <w:tab/>
            </w:r>
            <w:r w:rsidR="00294301">
              <w:rPr>
                <w:noProof/>
                <w:webHidden/>
              </w:rPr>
              <w:fldChar w:fldCharType="begin"/>
            </w:r>
            <w:r w:rsidR="00294301">
              <w:rPr>
                <w:noProof/>
                <w:webHidden/>
              </w:rPr>
              <w:instrText xml:space="preserve"> PAGEREF _Toc115187214 \h </w:instrText>
            </w:r>
            <w:r w:rsidR="00294301">
              <w:rPr>
                <w:noProof/>
                <w:webHidden/>
              </w:rPr>
            </w:r>
            <w:r w:rsidR="00294301">
              <w:rPr>
                <w:noProof/>
                <w:webHidden/>
              </w:rPr>
              <w:fldChar w:fldCharType="separate"/>
            </w:r>
            <w:r>
              <w:rPr>
                <w:noProof/>
                <w:webHidden/>
              </w:rPr>
              <w:t>2</w:t>
            </w:r>
            <w:r w:rsidR="00294301">
              <w:rPr>
                <w:noProof/>
                <w:webHidden/>
              </w:rPr>
              <w:fldChar w:fldCharType="end"/>
            </w:r>
          </w:hyperlink>
        </w:p>
        <w:p w14:paraId="5730A0D2" w14:textId="11D429CF"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15" w:history="1">
            <w:r w:rsidR="00294301" w:rsidRPr="002A3E90">
              <w:rPr>
                <w:rStyle w:val="Hyperlink"/>
                <w:noProof/>
              </w:rPr>
              <w:t>1.4</w:t>
            </w:r>
            <w:r w:rsidR="00294301">
              <w:rPr>
                <w:rFonts w:eastAsiaTheme="minorEastAsia" w:cstheme="minorBidi"/>
                <w:i w:val="0"/>
                <w:iCs w:val="0"/>
                <w:noProof/>
                <w:sz w:val="24"/>
                <w:szCs w:val="24"/>
                <w:lang w:eastAsia="en-GB"/>
              </w:rPr>
              <w:tab/>
            </w:r>
            <w:r w:rsidR="00294301" w:rsidRPr="002A3E90">
              <w:rPr>
                <w:rStyle w:val="Hyperlink"/>
                <w:noProof/>
              </w:rPr>
              <w:t>The project team</w:t>
            </w:r>
            <w:r w:rsidR="00294301">
              <w:rPr>
                <w:noProof/>
                <w:webHidden/>
              </w:rPr>
              <w:tab/>
            </w:r>
            <w:r w:rsidR="00294301">
              <w:rPr>
                <w:noProof/>
                <w:webHidden/>
              </w:rPr>
              <w:fldChar w:fldCharType="begin"/>
            </w:r>
            <w:r w:rsidR="00294301">
              <w:rPr>
                <w:noProof/>
                <w:webHidden/>
              </w:rPr>
              <w:instrText xml:space="preserve"> PAGEREF _Toc115187215 \h </w:instrText>
            </w:r>
            <w:r w:rsidR="00294301">
              <w:rPr>
                <w:noProof/>
                <w:webHidden/>
              </w:rPr>
            </w:r>
            <w:r w:rsidR="00294301">
              <w:rPr>
                <w:noProof/>
                <w:webHidden/>
              </w:rPr>
              <w:fldChar w:fldCharType="separate"/>
            </w:r>
            <w:r>
              <w:rPr>
                <w:noProof/>
                <w:webHidden/>
              </w:rPr>
              <w:t>2</w:t>
            </w:r>
            <w:r w:rsidR="00294301">
              <w:rPr>
                <w:noProof/>
                <w:webHidden/>
              </w:rPr>
              <w:fldChar w:fldCharType="end"/>
            </w:r>
          </w:hyperlink>
        </w:p>
        <w:p w14:paraId="7F966DA1" w14:textId="3303470F"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16" w:history="1">
            <w:r w:rsidR="00294301" w:rsidRPr="002A3E90">
              <w:rPr>
                <w:rStyle w:val="Hyperlink"/>
                <w:noProof/>
              </w:rPr>
              <w:t>1.5</w:t>
            </w:r>
            <w:r w:rsidR="00294301">
              <w:rPr>
                <w:rFonts w:eastAsiaTheme="minorEastAsia" w:cstheme="minorBidi"/>
                <w:i w:val="0"/>
                <w:iCs w:val="0"/>
                <w:noProof/>
                <w:sz w:val="24"/>
                <w:szCs w:val="24"/>
                <w:lang w:eastAsia="en-GB"/>
              </w:rPr>
              <w:tab/>
            </w:r>
            <w:r w:rsidR="00294301" w:rsidRPr="002A3E90">
              <w:rPr>
                <w:rStyle w:val="Hyperlink"/>
                <w:noProof/>
              </w:rPr>
              <w:t>Design vehicles</w:t>
            </w:r>
            <w:r w:rsidR="00294301">
              <w:rPr>
                <w:noProof/>
                <w:webHidden/>
              </w:rPr>
              <w:tab/>
            </w:r>
            <w:r w:rsidR="00294301">
              <w:rPr>
                <w:noProof/>
                <w:webHidden/>
              </w:rPr>
              <w:fldChar w:fldCharType="begin"/>
            </w:r>
            <w:r w:rsidR="00294301">
              <w:rPr>
                <w:noProof/>
                <w:webHidden/>
              </w:rPr>
              <w:instrText xml:space="preserve"> PAGEREF _Toc115187216 \h </w:instrText>
            </w:r>
            <w:r w:rsidR="00294301">
              <w:rPr>
                <w:noProof/>
                <w:webHidden/>
              </w:rPr>
            </w:r>
            <w:r w:rsidR="00294301">
              <w:rPr>
                <w:noProof/>
                <w:webHidden/>
              </w:rPr>
              <w:fldChar w:fldCharType="separate"/>
            </w:r>
            <w:r>
              <w:rPr>
                <w:noProof/>
                <w:webHidden/>
              </w:rPr>
              <w:t>2</w:t>
            </w:r>
            <w:r w:rsidR="00294301">
              <w:rPr>
                <w:noProof/>
                <w:webHidden/>
              </w:rPr>
              <w:fldChar w:fldCharType="end"/>
            </w:r>
          </w:hyperlink>
        </w:p>
        <w:p w14:paraId="48F8B56B" w14:textId="1F6D1AE0"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17" w:history="1">
            <w:r w:rsidR="00294301" w:rsidRPr="002A3E90">
              <w:rPr>
                <w:rStyle w:val="Hyperlink"/>
                <w:noProof/>
              </w:rPr>
              <w:t>1.6</w:t>
            </w:r>
            <w:r w:rsidR="00294301">
              <w:rPr>
                <w:rFonts w:eastAsiaTheme="minorEastAsia" w:cstheme="minorBidi"/>
                <w:i w:val="0"/>
                <w:iCs w:val="0"/>
                <w:noProof/>
                <w:sz w:val="24"/>
                <w:szCs w:val="24"/>
                <w:lang w:eastAsia="en-GB"/>
              </w:rPr>
              <w:tab/>
            </w:r>
            <w:r w:rsidR="00294301" w:rsidRPr="002A3E90">
              <w:rPr>
                <w:rStyle w:val="Hyperlink"/>
                <w:noProof/>
              </w:rPr>
              <w:t>Crash history</w:t>
            </w:r>
            <w:r w:rsidR="00294301">
              <w:rPr>
                <w:noProof/>
                <w:webHidden/>
              </w:rPr>
              <w:tab/>
            </w:r>
            <w:r w:rsidR="00294301">
              <w:rPr>
                <w:noProof/>
                <w:webHidden/>
              </w:rPr>
              <w:fldChar w:fldCharType="begin"/>
            </w:r>
            <w:r w:rsidR="00294301">
              <w:rPr>
                <w:noProof/>
                <w:webHidden/>
              </w:rPr>
              <w:instrText xml:space="preserve"> PAGEREF _Toc115187217 \h </w:instrText>
            </w:r>
            <w:r w:rsidR="00294301">
              <w:rPr>
                <w:noProof/>
                <w:webHidden/>
              </w:rPr>
            </w:r>
            <w:r w:rsidR="00294301">
              <w:rPr>
                <w:noProof/>
                <w:webHidden/>
              </w:rPr>
              <w:fldChar w:fldCharType="separate"/>
            </w:r>
            <w:r>
              <w:rPr>
                <w:noProof/>
                <w:webHidden/>
              </w:rPr>
              <w:t>3</w:t>
            </w:r>
            <w:r w:rsidR="00294301">
              <w:rPr>
                <w:noProof/>
                <w:webHidden/>
              </w:rPr>
              <w:fldChar w:fldCharType="end"/>
            </w:r>
          </w:hyperlink>
        </w:p>
        <w:p w14:paraId="0854B47F" w14:textId="7B5693AE"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18" w:history="1">
            <w:r w:rsidR="00294301" w:rsidRPr="002A3E90">
              <w:rPr>
                <w:rStyle w:val="Hyperlink"/>
                <w:noProof/>
              </w:rPr>
              <w:t>1.7</w:t>
            </w:r>
            <w:r w:rsidR="00294301">
              <w:rPr>
                <w:rFonts w:eastAsiaTheme="minorEastAsia" w:cstheme="minorBidi"/>
                <w:i w:val="0"/>
                <w:iCs w:val="0"/>
                <w:noProof/>
                <w:sz w:val="24"/>
                <w:szCs w:val="24"/>
                <w:lang w:eastAsia="en-GB"/>
              </w:rPr>
              <w:tab/>
            </w:r>
            <w:r w:rsidR="00294301" w:rsidRPr="002A3E90">
              <w:rPr>
                <w:rStyle w:val="Hyperlink"/>
                <w:noProof/>
              </w:rPr>
              <w:t>Project information</w:t>
            </w:r>
            <w:r w:rsidR="00294301">
              <w:rPr>
                <w:noProof/>
                <w:webHidden/>
              </w:rPr>
              <w:tab/>
            </w:r>
            <w:r w:rsidR="00294301">
              <w:rPr>
                <w:noProof/>
                <w:webHidden/>
              </w:rPr>
              <w:fldChar w:fldCharType="begin"/>
            </w:r>
            <w:r w:rsidR="00294301">
              <w:rPr>
                <w:noProof/>
                <w:webHidden/>
              </w:rPr>
              <w:instrText xml:space="preserve"> PAGEREF _Toc115187218 \h </w:instrText>
            </w:r>
            <w:r w:rsidR="00294301">
              <w:rPr>
                <w:noProof/>
                <w:webHidden/>
              </w:rPr>
            </w:r>
            <w:r w:rsidR="00294301">
              <w:rPr>
                <w:noProof/>
                <w:webHidden/>
              </w:rPr>
              <w:fldChar w:fldCharType="separate"/>
            </w:r>
            <w:r>
              <w:rPr>
                <w:noProof/>
                <w:webHidden/>
              </w:rPr>
              <w:t>5</w:t>
            </w:r>
            <w:r w:rsidR="00294301">
              <w:rPr>
                <w:noProof/>
                <w:webHidden/>
              </w:rPr>
              <w:fldChar w:fldCharType="end"/>
            </w:r>
          </w:hyperlink>
        </w:p>
        <w:p w14:paraId="349D31D2" w14:textId="30680B4C"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19" w:history="1">
            <w:r w:rsidR="00294301" w:rsidRPr="002A3E90">
              <w:rPr>
                <w:rStyle w:val="Hyperlink"/>
                <w:noProof/>
              </w:rPr>
              <w:t>1.8</w:t>
            </w:r>
            <w:r w:rsidR="00294301">
              <w:rPr>
                <w:rFonts w:eastAsiaTheme="minorEastAsia" w:cstheme="minorBidi"/>
                <w:i w:val="0"/>
                <w:iCs w:val="0"/>
                <w:noProof/>
                <w:sz w:val="24"/>
                <w:szCs w:val="24"/>
                <w:lang w:eastAsia="en-GB"/>
              </w:rPr>
              <w:tab/>
            </w:r>
            <w:r w:rsidR="00294301" w:rsidRPr="002A3E90">
              <w:rPr>
                <w:rStyle w:val="Hyperlink"/>
                <w:noProof/>
              </w:rPr>
              <w:t>Items not covered</w:t>
            </w:r>
            <w:r w:rsidR="00294301">
              <w:rPr>
                <w:noProof/>
                <w:webHidden/>
              </w:rPr>
              <w:tab/>
            </w:r>
            <w:r w:rsidR="00294301">
              <w:rPr>
                <w:noProof/>
                <w:webHidden/>
              </w:rPr>
              <w:fldChar w:fldCharType="begin"/>
            </w:r>
            <w:r w:rsidR="00294301">
              <w:rPr>
                <w:noProof/>
                <w:webHidden/>
              </w:rPr>
              <w:instrText xml:space="preserve"> PAGEREF _Toc115187219 \h </w:instrText>
            </w:r>
            <w:r w:rsidR="00294301">
              <w:rPr>
                <w:noProof/>
                <w:webHidden/>
              </w:rPr>
            </w:r>
            <w:r w:rsidR="00294301">
              <w:rPr>
                <w:noProof/>
                <w:webHidden/>
              </w:rPr>
              <w:fldChar w:fldCharType="separate"/>
            </w:r>
            <w:r>
              <w:rPr>
                <w:noProof/>
                <w:webHidden/>
              </w:rPr>
              <w:t>5</w:t>
            </w:r>
            <w:r w:rsidR="00294301">
              <w:rPr>
                <w:noProof/>
                <w:webHidden/>
              </w:rPr>
              <w:fldChar w:fldCharType="end"/>
            </w:r>
          </w:hyperlink>
        </w:p>
        <w:p w14:paraId="0D8D1C49" w14:textId="11BE857B"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20" w:history="1">
            <w:r w:rsidR="00294301" w:rsidRPr="002A3E90">
              <w:rPr>
                <w:rStyle w:val="Hyperlink"/>
                <w:noProof/>
              </w:rPr>
              <w:t>1.9</w:t>
            </w:r>
            <w:r w:rsidR="00294301">
              <w:rPr>
                <w:rFonts w:eastAsiaTheme="minorEastAsia" w:cstheme="minorBidi"/>
                <w:i w:val="0"/>
                <w:iCs w:val="0"/>
                <w:noProof/>
                <w:sz w:val="24"/>
                <w:szCs w:val="24"/>
                <w:lang w:eastAsia="en-GB"/>
              </w:rPr>
              <w:tab/>
            </w:r>
            <w:r w:rsidR="00294301" w:rsidRPr="002A3E90">
              <w:rPr>
                <w:rStyle w:val="Hyperlink"/>
                <w:noProof/>
              </w:rPr>
              <w:t>Audit procedure</w:t>
            </w:r>
            <w:r w:rsidR="00294301">
              <w:rPr>
                <w:noProof/>
                <w:webHidden/>
              </w:rPr>
              <w:tab/>
            </w:r>
            <w:r w:rsidR="00294301">
              <w:rPr>
                <w:noProof/>
                <w:webHidden/>
              </w:rPr>
              <w:fldChar w:fldCharType="begin"/>
            </w:r>
            <w:r w:rsidR="00294301">
              <w:rPr>
                <w:noProof/>
                <w:webHidden/>
              </w:rPr>
              <w:instrText xml:space="preserve"> PAGEREF _Toc115187220 \h </w:instrText>
            </w:r>
            <w:r w:rsidR="00294301">
              <w:rPr>
                <w:noProof/>
                <w:webHidden/>
              </w:rPr>
            </w:r>
            <w:r w:rsidR="00294301">
              <w:rPr>
                <w:noProof/>
                <w:webHidden/>
              </w:rPr>
              <w:fldChar w:fldCharType="separate"/>
            </w:r>
            <w:r>
              <w:rPr>
                <w:noProof/>
                <w:webHidden/>
              </w:rPr>
              <w:t>5</w:t>
            </w:r>
            <w:r w:rsidR="00294301">
              <w:rPr>
                <w:noProof/>
                <w:webHidden/>
              </w:rPr>
              <w:fldChar w:fldCharType="end"/>
            </w:r>
          </w:hyperlink>
        </w:p>
        <w:p w14:paraId="7982CB92" w14:textId="66161EFD"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21" w:history="1">
            <w:r w:rsidR="00294301" w:rsidRPr="002A3E90">
              <w:rPr>
                <w:rStyle w:val="Hyperlink"/>
                <w:noProof/>
              </w:rPr>
              <w:t>1.10</w:t>
            </w:r>
            <w:r w:rsidR="00294301">
              <w:rPr>
                <w:rFonts w:eastAsiaTheme="minorEastAsia" w:cstheme="minorBidi"/>
                <w:i w:val="0"/>
                <w:iCs w:val="0"/>
                <w:noProof/>
                <w:sz w:val="24"/>
                <w:szCs w:val="24"/>
                <w:lang w:eastAsia="en-GB"/>
              </w:rPr>
              <w:tab/>
            </w:r>
            <w:r w:rsidR="00294301" w:rsidRPr="002A3E90">
              <w:rPr>
                <w:rStyle w:val="Hyperlink"/>
                <w:noProof/>
              </w:rPr>
              <w:t>Audit report format</w:t>
            </w:r>
            <w:r w:rsidR="00294301">
              <w:rPr>
                <w:noProof/>
                <w:webHidden/>
              </w:rPr>
              <w:tab/>
            </w:r>
            <w:r w:rsidR="00294301">
              <w:rPr>
                <w:noProof/>
                <w:webHidden/>
              </w:rPr>
              <w:fldChar w:fldCharType="begin"/>
            </w:r>
            <w:r w:rsidR="00294301">
              <w:rPr>
                <w:noProof/>
                <w:webHidden/>
              </w:rPr>
              <w:instrText xml:space="preserve"> PAGEREF _Toc115187221 \h </w:instrText>
            </w:r>
            <w:r w:rsidR="00294301">
              <w:rPr>
                <w:noProof/>
                <w:webHidden/>
              </w:rPr>
            </w:r>
            <w:r w:rsidR="00294301">
              <w:rPr>
                <w:noProof/>
                <w:webHidden/>
              </w:rPr>
              <w:fldChar w:fldCharType="separate"/>
            </w:r>
            <w:r>
              <w:rPr>
                <w:noProof/>
                <w:webHidden/>
              </w:rPr>
              <w:t>7</w:t>
            </w:r>
            <w:r w:rsidR="00294301">
              <w:rPr>
                <w:noProof/>
                <w:webHidden/>
              </w:rPr>
              <w:fldChar w:fldCharType="end"/>
            </w:r>
          </w:hyperlink>
        </w:p>
        <w:p w14:paraId="29C8A2F1" w14:textId="640A112B" w:rsidR="00294301" w:rsidRDefault="00A75058" w:rsidP="00955E7F">
          <w:pPr>
            <w:pStyle w:val="TOC1"/>
            <w:rPr>
              <w:rFonts w:eastAsiaTheme="minorEastAsia" w:cstheme="minorBidi"/>
              <w:noProof/>
              <w:sz w:val="24"/>
              <w:szCs w:val="24"/>
              <w:lang w:eastAsia="en-GB"/>
            </w:rPr>
          </w:pPr>
          <w:hyperlink w:anchor="_Toc115187222" w:history="1">
            <w:r w:rsidR="00294301" w:rsidRPr="002A3E90">
              <w:rPr>
                <w:rStyle w:val="Hyperlink"/>
                <w:noProof/>
              </w:rPr>
              <w:t>2</w:t>
            </w:r>
            <w:r w:rsidR="00294301">
              <w:rPr>
                <w:rFonts w:eastAsiaTheme="minorEastAsia" w:cstheme="minorBidi"/>
                <w:noProof/>
                <w:sz w:val="24"/>
                <w:szCs w:val="24"/>
                <w:lang w:eastAsia="en-GB"/>
              </w:rPr>
              <w:tab/>
            </w:r>
            <w:r w:rsidR="00294301" w:rsidRPr="002A3E90">
              <w:rPr>
                <w:rStyle w:val="Hyperlink"/>
                <w:noProof/>
              </w:rPr>
              <w:t>CASA findings</w:t>
            </w:r>
            <w:r w:rsidR="00294301">
              <w:rPr>
                <w:noProof/>
                <w:webHidden/>
              </w:rPr>
              <w:tab/>
            </w:r>
            <w:r w:rsidR="00294301">
              <w:rPr>
                <w:noProof/>
                <w:webHidden/>
              </w:rPr>
              <w:fldChar w:fldCharType="begin"/>
            </w:r>
            <w:r w:rsidR="00294301">
              <w:rPr>
                <w:noProof/>
                <w:webHidden/>
              </w:rPr>
              <w:instrText xml:space="preserve"> PAGEREF _Toc115187222 \h </w:instrText>
            </w:r>
            <w:r w:rsidR="00294301">
              <w:rPr>
                <w:noProof/>
                <w:webHidden/>
              </w:rPr>
            </w:r>
            <w:r w:rsidR="00294301">
              <w:rPr>
                <w:noProof/>
                <w:webHidden/>
              </w:rPr>
              <w:fldChar w:fldCharType="separate"/>
            </w:r>
            <w:r>
              <w:rPr>
                <w:noProof/>
                <w:webHidden/>
              </w:rPr>
              <w:t>8</w:t>
            </w:r>
            <w:r w:rsidR="00294301">
              <w:rPr>
                <w:noProof/>
                <w:webHidden/>
              </w:rPr>
              <w:fldChar w:fldCharType="end"/>
            </w:r>
          </w:hyperlink>
        </w:p>
        <w:p w14:paraId="111FB79E" w14:textId="7B6BADDC"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23" w:history="1">
            <w:r w:rsidR="00294301" w:rsidRPr="002A3E90">
              <w:rPr>
                <w:rStyle w:val="Hyperlink"/>
                <w:noProof/>
              </w:rPr>
              <w:t>2.1</w:t>
            </w:r>
            <w:r w:rsidR="00294301">
              <w:rPr>
                <w:rFonts w:eastAsiaTheme="minorEastAsia" w:cstheme="minorBidi"/>
                <w:i w:val="0"/>
                <w:iCs w:val="0"/>
                <w:noProof/>
                <w:sz w:val="24"/>
                <w:szCs w:val="24"/>
                <w:lang w:eastAsia="en-GB"/>
              </w:rPr>
              <w:tab/>
            </w:r>
            <w:r w:rsidR="00294301" w:rsidRPr="002A3E90">
              <w:rPr>
                <w:rStyle w:val="Hyperlink"/>
                <w:noProof/>
              </w:rPr>
              <w:t xml:space="preserve">Kaiwharawhara Road part time cycleway – </w:t>
            </w:r>
            <w:r w:rsidR="00294301" w:rsidRPr="002A3E90">
              <w:rPr>
                <w:rStyle w:val="Hyperlink"/>
                <w:noProof/>
              </w:rPr>
              <w:drawing>
                <wp:inline distT="0" distB="0" distL="0" distR="0" wp14:anchorId="3D1BE27F" wp14:editId="71CCFD8D">
                  <wp:extent cx="196850" cy="196850"/>
                  <wp:effectExtent l="0" t="0" r="0" b="0"/>
                  <wp:docPr id="639" name="Picture 6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Moderate</w:t>
            </w:r>
            <w:r w:rsidR="00294301">
              <w:rPr>
                <w:noProof/>
                <w:webHidden/>
              </w:rPr>
              <w:tab/>
            </w:r>
            <w:r w:rsidR="00294301">
              <w:rPr>
                <w:noProof/>
                <w:webHidden/>
              </w:rPr>
              <w:fldChar w:fldCharType="begin"/>
            </w:r>
            <w:r w:rsidR="00294301">
              <w:rPr>
                <w:noProof/>
                <w:webHidden/>
              </w:rPr>
              <w:instrText xml:space="preserve"> PAGEREF _Toc115187223 \h </w:instrText>
            </w:r>
            <w:r w:rsidR="00294301">
              <w:rPr>
                <w:noProof/>
                <w:webHidden/>
              </w:rPr>
            </w:r>
            <w:r w:rsidR="00294301">
              <w:rPr>
                <w:noProof/>
                <w:webHidden/>
              </w:rPr>
              <w:fldChar w:fldCharType="separate"/>
            </w:r>
            <w:r>
              <w:rPr>
                <w:noProof/>
                <w:webHidden/>
              </w:rPr>
              <w:t>8</w:t>
            </w:r>
            <w:r w:rsidR="00294301">
              <w:rPr>
                <w:noProof/>
                <w:webHidden/>
              </w:rPr>
              <w:fldChar w:fldCharType="end"/>
            </w:r>
          </w:hyperlink>
        </w:p>
        <w:p w14:paraId="08D3E77E" w14:textId="443228E5"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24" w:history="1">
            <w:r w:rsidR="00294301" w:rsidRPr="002A3E90">
              <w:rPr>
                <w:rStyle w:val="Hyperlink"/>
                <w:noProof/>
              </w:rPr>
              <w:t>2.2</w:t>
            </w:r>
            <w:r w:rsidR="00294301">
              <w:rPr>
                <w:rFonts w:eastAsiaTheme="minorEastAsia" w:cstheme="minorBidi"/>
                <w:i w:val="0"/>
                <w:iCs w:val="0"/>
                <w:noProof/>
                <w:sz w:val="24"/>
                <w:szCs w:val="24"/>
                <w:lang w:eastAsia="en-GB"/>
              </w:rPr>
              <w:tab/>
            </w:r>
            <w:r w:rsidR="00294301" w:rsidRPr="002A3E90">
              <w:rPr>
                <w:rStyle w:val="Hyperlink"/>
                <w:noProof/>
              </w:rPr>
              <w:t xml:space="preserve">Kaiwharawhara Road part time shared lane– </w:t>
            </w:r>
            <w:r w:rsidR="00294301" w:rsidRPr="002A3E90">
              <w:rPr>
                <w:rStyle w:val="Hyperlink"/>
                <w:noProof/>
              </w:rPr>
              <w:drawing>
                <wp:inline distT="0" distB="0" distL="0" distR="0" wp14:anchorId="6027EBC7" wp14:editId="768D1E50">
                  <wp:extent cx="196850" cy="196850"/>
                  <wp:effectExtent l="0" t="0" r="0" b="0"/>
                  <wp:docPr id="640" name="Picture 6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Moderate</w:t>
            </w:r>
            <w:r w:rsidR="00294301">
              <w:rPr>
                <w:noProof/>
                <w:webHidden/>
              </w:rPr>
              <w:tab/>
            </w:r>
            <w:r w:rsidR="00294301">
              <w:rPr>
                <w:noProof/>
                <w:webHidden/>
              </w:rPr>
              <w:fldChar w:fldCharType="begin"/>
            </w:r>
            <w:r w:rsidR="00294301">
              <w:rPr>
                <w:noProof/>
                <w:webHidden/>
              </w:rPr>
              <w:instrText xml:space="preserve"> PAGEREF _Toc115187224 \h </w:instrText>
            </w:r>
            <w:r w:rsidR="00294301">
              <w:rPr>
                <w:noProof/>
                <w:webHidden/>
              </w:rPr>
            </w:r>
            <w:r w:rsidR="00294301">
              <w:rPr>
                <w:noProof/>
                <w:webHidden/>
              </w:rPr>
              <w:fldChar w:fldCharType="separate"/>
            </w:r>
            <w:r>
              <w:rPr>
                <w:noProof/>
                <w:webHidden/>
              </w:rPr>
              <w:t>9</w:t>
            </w:r>
            <w:r w:rsidR="00294301">
              <w:rPr>
                <w:noProof/>
                <w:webHidden/>
              </w:rPr>
              <w:fldChar w:fldCharType="end"/>
            </w:r>
          </w:hyperlink>
        </w:p>
        <w:p w14:paraId="44647E00" w14:textId="63BEAB22"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25" w:history="1">
            <w:r w:rsidR="00294301" w:rsidRPr="002A3E90">
              <w:rPr>
                <w:rStyle w:val="Hyperlink"/>
                <w:noProof/>
              </w:rPr>
              <w:t>2.3</w:t>
            </w:r>
            <w:r w:rsidR="00294301">
              <w:rPr>
                <w:rFonts w:eastAsiaTheme="minorEastAsia" w:cstheme="minorBidi"/>
                <w:i w:val="0"/>
                <w:iCs w:val="0"/>
                <w:noProof/>
                <w:sz w:val="24"/>
                <w:szCs w:val="24"/>
                <w:lang w:eastAsia="en-GB"/>
              </w:rPr>
              <w:tab/>
            </w:r>
            <w:r w:rsidR="00294301" w:rsidRPr="002A3E90">
              <w:rPr>
                <w:rStyle w:val="Hyperlink"/>
                <w:noProof/>
              </w:rPr>
              <w:t xml:space="preserve">Cameron Street wayfinding – </w:t>
            </w:r>
            <w:r w:rsidR="00294301" w:rsidRPr="002A3E90">
              <w:rPr>
                <w:rStyle w:val="Hyperlink"/>
                <w:noProof/>
              </w:rPr>
              <w:drawing>
                <wp:inline distT="0" distB="0" distL="0" distR="0" wp14:anchorId="1ED0C7EB" wp14:editId="4A9248BA">
                  <wp:extent cx="196850" cy="196850"/>
                  <wp:effectExtent l="0" t="0" r="0" b="0"/>
                  <wp:docPr id="641" name="Picture 6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drawing>
                <wp:inline distT="0" distB="0" distL="0" distR="0" wp14:anchorId="68FCF6E9" wp14:editId="4B9945B3">
                  <wp:extent cx="196850" cy="196850"/>
                  <wp:effectExtent l="0" t="0" r="0" b="0"/>
                  <wp:docPr id="642" name="Picture 64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Comment</w:t>
            </w:r>
            <w:r w:rsidR="00294301">
              <w:rPr>
                <w:noProof/>
                <w:webHidden/>
              </w:rPr>
              <w:tab/>
            </w:r>
            <w:r w:rsidR="00294301">
              <w:rPr>
                <w:noProof/>
                <w:webHidden/>
              </w:rPr>
              <w:fldChar w:fldCharType="begin"/>
            </w:r>
            <w:r w:rsidR="00294301">
              <w:rPr>
                <w:noProof/>
                <w:webHidden/>
              </w:rPr>
              <w:instrText xml:space="preserve"> PAGEREF _Toc115187225 \h </w:instrText>
            </w:r>
            <w:r w:rsidR="00294301">
              <w:rPr>
                <w:noProof/>
                <w:webHidden/>
              </w:rPr>
            </w:r>
            <w:r w:rsidR="00294301">
              <w:rPr>
                <w:noProof/>
                <w:webHidden/>
              </w:rPr>
              <w:fldChar w:fldCharType="separate"/>
            </w:r>
            <w:r>
              <w:rPr>
                <w:noProof/>
                <w:webHidden/>
              </w:rPr>
              <w:t>10</w:t>
            </w:r>
            <w:r w:rsidR="00294301">
              <w:rPr>
                <w:noProof/>
                <w:webHidden/>
              </w:rPr>
              <w:fldChar w:fldCharType="end"/>
            </w:r>
          </w:hyperlink>
        </w:p>
        <w:p w14:paraId="5E42ACCD" w14:textId="459D8948"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26" w:history="1">
            <w:r w:rsidR="00294301" w:rsidRPr="002A3E90">
              <w:rPr>
                <w:rStyle w:val="Hyperlink"/>
                <w:noProof/>
              </w:rPr>
              <w:t>2.4</w:t>
            </w:r>
            <w:r w:rsidR="00294301">
              <w:rPr>
                <w:rFonts w:eastAsiaTheme="minorEastAsia" w:cstheme="minorBidi"/>
                <w:i w:val="0"/>
                <w:iCs w:val="0"/>
                <w:noProof/>
                <w:sz w:val="24"/>
                <w:szCs w:val="24"/>
                <w:lang w:eastAsia="en-GB"/>
              </w:rPr>
              <w:tab/>
            </w:r>
            <w:r w:rsidR="00294301" w:rsidRPr="002A3E90">
              <w:rPr>
                <w:rStyle w:val="Hyperlink"/>
                <w:noProof/>
              </w:rPr>
              <w:t xml:space="preserve">Cameron Street speed repeat signage – </w:t>
            </w:r>
            <w:r w:rsidR="00294301" w:rsidRPr="002A3E90">
              <w:rPr>
                <w:rStyle w:val="Hyperlink"/>
                <w:noProof/>
              </w:rPr>
              <w:drawing>
                <wp:inline distT="0" distB="0" distL="0" distR="0" wp14:anchorId="5213C3EF" wp14:editId="5B5094D8">
                  <wp:extent cx="196850" cy="196850"/>
                  <wp:effectExtent l="0" t="0" r="0" b="0"/>
                  <wp:docPr id="643" name="Picture 6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drawing>
                <wp:inline distT="0" distB="0" distL="0" distR="0" wp14:anchorId="3D6B0753" wp14:editId="4E04C15C">
                  <wp:extent cx="196850" cy="196850"/>
                  <wp:effectExtent l="0" t="0" r="0" b="0"/>
                  <wp:docPr id="644" name="Picture 6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Comment</w:t>
            </w:r>
            <w:r w:rsidR="00294301">
              <w:rPr>
                <w:noProof/>
                <w:webHidden/>
              </w:rPr>
              <w:tab/>
            </w:r>
            <w:r w:rsidR="00294301">
              <w:rPr>
                <w:noProof/>
                <w:webHidden/>
              </w:rPr>
              <w:fldChar w:fldCharType="begin"/>
            </w:r>
            <w:r w:rsidR="00294301">
              <w:rPr>
                <w:noProof/>
                <w:webHidden/>
              </w:rPr>
              <w:instrText xml:space="preserve"> PAGEREF _Toc115187226 \h </w:instrText>
            </w:r>
            <w:r w:rsidR="00294301">
              <w:rPr>
                <w:noProof/>
                <w:webHidden/>
              </w:rPr>
            </w:r>
            <w:r w:rsidR="00294301">
              <w:rPr>
                <w:noProof/>
                <w:webHidden/>
              </w:rPr>
              <w:fldChar w:fldCharType="separate"/>
            </w:r>
            <w:r>
              <w:rPr>
                <w:noProof/>
                <w:webHidden/>
              </w:rPr>
              <w:t>12</w:t>
            </w:r>
            <w:r w:rsidR="00294301">
              <w:rPr>
                <w:noProof/>
                <w:webHidden/>
              </w:rPr>
              <w:fldChar w:fldCharType="end"/>
            </w:r>
          </w:hyperlink>
        </w:p>
        <w:p w14:paraId="3EEC1668" w14:textId="22FECE3E"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27" w:history="1">
            <w:r w:rsidR="00294301" w:rsidRPr="002A3E90">
              <w:rPr>
                <w:rStyle w:val="Hyperlink"/>
                <w:noProof/>
              </w:rPr>
              <w:t>2.5</w:t>
            </w:r>
            <w:r w:rsidR="00294301">
              <w:rPr>
                <w:rFonts w:eastAsiaTheme="minorEastAsia" w:cstheme="minorBidi"/>
                <w:i w:val="0"/>
                <w:iCs w:val="0"/>
                <w:noProof/>
                <w:sz w:val="24"/>
                <w:szCs w:val="24"/>
                <w:lang w:eastAsia="en-GB"/>
              </w:rPr>
              <w:tab/>
            </w:r>
            <w:r w:rsidR="00294301" w:rsidRPr="002A3E90">
              <w:rPr>
                <w:rStyle w:val="Hyperlink"/>
                <w:noProof/>
              </w:rPr>
              <w:t xml:space="preserve">Cameron Street intersection traffic calming – </w:t>
            </w:r>
            <w:r w:rsidR="00294301" w:rsidRPr="002A3E90">
              <w:rPr>
                <w:rStyle w:val="Hyperlink"/>
                <w:noProof/>
              </w:rPr>
              <w:drawing>
                <wp:inline distT="0" distB="0" distL="0" distR="0" wp14:anchorId="277AC7D5" wp14:editId="2C50EEF4">
                  <wp:extent cx="196850" cy="196850"/>
                  <wp:effectExtent l="0" t="0" r="0" b="0"/>
                  <wp:docPr id="645" name="Picture 6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drawing>
                <wp:inline distT="0" distB="0" distL="0" distR="0" wp14:anchorId="37EBBF70" wp14:editId="6A1BF963">
                  <wp:extent cx="196850" cy="196850"/>
                  <wp:effectExtent l="0" t="0" r="0" b="0"/>
                  <wp:docPr id="646" name="Picture 6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Minor</w:t>
            </w:r>
            <w:r w:rsidR="00294301">
              <w:rPr>
                <w:noProof/>
                <w:webHidden/>
              </w:rPr>
              <w:tab/>
            </w:r>
            <w:r w:rsidR="00294301">
              <w:rPr>
                <w:noProof/>
                <w:webHidden/>
              </w:rPr>
              <w:fldChar w:fldCharType="begin"/>
            </w:r>
            <w:r w:rsidR="00294301">
              <w:rPr>
                <w:noProof/>
                <w:webHidden/>
              </w:rPr>
              <w:instrText xml:space="preserve"> PAGEREF _Toc115187227 \h </w:instrText>
            </w:r>
            <w:r w:rsidR="00294301">
              <w:rPr>
                <w:noProof/>
                <w:webHidden/>
              </w:rPr>
            </w:r>
            <w:r w:rsidR="00294301">
              <w:rPr>
                <w:noProof/>
                <w:webHidden/>
              </w:rPr>
              <w:fldChar w:fldCharType="separate"/>
            </w:r>
            <w:r>
              <w:rPr>
                <w:noProof/>
                <w:webHidden/>
              </w:rPr>
              <w:t>13</w:t>
            </w:r>
            <w:r w:rsidR="00294301">
              <w:rPr>
                <w:noProof/>
                <w:webHidden/>
              </w:rPr>
              <w:fldChar w:fldCharType="end"/>
            </w:r>
          </w:hyperlink>
        </w:p>
        <w:p w14:paraId="022456C5" w14:textId="017083D4"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28" w:history="1">
            <w:r w:rsidR="00294301" w:rsidRPr="002A3E90">
              <w:rPr>
                <w:rStyle w:val="Hyperlink"/>
                <w:noProof/>
              </w:rPr>
              <w:t>2.6</w:t>
            </w:r>
            <w:r w:rsidR="00294301">
              <w:rPr>
                <w:rFonts w:eastAsiaTheme="minorEastAsia" w:cstheme="minorBidi"/>
                <w:i w:val="0"/>
                <w:iCs w:val="0"/>
                <w:noProof/>
                <w:sz w:val="24"/>
                <w:szCs w:val="24"/>
                <w:lang w:eastAsia="en-GB"/>
              </w:rPr>
              <w:tab/>
            </w:r>
            <w:r w:rsidR="00294301" w:rsidRPr="002A3E90">
              <w:rPr>
                <w:rStyle w:val="Hyperlink"/>
                <w:noProof/>
              </w:rPr>
              <w:t xml:space="preserve">1 Cameron Street parking location – </w:t>
            </w:r>
            <w:r w:rsidR="00294301" w:rsidRPr="002A3E90">
              <w:rPr>
                <w:rStyle w:val="Hyperlink"/>
                <w:noProof/>
              </w:rPr>
              <w:drawing>
                <wp:inline distT="0" distB="0" distL="0" distR="0" wp14:anchorId="4E3B32AA" wp14:editId="50138C95">
                  <wp:extent cx="196850" cy="196850"/>
                  <wp:effectExtent l="0" t="0" r="0" b="0"/>
                  <wp:docPr id="647" name="Picture 6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Minor</w:t>
            </w:r>
            <w:r w:rsidR="00294301">
              <w:rPr>
                <w:noProof/>
                <w:webHidden/>
              </w:rPr>
              <w:tab/>
            </w:r>
            <w:r w:rsidR="00294301">
              <w:rPr>
                <w:noProof/>
                <w:webHidden/>
              </w:rPr>
              <w:fldChar w:fldCharType="begin"/>
            </w:r>
            <w:r w:rsidR="00294301">
              <w:rPr>
                <w:noProof/>
                <w:webHidden/>
              </w:rPr>
              <w:instrText xml:space="preserve"> PAGEREF _Toc115187228 \h </w:instrText>
            </w:r>
            <w:r w:rsidR="00294301">
              <w:rPr>
                <w:noProof/>
                <w:webHidden/>
              </w:rPr>
            </w:r>
            <w:r w:rsidR="00294301">
              <w:rPr>
                <w:noProof/>
                <w:webHidden/>
              </w:rPr>
              <w:fldChar w:fldCharType="separate"/>
            </w:r>
            <w:r>
              <w:rPr>
                <w:noProof/>
                <w:webHidden/>
              </w:rPr>
              <w:t>14</w:t>
            </w:r>
            <w:r w:rsidR="00294301">
              <w:rPr>
                <w:noProof/>
                <w:webHidden/>
              </w:rPr>
              <w:fldChar w:fldCharType="end"/>
            </w:r>
          </w:hyperlink>
        </w:p>
        <w:p w14:paraId="472185E1" w14:textId="04169B96"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29" w:history="1">
            <w:r w:rsidR="00294301" w:rsidRPr="002A3E90">
              <w:rPr>
                <w:rStyle w:val="Hyperlink"/>
                <w:noProof/>
              </w:rPr>
              <w:t>2.7</w:t>
            </w:r>
            <w:r w:rsidR="00294301">
              <w:rPr>
                <w:rFonts w:eastAsiaTheme="minorEastAsia" w:cstheme="minorBidi"/>
                <w:i w:val="0"/>
                <w:iCs w:val="0"/>
                <w:noProof/>
                <w:sz w:val="24"/>
                <w:szCs w:val="24"/>
                <w:lang w:eastAsia="en-GB"/>
              </w:rPr>
              <w:tab/>
            </w:r>
            <w:r w:rsidR="00294301" w:rsidRPr="002A3E90">
              <w:rPr>
                <w:rStyle w:val="Hyperlink"/>
                <w:noProof/>
              </w:rPr>
              <w:t xml:space="preserve">Fore Street access (Hutt Road to Cameron Street) – </w:t>
            </w:r>
            <w:r w:rsidR="00294301" w:rsidRPr="002A3E90">
              <w:rPr>
                <w:rStyle w:val="Hyperlink"/>
                <w:noProof/>
              </w:rPr>
              <w:drawing>
                <wp:inline distT="0" distB="0" distL="0" distR="0" wp14:anchorId="19050E64" wp14:editId="7205D922">
                  <wp:extent cx="196850" cy="19685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Moderate</w:t>
            </w:r>
            <w:r w:rsidR="00294301">
              <w:rPr>
                <w:noProof/>
                <w:webHidden/>
              </w:rPr>
              <w:tab/>
            </w:r>
            <w:r w:rsidR="00294301">
              <w:rPr>
                <w:noProof/>
                <w:webHidden/>
              </w:rPr>
              <w:fldChar w:fldCharType="begin"/>
            </w:r>
            <w:r w:rsidR="00294301">
              <w:rPr>
                <w:noProof/>
                <w:webHidden/>
              </w:rPr>
              <w:instrText xml:space="preserve"> PAGEREF _Toc115187229 \h </w:instrText>
            </w:r>
            <w:r w:rsidR="00294301">
              <w:rPr>
                <w:noProof/>
                <w:webHidden/>
              </w:rPr>
            </w:r>
            <w:r w:rsidR="00294301">
              <w:rPr>
                <w:noProof/>
                <w:webHidden/>
              </w:rPr>
              <w:fldChar w:fldCharType="separate"/>
            </w:r>
            <w:r>
              <w:rPr>
                <w:noProof/>
                <w:webHidden/>
              </w:rPr>
              <w:t>16</w:t>
            </w:r>
            <w:r w:rsidR="00294301">
              <w:rPr>
                <w:noProof/>
                <w:webHidden/>
              </w:rPr>
              <w:fldChar w:fldCharType="end"/>
            </w:r>
          </w:hyperlink>
        </w:p>
        <w:p w14:paraId="6C19D910" w14:textId="3C5A164F"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30" w:history="1">
            <w:r w:rsidR="00294301" w:rsidRPr="002A3E90">
              <w:rPr>
                <w:rStyle w:val="Hyperlink"/>
                <w:noProof/>
              </w:rPr>
              <w:t>2.8</w:t>
            </w:r>
            <w:r w:rsidR="00294301">
              <w:rPr>
                <w:rFonts w:eastAsiaTheme="minorEastAsia" w:cstheme="minorBidi"/>
                <w:i w:val="0"/>
                <w:iCs w:val="0"/>
                <w:noProof/>
                <w:sz w:val="24"/>
                <w:szCs w:val="24"/>
                <w:lang w:eastAsia="en-GB"/>
              </w:rPr>
              <w:tab/>
            </w:r>
            <w:r w:rsidR="00294301" w:rsidRPr="002A3E90">
              <w:rPr>
                <w:rStyle w:val="Hyperlink"/>
                <w:noProof/>
              </w:rPr>
              <w:t xml:space="preserve">Cameron / Pickering Street shared path signage – </w:t>
            </w:r>
            <w:r w:rsidR="00294301" w:rsidRPr="002A3E90">
              <w:rPr>
                <w:rStyle w:val="Hyperlink"/>
                <w:noProof/>
              </w:rPr>
              <w:drawing>
                <wp:inline distT="0" distB="0" distL="0" distR="0" wp14:anchorId="6567E024" wp14:editId="5D0EA968">
                  <wp:extent cx="196850" cy="196850"/>
                  <wp:effectExtent l="0" t="0" r="0" b="0"/>
                  <wp:docPr id="649" name="Picture 6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drawing>
                <wp:inline distT="0" distB="0" distL="0" distR="0" wp14:anchorId="1685DCF1" wp14:editId="2879BB15">
                  <wp:extent cx="196850" cy="196850"/>
                  <wp:effectExtent l="0" t="0" r="0" b="0"/>
                  <wp:docPr id="650" name="Picture 65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Comment</w:t>
            </w:r>
            <w:r w:rsidR="00294301">
              <w:rPr>
                <w:noProof/>
                <w:webHidden/>
              </w:rPr>
              <w:tab/>
            </w:r>
            <w:r w:rsidR="00294301">
              <w:rPr>
                <w:noProof/>
                <w:webHidden/>
              </w:rPr>
              <w:fldChar w:fldCharType="begin"/>
            </w:r>
            <w:r w:rsidR="00294301">
              <w:rPr>
                <w:noProof/>
                <w:webHidden/>
              </w:rPr>
              <w:instrText xml:space="preserve"> PAGEREF _Toc115187230 \h </w:instrText>
            </w:r>
            <w:r w:rsidR="00294301">
              <w:rPr>
                <w:noProof/>
                <w:webHidden/>
              </w:rPr>
            </w:r>
            <w:r w:rsidR="00294301">
              <w:rPr>
                <w:noProof/>
                <w:webHidden/>
              </w:rPr>
              <w:fldChar w:fldCharType="separate"/>
            </w:r>
            <w:r>
              <w:rPr>
                <w:noProof/>
                <w:webHidden/>
              </w:rPr>
              <w:t>18</w:t>
            </w:r>
            <w:r w:rsidR="00294301">
              <w:rPr>
                <w:noProof/>
                <w:webHidden/>
              </w:rPr>
              <w:fldChar w:fldCharType="end"/>
            </w:r>
          </w:hyperlink>
        </w:p>
        <w:p w14:paraId="36A920DE" w14:textId="694197B0"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31" w:history="1">
            <w:r w:rsidR="00294301" w:rsidRPr="002A3E90">
              <w:rPr>
                <w:rStyle w:val="Hyperlink"/>
                <w:noProof/>
              </w:rPr>
              <w:t>2.9</w:t>
            </w:r>
            <w:r w:rsidR="00294301">
              <w:rPr>
                <w:rFonts w:eastAsiaTheme="minorEastAsia" w:cstheme="minorBidi"/>
                <w:i w:val="0"/>
                <w:iCs w:val="0"/>
                <w:noProof/>
                <w:sz w:val="24"/>
                <w:szCs w:val="24"/>
                <w:lang w:eastAsia="en-GB"/>
              </w:rPr>
              <w:tab/>
            </w:r>
            <w:r w:rsidR="00294301" w:rsidRPr="002A3E90">
              <w:rPr>
                <w:rStyle w:val="Hyperlink"/>
                <w:noProof/>
              </w:rPr>
              <w:t xml:space="preserve">Alternative route wayfinding signage – </w:t>
            </w:r>
            <w:r w:rsidR="00294301" w:rsidRPr="002A3E90">
              <w:rPr>
                <w:rStyle w:val="Hyperlink"/>
                <w:noProof/>
              </w:rPr>
              <w:drawing>
                <wp:inline distT="0" distB="0" distL="0" distR="0" wp14:anchorId="610ACA93" wp14:editId="760A6136">
                  <wp:extent cx="196850" cy="196850"/>
                  <wp:effectExtent l="0" t="0" r="0" b="0"/>
                  <wp:docPr id="651" name="Picture 6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drawing>
                <wp:inline distT="0" distB="0" distL="0" distR="0" wp14:anchorId="07403F78" wp14:editId="46CF92F8">
                  <wp:extent cx="196850" cy="196850"/>
                  <wp:effectExtent l="0" t="0" r="0" b="0"/>
                  <wp:docPr id="652" name="Picture 65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drawing>
                <wp:inline distT="0" distB="0" distL="0" distR="0" wp14:anchorId="24460CA9" wp14:editId="2E607DB2">
                  <wp:extent cx="196850" cy="196850"/>
                  <wp:effectExtent l="0" t="0" r="0" b="0"/>
                  <wp:docPr id="653" name="Picture 6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Comment</w:t>
            </w:r>
            <w:r w:rsidR="00294301">
              <w:rPr>
                <w:noProof/>
                <w:webHidden/>
              </w:rPr>
              <w:tab/>
            </w:r>
            <w:r w:rsidR="00294301">
              <w:rPr>
                <w:noProof/>
                <w:webHidden/>
              </w:rPr>
              <w:fldChar w:fldCharType="begin"/>
            </w:r>
            <w:r w:rsidR="00294301">
              <w:rPr>
                <w:noProof/>
                <w:webHidden/>
              </w:rPr>
              <w:instrText xml:space="preserve"> PAGEREF _Toc115187231 \h </w:instrText>
            </w:r>
            <w:r w:rsidR="00294301">
              <w:rPr>
                <w:noProof/>
                <w:webHidden/>
              </w:rPr>
            </w:r>
            <w:r w:rsidR="00294301">
              <w:rPr>
                <w:noProof/>
                <w:webHidden/>
              </w:rPr>
              <w:fldChar w:fldCharType="separate"/>
            </w:r>
            <w:r>
              <w:rPr>
                <w:noProof/>
                <w:webHidden/>
              </w:rPr>
              <w:t>19</w:t>
            </w:r>
            <w:r w:rsidR="00294301">
              <w:rPr>
                <w:noProof/>
                <w:webHidden/>
              </w:rPr>
              <w:fldChar w:fldCharType="end"/>
            </w:r>
          </w:hyperlink>
        </w:p>
        <w:p w14:paraId="115EA76A" w14:textId="059E5F2D"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32" w:history="1">
            <w:r w:rsidR="00294301" w:rsidRPr="002A3E90">
              <w:rPr>
                <w:rStyle w:val="Hyperlink"/>
                <w:noProof/>
              </w:rPr>
              <w:t>2.10</w:t>
            </w:r>
            <w:r w:rsidR="00294301">
              <w:rPr>
                <w:rFonts w:eastAsiaTheme="minorEastAsia" w:cstheme="minorBidi"/>
                <w:i w:val="0"/>
                <w:iCs w:val="0"/>
                <w:noProof/>
                <w:sz w:val="24"/>
                <w:szCs w:val="24"/>
                <w:lang w:eastAsia="en-GB"/>
              </w:rPr>
              <w:tab/>
            </w:r>
            <w:r w:rsidR="00294301" w:rsidRPr="002A3E90">
              <w:rPr>
                <w:rStyle w:val="Hyperlink"/>
                <w:noProof/>
              </w:rPr>
              <w:t xml:space="preserve">Audio tactile profiled road marking – </w:t>
            </w:r>
            <w:r w:rsidR="00294301" w:rsidRPr="002A3E90">
              <w:rPr>
                <w:rStyle w:val="Hyperlink"/>
                <w:noProof/>
              </w:rPr>
              <w:drawing>
                <wp:inline distT="0" distB="0" distL="0" distR="0" wp14:anchorId="46C2E863" wp14:editId="3E59E5D2">
                  <wp:extent cx="196850" cy="196850"/>
                  <wp:effectExtent l="0" t="0" r="0" b="0"/>
                  <wp:docPr id="654" name="Picture 65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Moderate</w:t>
            </w:r>
            <w:r w:rsidR="00294301">
              <w:rPr>
                <w:noProof/>
                <w:webHidden/>
              </w:rPr>
              <w:tab/>
            </w:r>
            <w:r w:rsidR="00294301">
              <w:rPr>
                <w:noProof/>
                <w:webHidden/>
              </w:rPr>
              <w:fldChar w:fldCharType="begin"/>
            </w:r>
            <w:r w:rsidR="00294301">
              <w:rPr>
                <w:noProof/>
                <w:webHidden/>
              </w:rPr>
              <w:instrText xml:space="preserve"> PAGEREF _Toc115187232 \h </w:instrText>
            </w:r>
            <w:r w:rsidR="00294301">
              <w:rPr>
                <w:noProof/>
                <w:webHidden/>
              </w:rPr>
            </w:r>
            <w:r w:rsidR="00294301">
              <w:rPr>
                <w:noProof/>
                <w:webHidden/>
              </w:rPr>
              <w:fldChar w:fldCharType="separate"/>
            </w:r>
            <w:r>
              <w:rPr>
                <w:noProof/>
                <w:webHidden/>
              </w:rPr>
              <w:t>19</w:t>
            </w:r>
            <w:r w:rsidR="00294301">
              <w:rPr>
                <w:noProof/>
                <w:webHidden/>
              </w:rPr>
              <w:fldChar w:fldCharType="end"/>
            </w:r>
          </w:hyperlink>
        </w:p>
        <w:p w14:paraId="77493AE9" w14:textId="08AC6947"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33" w:history="1">
            <w:r w:rsidR="00294301" w:rsidRPr="002A3E90">
              <w:rPr>
                <w:rStyle w:val="Hyperlink"/>
                <w:noProof/>
              </w:rPr>
              <w:t>2.11</w:t>
            </w:r>
            <w:r w:rsidR="00294301">
              <w:rPr>
                <w:rFonts w:eastAsiaTheme="minorEastAsia" w:cstheme="minorBidi"/>
                <w:i w:val="0"/>
                <w:iCs w:val="0"/>
                <w:noProof/>
                <w:sz w:val="24"/>
                <w:szCs w:val="24"/>
                <w:lang w:eastAsia="en-GB"/>
              </w:rPr>
              <w:tab/>
            </w:r>
            <w:r w:rsidR="00294301" w:rsidRPr="002A3E90">
              <w:rPr>
                <w:rStyle w:val="Hyperlink"/>
                <w:noProof/>
              </w:rPr>
              <w:t xml:space="preserve">Very narrow cycle lane – </w:t>
            </w:r>
            <w:r w:rsidR="00294301" w:rsidRPr="002A3E90">
              <w:rPr>
                <w:rStyle w:val="Hyperlink"/>
                <w:noProof/>
              </w:rPr>
              <w:drawing>
                <wp:inline distT="0" distB="0" distL="0" distR="0" wp14:anchorId="19D28A8C" wp14:editId="3D19EDDB">
                  <wp:extent cx="196850" cy="196850"/>
                  <wp:effectExtent l="0" t="0" r="0" b="0"/>
                  <wp:docPr id="655" name="Picture 65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Moderate</w:t>
            </w:r>
            <w:r w:rsidR="00294301">
              <w:rPr>
                <w:noProof/>
                <w:webHidden/>
              </w:rPr>
              <w:tab/>
            </w:r>
            <w:r w:rsidR="00294301">
              <w:rPr>
                <w:noProof/>
                <w:webHidden/>
              </w:rPr>
              <w:fldChar w:fldCharType="begin"/>
            </w:r>
            <w:r w:rsidR="00294301">
              <w:rPr>
                <w:noProof/>
                <w:webHidden/>
              </w:rPr>
              <w:instrText xml:space="preserve"> PAGEREF _Toc115187233 \h </w:instrText>
            </w:r>
            <w:r w:rsidR="00294301">
              <w:rPr>
                <w:noProof/>
                <w:webHidden/>
              </w:rPr>
            </w:r>
            <w:r w:rsidR="00294301">
              <w:rPr>
                <w:noProof/>
                <w:webHidden/>
              </w:rPr>
              <w:fldChar w:fldCharType="separate"/>
            </w:r>
            <w:r>
              <w:rPr>
                <w:noProof/>
                <w:webHidden/>
              </w:rPr>
              <w:t>20</w:t>
            </w:r>
            <w:r w:rsidR="00294301">
              <w:rPr>
                <w:noProof/>
                <w:webHidden/>
              </w:rPr>
              <w:fldChar w:fldCharType="end"/>
            </w:r>
          </w:hyperlink>
        </w:p>
        <w:p w14:paraId="4F65FFB2" w14:textId="5B9E1ADF"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34" w:history="1">
            <w:r w:rsidR="00294301" w:rsidRPr="002A3E90">
              <w:rPr>
                <w:rStyle w:val="Hyperlink"/>
                <w:noProof/>
              </w:rPr>
              <w:t>2.12</w:t>
            </w:r>
            <w:r w:rsidR="00294301">
              <w:rPr>
                <w:rFonts w:eastAsiaTheme="minorEastAsia" w:cstheme="minorBidi"/>
                <w:i w:val="0"/>
                <w:iCs w:val="0"/>
                <w:noProof/>
                <w:sz w:val="24"/>
                <w:szCs w:val="24"/>
                <w:lang w:eastAsia="en-GB"/>
              </w:rPr>
              <w:tab/>
            </w:r>
            <w:r w:rsidR="00294301" w:rsidRPr="002A3E90">
              <w:rPr>
                <w:rStyle w:val="Hyperlink"/>
                <w:noProof/>
              </w:rPr>
              <w:t xml:space="preserve">Bus stop #5405 cycle treatment – </w:t>
            </w:r>
            <w:r w:rsidR="00294301" w:rsidRPr="002A3E90">
              <w:rPr>
                <w:rStyle w:val="Hyperlink"/>
                <w:noProof/>
              </w:rPr>
              <w:drawing>
                <wp:inline distT="0" distB="0" distL="0" distR="0" wp14:anchorId="26C6D1F6" wp14:editId="34719752">
                  <wp:extent cx="196850" cy="196850"/>
                  <wp:effectExtent l="0" t="0" r="0" b="0"/>
                  <wp:docPr id="656" name="Picture 65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Minor</w:t>
            </w:r>
            <w:r w:rsidR="00294301">
              <w:rPr>
                <w:noProof/>
                <w:webHidden/>
              </w:rPr>
              <w:tab/>
            </w:r>
            <w:r w:rsidR="00294301">
              <w:rPr>
                <w:noProof/>
                <w:webHidden/>
              </w:rPr>
              <w:fldChar w:fldCharType="begin"/>
            </w:r>
            <w:r w:rsidR="00294301">
              <w:rPr>
                <w:noProof/>
                <w:webHidden/>
              </w:rPr>
              <w:instrText xml:space="preserve"> PAGEREF _Toc115187234 \h </w:instrText>
            </w:r>
            <w:r w:rsidR="00294301">
              <w:rPr>
                <w:noProof/>
                <w:webHidden/>
              </w:rPr>
            </w:r>
            <w:r w:rsidR="00294301">
              <w:rPr>
                <w:noProof/>
                <w:webHidden/>
              </w:rPr>
              <w:fldChar w:fldCharType="separate"/>
            </w:r>
            <w:r>
              <w:rPr>
                <w:noProof/>
                <w:webHidden/>
              </w:rPr>
              <w:t>22</w:t>
            </w:r>
            <w:r w:rsidR="00294301">
              <w:rPr>
                <w:noProof/>
                <w:webHidden/>
              </w:rPr>
              <w:fldChar w:fldCharType="end"/>
            </w:r>
          </w:hyperlink>
        </w:p>
        <w:p w14:paraId="170F1DAB" w14:textId="6A4E3980"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35" w:history="1">
            <w:r w:rsidR="00294301" w:rsidRPr="002A3E90">
              <w:rPr>
                <w:rStyle w:val="Hyperlink"/>
                <w:noProof/>
              </w:rPr>
              <w:t>2.13</w:t>
            </w:r>
            <w:r w:rsidR="00294301">
              <w:rPr>
                <w:rFonts w:eastAsiaTheme="minorEastAsia" w:cstheme="minorBidi"/>
                <w:i w:val="0"/>
                <w:iCs w:val="0"/>
                <w:noProof/>
                <w:sz w:val="24"/>
                <w:szCs w:val="24"/>
                <w:lang w:eastAsia="en-GB"/>
              </w:rPr>
              <w:tab/>
            </w:r>
            <w:r w:rsidR="00294301" w:rsidRPr="002A3E90">
              <w:rPr>
                <w:rStyle w:val="Hyperlink"/>
                <w:noProof/>
              </w:rPr>
              <w:t xml:space="preserve">Signage at proposed pedestrian crossing </w:t>
            </w:r>
            <w:r w:rsidR="00294301" w:rsidRPr="002A3E90">
              <w:rPr>
                <w:rStyle w:val="Hyperlink"/>
                <w:noProof/>
              </w:rPr>
              <w:drawing>
                <wp:inline distT="0" distB="0" distL="0" distR="0" wp14:anchorId="04C6ED2C" wp14:editId="5E85764B">
                  <wp:extent cx="196850" cy="196850"/>
                  <wp:effectExtent l="0" t="0" r="0" b="0"/>
                  <wp:docPr id="657" name="Picture 6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drawing>
                <wp:inline distT="0" distB="0" distL="0" distR="0" wp14:anchorId="4117F5C2" wp14:editId="4F3BFD80">
                  <wp:extent cx="196850" cy="196850"/>
                  <wp:effectExtent l="0" t="0" r="0" b="0"/>
                  <wp:docPr id="658" name="Picture 65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drawing>
                <wp:inline distT="0" distB="0" distL="0" distR="0" wp14:anchorId="4B78F22A" wp14:editId="79EF06DA">
                  <wp:extent cx="196850" cy="196850"/>
                  <wp:effectExtent l="0" t="0" r="0" b="0"/>
                  <wp:docPr id="659" name="Picture 6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Minor</w:t>
            </w:r>
            <w:r w:rsidR="00294301">
              <w:rPr>
                <w:noProof/>
                <w:webHidden/>
              </w:rPr>
              <w:tab/>
            </w:r>
            <w:r w:rsidR="00294301">
              <w:rPr>
                <w:noProof/>
                <w:webHidden/>
              </w:rPr>
              <w:fldChar w:fldCharType="begin"/>
            </w:r>
            <w:r w:rsidR="00294301">
              <w:rPr>
                <w:noProof/>
                <w:webHidden/>
              </w:rPr>
              <w:instrText xml:space="preserve"> PAGEREF _Toc115187235 \h </w:instrText>
            </w:r>
            <w:r w:rsidR="00294301">
              <w:rPr>
                <w:noProof/>
                <w:webHidden/>
              </w:rPr>
            </w:r>
            <w:r w:rsidR="00294301">
              <w:rPr>
                <w:noProof/>
                <w:webHidden/>
              </w:rPr>
              <w:fldChar w:fldCharType="separate"/>
            </w:r>
            <w:r>
              <w:rPr>
                <w:noProof/>
                <w:webHidden/>
              </w:rPr>
              <w:t>23</w:t>
            </w:r>
            <w:r w:rsidR="00294301">
              <w:rPr>
                <w:noProof/>
                <w:webHidden/>
              </w:rPr>
              <w:fldChar w:fldCharType="end"/>
            </w:r>
          </w:hyperlink>
        </w:p>
        <w:p w14:paraId="39F1DFF8" w14:textId="76FEF22B"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36" w:history="1">
            <w:r w:rsidR="00294301" w:rsidRPr="002A3E90">
              <w:rPr>
                <w:rStyle w:val="Hyperlink"/>
                <w:noProof/>
              </w:rPr>
              <w:t>2.14</w:t>
            </w:r>
            <w:r w:rsidR="00294301">
              <w:rPr>
                <w:rFonts w:eastAsiaTheme="minorEastAsia" w:cstheme="minorBidi"/>
                <w:i w:val="0"/>
                <w:iCs w:val="0"/>
                <w:noProof/>
                <w:sz w:val="24"/>
                <w:szCs w:val="24"/>
                <w:lang w:eastAsia="en-GB"/>
              </w:rPr>
              <w:tab/>
            </w:r>
            <w:r w:rsidR="00294301" w:rsidRPr="002A3E90">
              <w:rPr>
                <w:rStyle w:val="Hyperlink"/>
                <w:noProof/>
              </w:rPr>
              <w:t xml:space="preserve">Cycleway buffers start and stop location – </w:t>
            </w:r>
            <w:r w:rsidR="00294301" w:rsidRPr="002A3E90">
              <w:rPr>
                <w:rStyle w:val="Hyperlink"/>
                <w:noProof/>
              </w:rPr>
              <w:drawing>
                <wp:inline distT="0" distB="0" distL="0" distR="0" wp14:anchorId="61E6D1FA" wp14:editId="6F125C87">
                  <wp:extent cx="196850" cy="196850"/>
                  <wp:effectExtent l="0" t="0" r="0" b="0"/>
                  <wp:docPr id="660" name="Picture 66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drawing>
                <wp:inline distT="0" distB="0" distL="0" distR="0" wp14:anchorId="2E7498C9" wp14:editId="4A1626AB">
                  <wp:extent cx="196850" cy="196850"/>
                  <wp:effectExtent l="0" t="0" r="0" b="0"/>
                  <wp:docPr id="661" name="Picture 6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Moderate</w:t>
            </w:r>
            <w:r w:rsidR="00294301">
              <w:rPr>
                <w:noProof/>
                <w:webHidden/>
              </w:rPr>
              <w:tab/>
            </w:r>
            <w:r w:rsidR="00294301">
              <w:rPr>
                <w:noProof/>
                <w:webHidden/>
              </w:rPr>
              <w:fldChar w:fldCharType="begin"/>
            </w:r>
            <w:r w:rsidR="00294301">
              <w:rPr>
                <w:noProof/>
                <w:webHidden/>
              </w:rPr>
              <w:instrText xml:space="preserve"> PAGEREF _Toc115187236 \h </w:instrText>
            </w:r>
            <w:r w:rsidR="00294301">
              <w:rPr>
                <w:noProof/>
                <w:webHidden/>
              </w:rPr>
            </w:r>
            <w:r w:rsidR="00294301">
              <w:rPr>
                <w:noProof/>
                <w:webHidden/>
              </w:rPr>
              <w:fldChar w:fldCharType="separate"/>
            </w:r>
            <w:r>
              <w:rPr>
                <w:noProof/>
                <w:webHidden/>
              </w:rPr>
              <w:t>24</w:t>
            </w:r>
            <w:r w:rsidR="00294301">
              <w:rPr>
                <w:noProof/>
                <w:webHidden/>
              </w:rPr>
              <w:fldChar w:fldCharType="end"/>
            </w:r>
          </w:hyperlink>
        </w:p>
        <w:p w14:paraId="0F2A0570" w14:textId="088DC2C4"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37" w:history="1">
            <w:r w:rsidR="00294301" w:rsidRPr="002A3E90">
              <w:rPr>
                <w:rStyle w:val="Hyperlink"/>
                <w:noProof/>
              </w:rPr>
              <w:t>2.15</w:t>
            </w:r>
            <w:r w:rsidR="00294301">
              <w:rPr>
                <w:rFonts w:eastAsiaTheme="minorEastAsia" w:cstheme="minorBidi"/>
                <w:i w:val="0"/>
                <w:iCs w:val="0"/>
                <w:noProof/>
                <w:sz w:val="24"/>
                <w:szCs w:val="24"/>
                <w:lang w:eastAsia="en-GB"/>
              </w:rPr>
              <w:tab/>
            </w:r>
            <w:r w:rsidR="00294301" w:rsidRPr="002A3E90">
              <w:rPr>
                <w:rStyle w:val="Hyperlink"/>
                <w:noProof/>
              </w:rPr>
              <w:t xml:space="preserve">Speed cushion placement – </w:t>
            </w:r>
            <w:r w:rsidR="00294301" w:rsidRPr="002A3E90">
              <w:rPr>
                <w:rStyle w:val="Hyperlink"/>
                <w:noProof/>
              </w:rPr>
              <w:drawing>
                <wp:inline distT="0" distB="0" distL="0" distR="0" wp14:anchorId="4ED64B2E" wp14:editId="0E0F147B">
                  <wp:extent cx="196850" cy="196850"/>
                  <wp:effectExtent l="0" t="0" r="0" b="0"/>
                  <wp:docPr id="662" name="Picture 66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Moderate</w:t>
            </w:r>
            <w:r w:rsidR="00294301">
              <w:rPr>
                <w:noProof/>
                <w:webHidden/>
              </w:rPr>
              <w:tab/>
            </w:r>
            <w:r w:rsidR="00294301">
              <w:rPr>
                <w:noProof/>
                <w:webHidden/>
              </w:rPr>
              <w:fldChar w:fldCharType="begin"/>
            </w:r>
            <w:r w:rsidR="00294301">
              <w:rPr>
                <w:noProof/>
                <w:webHidden/>
              </w:rPr>
              <w:instrText xml:space="preserve"> PAGEREF _Toc115187237 \h </w:instrText>
            </w:r>
            <w:r w:rsidR="00294301">
              <w:rPr>
                <w:noProof/>
                <w:webHidden/>
              </w:rPr>
            </w:r>
            <w:r w:rsidR="00294301">
              <w:rPr>
                <w:noProof/>
                <w:webHidden/>
              </w:rPr>
              <w:fldChar w:fldCharType="separate"/>
            </w:r>
            <w:r>
              <w:rPr>
                <w:noProof/>
                <w:webHidden/>
              </w:rPr>
              <w:t>25</w:t>
            </w:r>
            <w:r w:rsidR="00294301">
              <w:rPr>
                <w:noProof/>
                <w:webHidden/>
              </w:rPr>
              <w:fldChar w:fldCharType="end"/>
            </w:r>
          </w:hyperlink>
        </w:p>
        <w:p w14:paraId="5A1F5315" w14:textId="556C2357"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38" w:history="1">
            <w:r w:rsidR="00294301" w:rsidRPr="002A3E90">
              <w:rPr>
                <w:rStyle w:val="Hyperlink"/>
                <w:noProof/>
              </w:rPr>
              <w:t>2.16</w:t>
            </w:r>
            <w:r w:rsidR="00294301">
              <w:rPr>
                <w:rFonts w:eastAsiaTheme="minorEastAsia" w:cstheme="minorBidi"/>
                <w:i w:val="0"/>
                <w:iCs w:val="0"/>
                <w:noProof/>
                <w:sz w:val="24"/>
                <w:szCs w:val="24"/>
                <w:lang w:eastAsia="en-GB"/>
              </w:rPr>
              <w:tab/>
            </w:r>
            <w:r w:rsidR="00294301" w:rsidRPr="002A3E90">
              <w:rPr>
                <w:rStyle w:val="Hyperlink"/>
                <w:noProof/>
              </w:rPr>
              <w:t xml:space="preserve">Locations and treatment of 30 km/h – </w:t>
            </w:r>
            <w:r w:rsidR="00294301" w:rsidRPr="002A3E90">
              <w:rPr>
                <w:rStyle w:val="Hyperlink"/>
                <w:noProof/>
              </w:rPr>
              <w:drawing>
                <wp:inline distT="0" distB="0" distL="0" distR="0" wp14:anchorId="73917451" wp14:editId="2E284C20">
                  <wp:extent cx="196850" cy="196850"/>
                  <wp:effectExtent l="0" t="0" r="0" b="0"/>
                  <wp:docPr id="663" name="Picture 66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drawing>
                <wp:inline distT="0" distB="0" distL="0" distR="0" wp14:anchorId="5AFD3579" wp14:editId="3EF95898">
                  <wp:extent cx="196850" cy="196850"/>
                  <wp:effectExtent l="0" t="0" r="0" b="0"/>
                  <wp:docPr id="664" name="Picture 6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Moderate</w:t>
            </w:r>
            <w:r w:rsidR="00294301">
              <w:rPr>
                <w:noProof/>
                <w:webHidden/>
              </w:rPr>
              <w:tab/>
            </w:r>
            <w:r w:rsidR="00294301">
              <w:rPr>
                <w:noProof/>
                <w:webHidden/>
              </w:rPr>
              <w:fldChar w:fldCharType="begin"/>
            </w:r>
            <w:r w:rsidR="00294301">
              <w:rPr>
                <w:noProof/>
                <w:webHidden/>
              </w:rPr>
              <w:instrText xml:space="preserve"> PAGEREF _Toc115187238 \h </w:instrText>
            </w:r>
            <w:r w:rsidR="00294301">
              <w:rPr>
                <w:noProof/>
                <w:webHidden/>
              </w:rPr>
            </w:r>
            <w:r w:rsidR="00294301">
              <w:rPr>
                <w:noProof/>
                <w:webHidden/>
              </w:rPr>
              <w:fldChar w:fldCharType="separate"/>
            </w:r>
            <w:r>
              <w:rPr>
                <w:noProof/>
                <w:webHidden/>
              </w:rPr>
              <w:t>27</w:t>
            </w:r>
            <w:r w:rsidR="00294301">
              <w:rPr>
                <w:noProof/>
                <w:webHidden/>
              </w:rPr>
              <w:fldChar w:fldCharType="end"/>
            </w:r>
          </w:hyperlink>
        </w:p>
        <w:p w14:paraId="7EC32BB6" w14:textId="5020F725"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39" w:history="1">
            <w:r w:rsidR="00294301" w:rsidRPr="002A3E90">
              <w:rPr>
                <w:rStyle w:val="Hyperlink"/>
                <w:noProof/>
              </w:rPr>
              <w:t>2.17</w:t>
            </w:r>
            <w:r w:rsidR="00294301">
              <w:rPr>
                <w:rFonts w:eastAsiaTheme="minorEastAsia" w:cstheme="minorBidi"/>
                <w:i w:val="0"/>
                <w:iCs w:val="0"/>
                <w:noProof/>
                <w:sz w:val="24"/>
                <w:szCs w:val="24"/>
                <w:lang w:eastAsia="en-GB"/>
              </w:rPr>
              <w:tab/>
            </w:r>
            <w:r w:rsidR="00294301" w:rsidRPr="002A3E90">
              <w:rPr>
                <w:rStyle w:val="Hyperlink"/>
                <w:noProof/>
              </w:rPr>
              <w:t xml:space="preserve">Bus stops lead in and pull out – </w:t>
            </w:r>
            <w:r w:rsidR="00294301" w:rsidRPr="002A3E90">
              <w:rPr>
                <w:rStyle w:val="Hyperlink"/>
                <w:noProof/>
                <w:sz w:val="21"/>
                <w:szCs w:val="21"/>
              </w:rPr>
              <w:drawing>
                <wp:inline distT="0" distB="0" distL="0" distR="0" wp14:anchorId="7EC89FCC" wp14:editId="71A75A7B">
                  <wp:extent cx="196850" cy="196850"/>
                  <wp:effectExtent l="0" t="0" r="0" b="0"/>
                  <wp:docPr id="665" name="Picture 66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sz w:val="21"/>
                <w:szCs w:val="21"/>
              </w:rPr>
              <w:drawing>
                <wp:inline distT="0" distB="0" distL="0" distR="0" wp14:anchorId="3C4706D0" wp14:editId="0BDD2338">
                  <wp:extent cx="196850" cy="196850"/>
                  <wp:effectExtent l="0" t="0" r="0" b="0"/>
                  <wp:docPr id="666" name="Picture 6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Comment</w:t>
            </w:r>
            <w:r w:rsidR="00294301">
              <w:rPr>
                <w:noProof/>
                <w:webHidden/>
              </w:rPr>
              <w:tab/>
            </w:r>
            <w:r w:rsidR="00294301">
              <w:rPr>
                <w:noProof/>
                <w:webHidden/>
              </w:rPr>
              <w:fldChar w:fldCharType="begin"/>
            </w:r>
            <w:r w:rsidR="00294301">
              <w:rPr>
                <w:noProof/>
                <w:webHidden/>
              </w:rPr>
              <w:instrText xml:space="preserve"> PAGEREF _Toc115187239 \h </w:instrText>
            </w:r>
            <w:r w:rsidR="00294301">
              <w:rPr>
                <w:noProof/>
                <w:webHidden/>
              </w:rPr>
            </w:r>
            <w:r w:rsidR="00294301">
              <w:rPr>
                <w:noProof/>
                <w:webHidden/>
              </w:rPr>
              <w:fldChar w:fldCharType="separate"/>
            </w:r>
            <w:r>
              <w:rPr>
                <w:noProof/>
                <w:webHidden/>
              </w:rPr>
              <w:t>29</w:t>
            </w:r>
            <w:r w:rsidR="00294301">
              <w:rPr>
                <w:noProof/>
                <w:webHidden/>
              </w:rPr>
              <w:fldChar w:fldCharType="end"/>
            </w:r>
          </w:hyperlink>
        </w:p>
        <w:p w14:paraId="2070D237" w14:textId="372C02DE" w:rsidR="00294301" w:rsidRDefault="00A75058" w:rsidP="00427708">
          <w:pPr>
            <w:pStyle w:val="TOC2"/>
            <w:tabs>
              <w:tab w:val="left" w:pos="880"/>
              <w:tab w:val="right" w:leader="dot" w:pos="9016"/>
            </w:tabs>
            <w:spacing w:before="40" w:after="40"/>
            <w:rPr>
              <w:rFonts w:eastAsiaTheme="minorEastAsia" w:cstheme="minorBidi"/>
              <w:i w:val="0"/>
              <w:iCs w:val="0"/>
              <w:noProof/>
              <w:sz w:val="24"/>
              <w:szCs w:val="24"/>
              <w:lang w:eastAsia="en-GB"/>
            </w:rPr>
          </w:pPr>
          <w:hyperlink w:anchor="_Toc115187240" w:history="1">
            <w:r w:rsidR="00294301" w:rsidRPr="002A3E90">
              <w:rPr>
                <w:rStyle w:val="Hyperlink"/>
                <w:noProof/>
              </w:rPr>
              <w:t>2.18</w:t>
            </w:r>
            <w:r w:rsidR="00294301">
              <w:rPr>
                <w:rFonts w:eastAsiaTheme="minorEastAsia" w:cstheme="minorBidi"/>
                <w:i w:val="0"/>
                <w:iCs w:val="0"/>
                <w:noProof/>
                <w:sz w:val="24"/>
                <w:szCs w:val="24"/>
                <w:lang w:eastAsia="en-GB"/>
              </w:rPr>
              <w:tab/>
            </w:r>
            <w:r w:rsidR="00294301" w:rsidRPr="002A3E90">
              <w:rPr>
                <w:rStyle w:val="Hyperlink"/>
                <w:noProof/>
              </w:rPr>
              <w:t xml:space="preserve">Streetlighting consideration – </w:t>
            </w:r>
            <w:r w:rsidR="00294301" w:rsidRPr="002A3E90">
              <w:rPr>
                <w:rStyle w:val="Hyperlink"/>
                <w:noProof/>
              </w:rPr>
              <w:drawing>
                <wp:inline distT="0" distB="0" distL="0" distR="0" wp14:anchorId="3D9CE406" wp14:editId="46E49B5D">
                  <wp:extent cx="196850" cy="196850"/>
                  <wp:effectExtent l="0" t="0" r="0" b="0"/>
                  <wp:docPr id="667" name="Picture 6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drawing>
                <wp:inline distT="0" distB="0" distL="0" distR="0" wp14:anchorId="4B2908D0" wp14:editId="0043FF17">
                  <wp:extent cx="196850" cy="196850"/>
                  <wp:effectExtent l="0" t="0" r="0" b="0"/>
                  <wp:docPr id="668" name="Picture 66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294301" w:rsidRPr="002A3E90">
              <w:rPr>
                <w:rStyle w:val="Hyperlink"/>
                <w:noProof/>
              </w:rPr>
              <w:t xml:space="preserve"> Minor</w:t>
            </w:r>
            <w:r w:rsidR="00294301">
              <w:rPr>
                <w:noProof/>
                <w:webHidden/>
              </w:rPr>
              <w:tab/>
            </w:r>
            <w:r w:rsidR="00294301">
              <w:rPr>
                <w:noProof/>
                <w:webHidden/>
              </w:rPr>
              <w:fldChar w:fldCharType="begin"/>
            </w:r>
            <w:r w:rsidR="00294301">
              <w:rPr>
                <w:noProof/>
                <w:webHidden/>
              </w:rPr>
              <w:instrText xml:space="preserve"> PAGEREF _Toc115187240 \h </w:instrText>
            </w:r>
            <w:r w:rsidR="00294301">
              <w:rPr>
                <w:noProof/>
                <w:webHidden/>
              </w:rPr>
            </w:r>
            <w:r w:rsidR="00294301">
              <w:rPr>
                <w:noProof/>
                <w:webHidden/>
              </w:rPr>
              <w:fldChar w:fldCharType="separate"/>
            </w:r>
            <w:r>
              <w:rPr>
                <w:noProof/>
                <w:webHidden/>
              </w:rPr>
              <w:t>29</w:t>
            </w:r>
            <w:r w:rsidR="00294301">
              <w:rPr>
                <w:noProof/>
                <w:webHidden/>
              </w:rPr>
              <w:fldChar w:fldCharType="end"/>
            </w:r>
          </w:hyperlink>
        </w:p>
        <w:p w14:paraId="233D4D71" w14:textId="21D49424" w:rsidR="00294301" w:rsidRDefault="00A75058" w:rsidP="00955E7F">
          <w:pPr>
            <w:pStyle w:val="TOC1"/>
            <w:rPr>
              <w:rFonts w:eastAsiaTheme="minorEastAsia" w:cstheme="minorBidi"/>
              <w:noProof/>
              <w:sz w:val="24"/>
              <w:szCs w:val="24"/>
              <w:lang w:eastAsia="en-GB"/>
            </w:rPr>
          </w:pPr>
          <w:hyperlink w:anchor="_Toc115187241" w:history="1">
            <w:r w:rsidR="00294301" w:rsidRPr="002A3E90">
              <w:rPr>
                <w:rStyle w:val="Hyperlink"/>
                <w:noProof/>
              </w:rPr>
              <w:t>3</w:t>
            </w:r>
            <w:r w:rsidR="00294301">
              <w:rPr>
                <w:rFonts w:eastAsiaTheme="minorEastAsia" w:cstheme="minorBidi"/>
                <w:noProof/>
                <w:sz w:val="24"/>
                <w:szCs w:val="24"/>
                <w:lang w:eastAsia="en-GB"/>
              </w:rPr>
              <w:tab/>
            </w:r>
            <w:r w:rsidR="00294301" w:rsidRPr="002A3E90">
              <w:rPr>
                <w:rStyle w:val="Hyperlink"/>
                <w:noProof/>
              </w:rPr>
              <w:t>Audit statement</w:t>
            </w:r>
            <w:r w:rsidR="00294301">
              <w:rPr>
                <w:noProof/>
                <w:webHidden/>
              </w:rPr>
              <w:tab/>
            </w:r>
            <w:r w:rsidR="00294301">
              <w:rPr>
                <w:noProof/>
                <w:webHidden/>
              </w:rPr>
              <w:fldChar w:fldCharType="begin"/>
            </w:r>
            <w:r w:rsidR="00294301">
              <w:rPr>
                <w:noProof/>
                <w:webHidden/>
              </w:rPr>
              <w:instrText xml:space="preserve"> PAGEREF _Toc115187241 \h </w:instrText>
            </w:r>
            <w:r w:rsidR="00294301">
              <w:rPr>
                <w:noProof/>
                <w:webHidden/>
              </w:rPr>
            </w:r>
            <w:r w:rsidR="00294301">
              <w:rPr>
                <w:noProof/>
                <w:webHidden/>
              </w:rPr>
              <w:fldChar w:fldCharType="separate"/>
            </w:r>
            <w:r>
              <w:rPr>
                <w:noProof/>
                <w:webHidden/>
              </w:rPr>
              <w:t>30</w:t>
            </w:r>
            <w:r w:rsidR="00294301">
              <w:rPr>
                <w:noProof/>
                <w:webHidden/>
              </w:rPr>
              <w:fldChar w:fldCharType="end"/>
            </w:r>
          </w:hyperlink>
        </w:p>
        <w:p w14:paraId="54598B7F" w14:textId="0E0B80E7" w:rsidR="00C634CB" w:rsidRPr="009D3EBB" w:rsidRDefault="001433EA" w:rsidP="00427708">
          <w:pPr>
            <w:spacing w:before="40" w:after="40"/>
          </w:pPr>
          <w:r>
            <w:rPr>
              <w:rFonts w:cstheme="minorHAnsi"/>
              <w:sz w:val="20"/>
              <w:szCs w:val="20"/>
            </w:rPr>
            <w:fldChar w:fldCharType="end"/>
          </w:r>
        </w:p>
      </w:sdtContent>
    </w:sdt>
    <w:bookmarkEnd w:id="2" w:displacedByCustomXml="prev"/>
    <w:p w14:paraId="13E0EA2E" w14:textId="79A259A8" w:rsidR="00955E7F" w:rsidRDefault="00955E7F" w:rsidP="00615C54">
      <w:r>
        <w:br w:type="page"/>
      </w:r>
    </w:p>
    <w:p w14:paraId="645680CF" w14:textId="7DFD9A67" w:rsidR="00615C54" w:rsidRPr="00955E7F" w:rsidRDefault="00955E7F" w:rsidP="00615C54">
      <w:pPr>
        <w:rPr>
          <w:i/>
          <w:iCs/>
        </w:rPr>
      </w:pPr>
      <w:r w:rsidRPr="00955E7F">
        <w:rPr>
          <w:i/>
          <w:iCs/>
        </w:rPr>
        <w:lastRenderedPageBreak/>
        <w:t>This page is intentionally blank</w:t>
      </w:r>
    </w:p>
    <w:p w14:paraId="23F95682" w14:textId="77777777" w:rsidR="001451A5" w:rsidRDefault="001451A5" w:rsidP="003F6CB6">
      <w:pPr>
        <w:tabs>
          <w:tab w:val="left" w:pos="3443"/>
        </w:tabs>
        <w:spacing w:before="0" w:after="160" w:line="259" w:lineRule="auto"/>
        <w:jc w:val="left"/>
      </w:pPr>
    </w:p>
    <w:p w14:paraId="36849F5C" w14:textId="7EA53BF0" w:rsidR="00955E7F" w:rsidRPr="009D3EBB" w:rsidRDefault="00955E7F" w:rsidP="003F6CB6">
      <w:pPr>
        <w:tabs>
          <w:tab w:val="left" w:pos="3443"/>
        </w:tabs>
        <w:spacing w:before="0" w:after="160" w:line="259" w:lineRule="auto"/>
        <w:jc w:val="left"/>
        <w:sectPr w:rsidR="00955E7F" w:rsidRPr="009D3EBB" w:rsidSect="00A162AF">
          <w:headerReference w:type="even" r:id="rId26"/>
          <w:headerReference w:type="default" r:id="rId27"/>
          <w:footerReference w:type="even" r:id="rId28"/>
          <w:footerReference w:type="default" r:id="rId29"/>
          <w:headerReference w:type="first" r:id="rId30"/>
          <w:footerReference w:type="first" r:id="rId31"/>
          <w:pgSz w:w="11906" w:h="16838"/>
          <w:pgMar w:top="1741" w:right="1440" w:bottom="1440" w:left="1440" w:header="709" w:footer="680" w:gutter="0"/>
          <w:pgNumType w:fmt="lowerRoman" w:start="1"/>
          <w:cols w:space="708"/>
          <w:docGrid w:linePitch="360"/>
        </w:sectPr>
      </w:pPr>
    </w:p>
    <w:p w14:paraId="18E24C30" w14:textId="77777777" w:rsidR="00CC058D" w:rsidRPr="009D3EBB" w:rsidRDefault="00CC058D" w:rsidP="00DE5030">
      <w:pPr>
        <w:pStyle w:val="Heading1"/>
        <w:rPr>
          <w:noProof w:val="0"/>
        </w:rPr>
      </w:pPr>
      <w:bookmarkStart w:id="3" w:name="_Toc110513154"/>
      <w:bookmarkStart w:id="4" w:name="_Toc115187211"/>
      <w:bookmarkStart w:id="5" w:name="_Toc459965381"/>
      <w:bookmarkStart w:id="6" w:name="_Toc461109934"/>
      <w:bookmarkStart w:id="7" w:name="_Toc462408325"/>
      <w:bookmarkStart w:id="8" w:name="_Toc488740836"/>
      <w:r w:rsidRPr="009D3EBB">
        <w:rPr>
          <w:noProof w:val="0"/>
        </w:rPr>
        <w:lastRenderedPageBreak/>
        <w:t>Introduction</w:t>
      </w:r>
      <w:bookmarkEnd w:id="3"/>
      <w:bookmarkEnd w:id="4"/>
    </w:p>
    <w:p w14:paraId="3C919705" w14:textId="77777777" w:rsidR="007A61F3" w:rsidRPr="009D3EBB" w:rsidRDefault="007A61F3" w:rsidP="00AD781B">
      <w:pPr>
        <w:pStyle w:val="Heading2"/>
      </w:pPr>
      <w:bookmarkStart w:id="9" w:name="_Toc110499141"/>
      <w:bookmarkStart w:id="10" w:name="_Toc110513155"/>
      <w:bookmarkStart w:id="11" w:name="_Toc115033938"/>
      <w:bookmarkStart w:id="12" w:name="_Toc115034085"/>
      <w:bookmarkStart w:id="13" w:name="_Toc115183100"/>
      <w:bookmarkStart w:id="14" w:name="_Toc115183180"/>
      <w:bookmarkStart w:id="15" w:name="_Toc115184459"/>
      <w:bookmarkStart w:id="16" w:name="_Toc115187212"/>
      <w:r w:rsidRPr="009D3EBB">
        <w:t>Brief</w:t>
      </w:r>
      <w:bookmarkEnd w:id="5"/>
      <w:bookmarkEnd w:id="6"/>
      <w:bookmarkEnd w:id="7"/>
      <w:bookmarkEnd w:id="8"/>
      <w:r w:rsidR="0074747D" w:rsidRPr="009D3EBB">
        <w:t xml:space="preserve"> and project description</w:t>
      </w:r>
      <w:bookmarkEnd w:id="9"/>
      <w:bookmarkEnd w:id="10"/>
      <w:bookmarkEnd w:id="11"/>
      <w:bookmarkEnd w:id="12"/>
      <w:bookmarkEnd w:id="13"/>
      <w:bookmarkEnd w:id="14"/>
      <w:bookmarkEnd w:id="15"/>
      <w:bookmarkEnd w:id="16"/>
    </w:p>
    <w:p w14:paraId="385B5C88" w14:textId="77777777" w:rsidR="002C7FB9" w:rsidRDefault="00DE11F4" w:rsidP="00CC058D">
      <w:r>
        <w:t>ViaStrada (the cycleway audit team, a.k.a. CAT)</w:t>
      </w:r>
      <w:r w:rsidR="007A61F3" w:rsidRPr="009D3EBB">
        <w:t xml:space="preserve"> have been commissioned by the client to </w:t>
      </w:r>
      <w:r w:rsidR="00F45D3F">
        <w:t xml:space="preserve">audit for </w:t>
      </w:r>
      <w:r w:rsidR="008760DE" w:rsidRPr="008760DE">
        <w:t xml:space="preserve">Paneke Pōneke – Wellington’s </w:t>
      </w:r>
      <w:r w:rsidR="008760DE">
        <w:t xml:space="preserve">transitional </w:t>
      </w:r>
      <w:r w:rsidR="008640D3">
        <w:t xml:space="preserve">cycle network. </w:t>
      </w:r>
      <w:r w:rsidR="002C7FB9">
        <w:t xml:space="preserve"> </w:t>
      </w:r>
      <w:r w:rsidR="000E39ED">
        <w:t>The</w:t>
      </w:r>
      <w:r w:rsidR="006D2E61">
        <w:t xml:space="preserve"> </w:t>
      </w:r>
      <w:r w:rsidR="00E25228">
        <w:t>audit is to be a</w:t>
      </w:r>
      <w:r w:rsidR="000E39ED">
        <w:t xml:space="preserve"> combi</w:t>
      </w:r>
      <w:r w:rsidR="00E25228">
        <w:t>nation of road safety and accessibility</w:t>
      </w:r>
      <w:r w:rsidR="000E39ED">
        <w:t xml:space="preserve"> audit</w:t>
      </w:r>
      <w:r w:rsidR="00F137CC">
        <w:t>s and</w:t>
      </w:r>
      <w:r w:rsidR="000E39ED">
        <w:t xml:space="preserve"> is </w:t>
      </w:r>
      <w:r w:rsidR="00F137CC">
        <w:t xml:space="preserve">henceforth </w:t>
      </w:r>
      <w:r w:rsidR="000E39ED">
        <w:t>referred to as a CASA – i.e. “Cycleway audit – safety and accessibility”.</w:t>
      </w:r>
      <w:r w:rsidR="00DE779C">
        <w:t xml:space="preserve"> A number of CASAs will be undertaken </w:t>
      </w:r>
      <w:r w:rsidR="00F536F0">
        <w:t xml:space="preserve">on </w:t>
      </w:r>
      <w:r w:rsidR="00BB20BA">
        <w:t xml:space="preserve">the various </w:t>
      </w:r>
      <w:r w:rsidR="004D5435">
        <w:t>routes / packages at various design stages.</w:t>
      </w:r>
      <w:r w:rsidR="001A3BB6">
        <w:t xml:space="preserve"> </w:t>
      </w:r>
      <w:r w:rsidR="00523E2B">
        <w:t>The CASA process</w:t>
      </w:r>
      <w:r w:rsidR="001A3BB6" w:rsidRPr="009D3EBB">
        <w:t xml:space="preserve"> complies with Waka Kotahi NZ Transport Agency guidelines</w:t>
      </w:r>
    </w:p>
    <w:p w14:paraId="23F98C59" w14:textId="3CE43B36" w:rsidR="007A61F3" w:rsidRPr="009D3EBB" w:rsidRDefault="00894B0C" w:rsidP="00CC058D">
      <w:r>
        <w:t>This CASA is for the</w:t>
      </w:r>
      <w:r w:rsidRPr="008760DE">
        <w:t xml:space="preserve"> </w:t>
      </w:r>
      <w:r>
        <w:t>9</w:t>
      </w:r>
      <w:r w:rsidRPr="00B37F09">
        <w:t>0% design stage of Wellington Transitional Cycleways, Ngaio Gorge</w:t>
      </w:r>
      <w:r>
        <w:t xml:space="preserve"> section.</w:t>
      </w:r>
    </w:p>
    <w:p w14:paraId="03EB44EF" w14:textId="77777777" w:rsidR="004075D5" w:rsidRDefault="004075D5" w:rsidP="004075D5">
      <w:pPr>
        <w:pStyle w:val="Figure"/>
        <w:rPr>
          <w:rStyle w:val="FigurecaptionChar"/>
        </w:rPr>
      </w:pPr>
      <w:bookmarkStart w:id="17" w:name="_Ref459632081"/>
      <w:r w:rsidRPr="00900119">
        <w:rPr>
          <w:noProof/>
        </w:rPr>
        <w:drawing>
          <wp:inline distT="0" distB="0" distL="0" distR="0" wp14:anchorId="7BDA710B" wp14:editId="062FBD18">
            <wp:extent cx="5055235" cy="33585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055235" cy="3358515"/>
                    </a:xfrm>
                    <a:prstGeom prst="rect">
                      <a:avLst/>
                    </a:prstGeom>
                    <a:noFill/>
                    <a:ln>
                      <a:noFill/>
                    </a:ln>
                  </pic:spPr>
                </pic:pic>
              </a:graphicData>
            </a:graphic>
          </wp:inline>
        </w:drawing>
      </w:r>
    </w:p>
    <w:bookmarkEnd w:id="17"/>
    <w:p w14:paraId="4394E197" w14:textId="06504FCB" w:rsidR="007A61F3" w:rsidRPr="004075D5" w:rsidRDefault="00FE5677" w:rsidP="00FE5677">
      <w:pPr>
        <w:pStyle w:val="Caption"/>
        <w:rPr>
          <w:rStyle w:val="FigurecaptionChar"/>
        </w:rPr>
      </w:pPr>
      <w:r>
        <w:t xml:space="preserve">Figure </w:t>
      </w:r>
      <w:r w:rsidR="00A75058">
        <w:fldChar w:fldCharType="begin"/>
      </w:r>
      <w:r w:rsidR="00A75058">
        <w:instrText xml:space="preserve"> STYLEREF 1 \s </w:instrText>
      </w:r>
      <w:r w:rsidR="00A75058">
        <w:fldChar w:fldCharType="separate"/>
      </w:r>
      <w:r w:rsidR="00A75058">
        <w:rPr>
          <w:noProof/>
        </w:rPr>
        <w:t>1</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1</w:t>
      </w:r>
      <w:r w:rsidR="00A75058">
        <w:rPr>
          <w:noProof/>
        </w:rPr>
        <w:fldChar w:fldCharType="end"/>
      </w:r>
      <w:r w:rsidR="007A61F3" w:rsidRPr="004075D5">
        <w:rPr>
          <w:rStyle w:val="FigurecaptionChar"/>
        </w:rPr>
        <w:t>: Extent of audit</w:t>
      </w:r>
    </w:p>
    <w:p w14:paraId="6B7AF428" w14:textId="77777777" w:rsidR="00183779" w:rsidRDefault="00183779" w:rsidP="00183779">
      <w:bookmarkStart w:id="18" w:name="_Toc459965382"/>
      <w:bookmarkStart w:id="19" w:name="_Toc461109935"/>
      <w:bookmarkStart w:id="20" w:name="_Toc462408326"/>
      <w:bookmarkStart w:id="21" w:name="_Toc488740837"/>
      <w:bookmarkStart w:id="22" w:name="_Toc110499142"/>
      <w:bookmarkStart w:id="23" w:name="_Toc110513156"/>
      <w:bookmarkStart w:id="24" w:name="_Toc459965384"/>
      <w:bookmarkStart w:id="25" w:name="_Toc461109937"/>
      <w:bookmarkStart w:id="26" w:name="_Toc462408328"/>
      <w:bookmarkStart w:id="27" w:name="_Toc488740839"/>
      <w:bookmarkStart w:id="28" w:name="_Toc110499144"/>
      <w:bookmarkStart w:id="29" w:name="_Toc110513158"/>
      <w:r>
        <w:t xml:space="preserve">The Ngaio Transitional Cycleway extends 2.7 kilometres along Kaiwharawhara Road, Ngaio Gorge Road, Kenya Street and Crofton Road between the Hutt Road Cycleway (providing a connection to </w:t>
      </w:r>
      <w:r w:rsidRPr="004A079F">
        <w:t>Ngauranga</w:t>
      </w:r>
      <w:r>
        <w:t xml:space="preserve"> and Thorndon) and Ngaio. It also includes a connection to the Kaiwharawhara Bridle Path via Cameron Street. This corridor is also a bus route.</w:t>
      </w:r>
    </w:p>
    <w:p w14:paraId="66F58369" w14:textId="77777777" w:rsidR="00183779" w:rsidRDefault="00183779" w:rsidP="00183779">
      <w:r>
        <w:t>The transitional Cycleway programme uses interim installations to provide a ‘first cut’ of the whole route b</w:t>
      </w:r>
      <w:r>
        <w:rPr>
          <w:rStyle w:val="normaltextrun"/>
          <w:rFonts w:ascii="Calibri" w:eastAsiaTheme="majorEastAsia" w:hAnsi="Calibri" w:cs="Calibri"/>
        </w:rPr>
        <w:t>y using lower-cost materials that can be adjusted once they are in place</w:t>
      </w:r>
      <w:r>
        <w:t>. Once installed, the Council gathers feedback via consultation on the changes and can make improvements to things such as signs, street markings, parking and the position of dividers between the bike lanes and traffic.</w:t>
      </w:r>
    </w:p>
    <w:p w14:paraId="73BF4E19" w14:textId="77777777" w:rsidR="00183779" w:rsidRPr="00DB58F0" w:rsidRDefault="00183779" w:rsidP="00183779">
      <w:r>
        <w:t>For this audit, t</w:t>
      </w:r>
      <w:r w:rsidRPr="00DB58F0">
        <w:t xml:space="preserve">he Ngaio Transitional project has been divided into five sections to reflect the differences in road layout, gradient, character and design along the route. These </w:t>
      </w:r>
      <w:r>
        <w:t>five</w:t>
      </w:r>
      <w:r w:rsidRPr="00DB58F0">
        <w:t xml:space="preserve"> sub areas are</w:t>
      </w:r>
      <w:r>
        <w:t>:</w:t>
      </w:r>
      <w:r w:rsidRPr="00DB58F0">
        <w:t xml:space="preserve"> </w:t>
      </w:r>
    </w:p>
    <w:p w14:paraId="0D24180F" w14:textId="77777777" w:rsidR="00183779" w:rsidRDefault="00183779" w:rsidP="00183779">
      <w:pPr>
        <w:pStyle w:val="ListParagraph"/>
        <w:numPr>
          <w:ilvl w:val="0"/>
          <w:numId w:val="19"/>
        </w:numPr>
      </w:pPr>
      <w:r w:rsidRPr="00DB58F0">
        <w:t>Kaiwharawhara Road</w:t>
      </w:r>
      <w:r>
        <w:t>, busy, straight, flat, wide open urban environment</w:t>
      </w:r>
      <w:r w:rsidRPr="00DB58F0">
        <w:t xml:space="preserve"> </w:t>
      </w:r>
      <w:r>
        <w:t>with bus stops and on street parking</w:t>
      </w:r>
    </w:p>
    <w:p w14:paraId="78DE751C" w14:textId="12D63B53" w:rsidR="00DB20CE" w:rsidRPr="00DB58F0" w:rsidRDefault="00DB20CE" w:rsidP="00183779">
      <w:pPr>
        <w:pStyle w:val="ListParagraph"/>
        <w:numPr>
          <w:ilvl w:val="0"/>
          <w:numId w:val="19"/>
        </w:numPr>
      </w:pPr>
      <w:r>
        <w:t>Cameron Street</w:t>
      </w:r>
      <w:r w:rsidR="00941B4A">
        <w:t>, a narrow</w:t>
      </w:r>
      <w:r w:rsidR="00A72300">
        <w:t>,</w:t>
      </w:r>
      <w:r w:rsidR="00941B4A">
        <w:t xml:space="preserve"> </w:t>
      </w:r>
      <w:r w:rsidR="00A72300">
        <w:t xml:space="preserve">steep, winding </w:t>
      </w:r>
      <w:r w:rsidR="00941B4A">
        <w:t>side road off</w:t>
      </w:r>
      <w:r w:rsidR="00A72300">
        <w:t xml:space="preserve"> Kaiwharawhara Road</w:t>
      </w:r>
      <w:r w:rsidR="00A326C1">
        <w:t xml:space="preserve"> providing access to the Kaiwharawhara Bridle Path</w:t>
      </w:r>
      <w:r w:rsidR="00E859A0">
        <w:t>.</w:t>
      </w:r>
      <w:r w:rsidR="00941B4A">
        <w:t xml:space="preserve"> </w:t>
      </w:r>
    </w:p>
    <w:p w14:paraId="3CBBBE68" w14:textId="6ECE4E95" w:rsidR="00183779" w:rsidRDefault="00183779" w:rsidP="00183779">
      <w:pPr>
        <w:pStyle w:val="ListParagraph"/>
        <w:numPr>
          <w:ilvl w:val="0"/>
          <w:numId w:val="19"/>
        </w:numPr>
      </w:pPr>
      <w:r w:rsidRPr="00DB58F0">
        <w:t>Ngaio Gorge</w:t>
      </w:r>
      <w:r>
        <w:t>, long wind</w:t>
      </w:r>
      <w:r w:rsidR="00A72300">
        <w:t>ing</w:t>
      </w:r>
      <w:r>
        <w:t>, steep, busy, technical skinny road</w:t>
      </w:r>
    </w:p>
    <w:p w14:paraId="09847626" w14:textId="7BA99D4A" w:rsidR="00183779" w:rsidRPr="00FE5EDA" w:rsidRDefault="00183779" w:rsidP="00183779">
      <w:pPr>
        <w:pStyle w:val="ListParagraph"/>
        <w:numPr>
          <w:ilvl w:val="0"/>
          <w:numId w:val="19"/>
        </w:numPr>
      </w:pPr>
      <w:r w:rsidRPr="00FE5EDA">
        <w:t>Kenya Street</w:t>
      </w:r>
      <w:r>
        <w:t>, wind</w:t>
      </w:r>
      <w:r w:rsidR="00A72300">
        <w:t>ing</w:t>
      </w:r>
      <w:r>
        <w:t>, steep, busy residential street with residents parking on both sides</w:t>
      </w:r>
    </w:p>
    <w:p w14:paraId="39B54587" w14:textId="77777777" w:rsidR="00183779" w:rsidRDefault="00183779" w:rsidP="00183779">
      <w:pPr>
        <w:pStyle w:val="ListParagraph"/>
        <w:numPr>
          <w:ilvl w:val="0"/>
          <w:numId w:val="19"/>
        </w:numPr>
      </w:pPr>
      <w:r w:rsidRPr="00FE5EDA">
        <w:lastRenderedPageBreak/>
        <w:t>Crofton Road</w:t>
      </w:r>
      <w:r>
        <w:t>, short busy commercial road with lots of on street parking</w:t>
      </w:r>
    </w:p>
    <w:p w14:paraId="6EE0698E" w14:textId="529FB10A" w:rsidR="00E10860" w:rsidRPr="00DB58F0" w:rsidRDefault="00E10860" w:rsidP="00E10860">
      <w:r>
        <w:t>T</w:t>
      </w:r>
      <w:r w:rsidRPr="006C3BF7">
        <w:t>he proposed treatment for th</w:t>
      </w:r>
      <w:r>
        <w:t>e Ngaio</w:t>
      </w:r>
      <w:r w:rsidR="00656ACB">
        <w:t xml:space="preserve"> </w:t>
      </w:r>
      <w:r w:rsidRPr="006C3BF7">
        <w:t>route, whilst being an improvement on the existing situation, is only expected to attract cyclists of the “strong and fearless” or “enthused and confident” categories</w:t>
      </w:r>
      <w:r>
        <w:t xml:space="preserve"> (</w:t>
      </w:r>
      <w:r w:rsidRPr="006C3BF7">
        <w:t>according to the Geller classification</w:t>
      </w:r>
      <w:r>
        <w:t>)</w:t>
      </w:r>
      <w:r w:rsidRPr="006C3BF7">
        <w:t xml:space="preserve">. </w:t>
      </w:r>
      <w:r>
        <w:t>This was detailed in the 30% audit and confirmed by the designer and client. This</w:t>
      </w:r>
      <w:r w:rsidRPr="006C3BF7">
        <w:t xml:space="preserve"> is considered acceptable given the difficulty of providing a temporary treatment on a route with challenging space availability and topography, but a permanent solution in the future should aim to provide more separation from motor traffic to attract a wider cycling audience.</w:t>
      </w:r>
    </w:p>
    <w:p w14:paraId="15422CAA" w14:textId="77777777" w:rsidR="00FC5A90" w:rsidRPr="009D3EBB" w:rsidRDefault="00FC5A90" w:rsidP="00FC5A90">
      <w:pPr>
        <w:pStyle w:val="Heading2"/>
      </w:pPr>
      <w:bookmarkStart w:id="30" w:name="_Toc115033939"/>
      <w:bookmarkStart w:id="31" w:name="_Toc115034086"/>
      <w:bookmarkStart w:id="32" w:name="_Toc115183101"/>
      <w:bookmarkStart w:id="33" w:name="_Toc115183181"/>
      <w:bookmarkStart w:id="34" w:name="_Toc115184460"/>
      <w:bookmarkStart w:id="35" w:name="_Toc115187213"/>
      <w:r w:rsidRPr="009D3EBB">
        <w:t xml:space="preserve">The </w:t>
      </w:r>
      <w:r>
        <w:t>cycleway</w:t>
      </w:r>
      <w:r w:rsidRPr="009D3EBB">
        <w:t xml:space="preserve"> audit team</w:t>
      </w:r>
      <w:bookmarkEnd w:id="18"/>
      <w:bookmarkEnd w:id="19"/>
      <w:bookmarkEnd w:id="20"/>
      <w:bookmarkEnd w:id="21"/>
      <w:bookmarkEnd w:id="22"/>
      <w:bookmarkEnd w:id="23"/>
      <w:bookmarkEnd w:id="30"/>
      <w:bookmarkEnd w:id="31"/>
      <w:bookmarkEnd w:id="32"/>
      <w:bookmarkEnd w:id="33"/>
      <w:bookmarkEnd w:id="34"/>
      <w:bookmarkEnd w:id="35"/>
    </w:p>
    <w:p w14:paraId="26B83AEB" w14:textId="77777777" w:rsidR="00FC5A90" w:rsidRPr="009D3EBB" w:rsidRDefault="00FC5A90" w:rsidP="00FC5A90">
      <w:r w:rsidRPr="009D3EBB">
        <w:t xml:space="preserve">The </w:t>
      </w:r>
      <w:r w:rsidR="00DE11F4">
        <w:t>CASA</w:t>
      </w:r>
      <w:r w:rsidRPr="009D3EBB">
        <w:t xml:space="preserve"> was carried out in accordance with the </w:t>
      </w:r>
      <w:hyperlink r:id="rId32" w:history="1">
        <w:r w:rsidRPr="009D3EBB">
          <w:rPr>
            <w:rStyle w:val="Hyperlink"/>
            <w:i/>
            <w:iCs/>
          </w:rPr>
          <w:t>NZTA Road Safety Audit Procedure for Projects Guidelines - Interim release May 2013</w:t>
        </w:r>
      </w:hyperlink>
      <w:r w:rsidRPr="009D3EBB">
        <w:t xml:space="preserve">, by the </w:t>
      </w:r>
      <w:r>
        <w:t>Cycleway</w:t>
      </w:r>
      <w:r w:rsidRPr="009D3EBB">
        <w:t xml:space="preserve"> Audit Team (</w:t>
      </w:r>
      <w:r>
        <w:t>C</w:t>
      </w:r>
      <w:r w:rsidRPr="009D3EBB">
        <w:t>AT) consisting of:</w:t>
      </w:r>
    </w:p>
    <w:p w14:paraId="52010DA6" w14:textId="77777777" w:rsidR="00C93950" w:rsidRPr="009D3EBB" w:rsidRDefault="00C93950" w:rsidP="00C93950">
      <w:pPr>
        <w:pStyle w:val="ListParagraph"/>
        <w:numPr>
          <w:ilvl w:val="0"/>
          <w:numId w:val="20"/>
        </w:numPr>
      </w:pPr>
      <w:bookmarkStart w:id="36" w:name="_Toc459965383"/>
      <w:bookmarkStart w:id="37" w:name="_Toc461109936"/>
      <w:bookmarkStart w:id="38" w:name="_Toc462408327"/>
      <w:bookmarkStart w:id="39" w:name="_Toc488740838"/>
      <w:bookmarkStart w:id="40" w:name="_Toc110499143"/>
      <w:bookmarkStart w:id="41" w:name="_Toc110513157"/>
      <w:r>
        <w:t xml:space="preserve">David McCormick, </w:t>
      </w:r>
      <w:r w:rsidRPr="009D3EBB">
        <w:t xml:space="preserve">a </w:t>
      </w:r>
      <w:r>
        <w:t>cycleway</w:t>
      </w:r>
      <w:r w:rsidRPr="009D3EBB">
        <w:t xml:space="preserve"> audit team </w:t>
      </w:r>
      <w:r>
        <w:t>leader,</w:t>
      </w:r>
      <w:r w:rsidRPr="009D3EBB">
        <w:t xml:space="preserve"> of ViaStrada Ltd</w:t>
      </w:r>
    </w:p>
    <w:p w14:paraId="0D758C66" w14:textId="77777777" w:rsidR="00C93950" w:rsidRDefault="00C93950" w:rsidP="00C93950">
      <w:pPr>
        <w:pStyle w:val="ListParagraph"/>
        <w:numPr>
          <w:ilvl w:val="0"/>
          <w:numId w:val="20"/>
        </w:numPr>
      </w:pPr>
      <w:r>
        <w:t xml:space="preserve">Axel Wilke, </w:t>
      </w:r>
      <w:r w:rsidRPr="00BC2188">
        <w:t>Glen Koorey</w:t>
      </w:r>
      <w:r w:rsidRPr="009D3EBB">
        <w:t>,</w:t>
      </w:r>
      <w:r>
        <w:t xml:space="preserve"> and Nick Reid</w:t>
      </w:r>
      <w:r w:rsidRPr="009D3EBB">
        <w:t xml:space="preserve"> a</w:t>
      </w:r>
      <w:r>
        <w:t>ll cycleway</w:t>
      </w:r>
      <w:r w:rsidRPr="009D3EBB">
        <w:t xml:space="preserve"> audit team member</w:t>
      </w:r>
      <w:r>
        <w:t>s,</w:t>
      </w:r>
      <w:r w:rsidRPr="009D3EBB">
        <w:t xml:space="preserve"> of ViaStrada Ltd</w:t>
      </w:r>
    </w:p>
    <w:p w14:paraId="7197D887" w14:textId="77777777" w:rsidR="00C93950" w:rsidRPr="009D3EBB" w:rsidRDefault="00C93950" w:rsidP="00C93950">
      <w:pPr>
        <w:pStyle w:val="ListParagraph"/>
        <w:numPr>
          <w:ilvl w:val="0"/>
          <w:numId w:val="20"/>
        </w:numPr>
      </w:pPr>
      <w:r>
        <w:t xml:space="preserve">John Lieswyn, </w:t>
      </w:r>
      <w:r w:rsidRPr="009D3EBB">
        <w:t xml:space="preserve">a </w:t>
      </w:r>
      <w:r>
        <w:t>cycleway</w:t>
      </w:r>
      <w:r w:rsidRPr="009D3EBB">
        <w:t xml:space="preserve"> audit team member</w:t>
      </w:r>
      <w:r>
        <w:t>,</w:t>
      </w:r>
      <w:r w:rsidRPr="009D3EBB">
        <w:t xml:space="preserve"> of ViaStrada Ltd</w:t>
      </w:r>
      <w:r>
        <w:t xml:space="preserve"> (and the project manager)</w:t>
      </w:r>
    </w:p>
    <w:p w14:paraId="4ECAD9A0" w14:textId="77777777" w:rsidR="00FC5A90" w:rsidRPr="009D3EBB" w:rsidRDefault="00FC5A90" w:rsidP="00FC5A90">
      <w:pPr>
        <w:pStyle w:val="Heading2"/>
      </w:pPr>
      <w:bookmarkStart w:id="42" w:name="_Toc115033940"/>
      <w:bookmarkStart w:id="43" w:name="_Toc115034087"/>
      <w:bookmarkStart w:id="44" w:name="_Toc115183102"/>
      <w:bookmarkStart w:id="45" w:name="_Toc115183182"/>
      <w:bookmarkStart w:id="46" w:name="_Toc115184461"/>
      <w:bookmarkStart w:id="47" w:name="_Toc115187214"/>
      <w:r w:rsidRPr="009D3EBB">
        <w:t>Meetings and site visits</w:t>
      </w:r>
      <w:bookmarkEnd w:id="36"/>
      <w:bookmarkEnd w:id="37"/>
      <w:bookmarkEnd w:id="38"/>
      <w:bookmarkEnd w:id="39"/>
      <w:bookmarkEnd w:id="40"/>
      <w:bookmarkEnd w:id="41"/>
      <w:bookmarkEnd w:id="42"/>
      <w:bookmarkEnd w:id="43"/>
      <w:bookmarkEnd w:id="44"/>
      <w:bookmarkEnd w:id="45"/>
      <w:bookmarkEnd w:id="46"/>
      <w:bookmarkEnd w:id="47"/>
    </w:p>
    <w:p w14:paraId="0A4D723D" w14:textId="77777777" w:rsidR="00B6471D" w:rsidRPr="009D3EBB" w:rsidRDefault="00B6471D" w:rsidP="00B6471D">
      <w:r>
        <w:t xml:space="preserve">Members of the CAT team and the client team had an online meeting to discuss the CASA scope and project locations on 18 July 2022. John Lieswyn, the CASA project manager, and client liaison, met </w:t>
      </w:r>
      <w:r w:rsidRPr="009D3EBB">
        <w:t xml:space="preserve">at </w:t>
      </w:r>
      <w:r w:rsidRPr="00CE6EEA">
        <w:t xml:space="preserve">The Terrace </w:t>
      </w:r>
      <w:r w:rsidRPr="009D3EBB">
        <w:t xml:space="preserve">to review the drawings on </w:t>
      </w:r>
      <w:r>
        <w:t>28 July 2022 with Wellington City Council client staff</w:t>
      </w:r>
      <w:r w:rsidRPr="009D3EBB">
        <w:t xml:space="preserve">. </w:t>
      </w:r>
    </w:p>
    <w:p w14:paraId="58244D40" w14:textId="77777777" w:rsidR="00B6471D" w:rsidRPr="009D3EBB" w:rsidRDefault="00B6471D" w:rsidP="00B6471D">
      <w:r w:rsidRPr="009D3EBB">
        <w:t>The daytime site visit was undertaken on</w:t>
      </w:r>
      <w:r>
        <w:t xml:space="preserve"> Friday 29 July 2022 from 10:15am to 12:30pm and from 2:00pm to 3:00pm. A</w:t>
      </w:r>
      <w:r w:rsidRPr="009D3EBB">
        <w:t xml:space="preserve"> night-time site visit was </w:t>
      </w:r>
      <w:r>
        <w:t xml:space="preserve">not </w:t>
      </w:r>
      <w:r w:rsidRPr="009D3EBB">
        <w:t>undertaken.</w:t>
      </w:r>
      <w:r>
        <w:t xml:space="preserve"> </w:t>
      </w:r>
      <w:r w:rsidRPr="009D3EBB">
        <w:t xml:space="preserve">An exit meeting was </w:t>
      </w:r>
      <w:r>
        <w:t xml:space="preserve">not </w:t>
      </w:r>
      <w:r w:rsidRPr="009D3EBB">
        <w:t>held</w:t>
      </w:r>
      <w:r>
        <w:t>, initial CAT observations were provided to the Wellington City Council project manager</w:t>
      </w:r>
      <w:r w:rsidRPr="009D3EBB">
        <w:t xml:space="preserve"> </w:t>
      </w:r>
      <w:r>
        <w:t>on 4 August 2022.</w:t>
      </w:r>
    </w:p>
    <w:p w14:paraId="3A2A0B51" w14:textId="77777777" w:rsidR="007A61F3" w:rsidRPr="009D3EBB" w:rsidRDefault="007A61F3" w:rsidP="00AD781B">
      <w:pPr>
        <w:pStyle w:val="Heading2"/>
      </w:pPr>
      <w:bookmarkStart w:id="48" w:name="_Toc115033941"/>
      <w:bookmarkStart w:id="49" w:name="_Toc115034088"/>
      <w:bookmarkStart w:id="50" w:name="_Toc115183103"/>
      <w:bookmarkStart w:id="51" w:name="_Toc115183183"/>
      <w:bookmarkStart w:id="52" w:name="_Toc115184462"/>
      <w:bookmarkStart w:id="53" w:name="_Toc115187215"/>
      <w:r w:rsidRPr="009D3EBB">
        <w:t>The project team</w:t>
      </w:r>
      <w:bookmarkEnd w:id="24"/>
      <w:bookmarkEnd w:id="25"/>
      <w:bookmarkEnd w:id="26"/>
      <w:bookmarkEnd w:id="27"/>
      <w:bookmarkEnd w:id="28"/>
      <w:bookmarkEnd w:id="29"/>
      <w:bookmarkEnd w:id="48"/>
      <w:bookmarkEnd w:id="49"/>
      <w:bookmarkEnd w:id="50"/>
      <w:bookmarkEnd w:id="51"/>
      <w:bookmarkEnd w:id="52"/>
      <w:bookmarkEnd w:id="53"/>
    </w:p>
    <w:p w14:paraId="7A01010F" w14:textId="2B6CEEE4" w:rsidR="007A61F3" w:rsidRPr="009D3EBB" w:rsidRDefault="007A61F3" w:rsidP="00CC058D">
      <w:r w:rsidRPr="009D3EBB">
        <w:t>The safety issues raised in this audit will require responses from the designer and</w:t>
      </w:r>
      <w:r w:rsidR="008A642F">
        <w:t>, after the CAT has had a chance to clarify issues further,</w:t>
      </w:r>
      <w:r w:rsidRPr="009D3EBB">
        <w:t xml:space="preserve"> the project safety engineer. The client decision and action taken against the safety issues will also be recorded. The following people are identified for these roles</w:t>
      </w:r>
      <w:r w:rsidR="007F23F4" w:rsidRPr="009D3EBB">
        <w:t xml:space="preserve"> (</w:t>
      </w:r>
      <w:r w:rsidR="007F23F4" w:rsidRPr="009D3EBB">
        <w:fldChar w:fldCharType="begin"/>
      </w:r>
      <w:r w:rsidR="007F23F4" w:rsidRPr="009D3EBB">
        <w:instrText xml:space="preserve"> REF _Ref42373606 \h </w:instrText>
      </w:r>
      <w:r w:rsidR="007F23F4" w:rsidRPr="009D3EBB">
        <w:fldChar w:fldCharType="separate"/>
      </w:r>
      <w:r w:rsidR="00A75058" w:rsidRPr="009D3EBB">
        <w:t xml:space="preserve">Table </w:t>
      </w:r>
      <w:r w:rsidR="00A75058">
        <w:rPr>
          <w:noProof/>
        </w:rPr>
        <w:t>1.4</w:t>
      </w:r>
      <w:r w:rsidR="00A75058">
        <w:noBreakHyphen/>
      </w:r>
      <w:r w:rsidR="00A75058">
        <w:rPr>
          <w:noProof/>
        </w:rPr>
        <w:t>a</w:t>
      </w:r>
      <w:r w:rsidR="007F23F4" w:rsidRPr="009D3EBB">
        <w:fldChar w:fldCharType="end"/>
      </w:r>
      <w:r w:rsidR="007F23F4" w:rsidRPr="009D3EBB">
        <w:t>).</w:t>
      </w:r>
    </w:p>
    <w:p w14:paraId="1392861A" w14:textId="28626426" w:rsidR="007F23F4" w:rsidRPr="009D3EBB" w:rsidRDefault="007F23F4" w:rsidP="007F23F4">
      <w:pPr>
        <w:pStyle w:val="Caption"/>
      </w:pPr>
      <w:bookmarkStart w:id="54" w:name="_Ref42373606"/>
      <w:r w:rsidRPr="009D3EBB">
        <w:t xml:space="preserve">Table </w:t>
      </w:r>
      <w:r w:rsidR="00A75058">
        <w:fldChar w:fldCharType="begin"/>
      </w:r>
      <w:r w:rsidR="00A75058">
        <w:instrText xml:space="preserve"> STYLEREF 2 \s </w:instrText>
      </w:r>
      <w:r w:rsidR="00A75058">
        <w:fldChar w:fldCharType="separate"/>
      </w:r>
      <w:r w:rsidR="00A75058">
        <w:rPr>
          <w:noProof/>
        </w:rPr>
        <w:t>1.4</w:t>
      </w:r>
      <w:r w:rsidR="00A75058">
        <w:rPr>
          <w:noProof/>
        </w:rPr>
        <w:fldChar w:fldCharType="end"/>
      </w:r>
      <w:r w:rsidR="00867A6E">
        <w:noBreakHyphen/>
      </w:r>
      <w:r w:rsidR="00A75058">
        <w:fldChar w:fldCharType="begin"/>
      </w:r>
      <w:r w:rsidR="00A75058">
        <w:instrText xml:space="preserve"> SEQ Table \* alphabetic \s 2 </w:instrText>
      </w:r>
      <w:r w:rsidR="00A75058">
        <w:fldChar w:fldCharType="separate"/>
      </w:r>
      <w:r w:rsidR="00A75058">
        <w:rPr>
          <w:noProof/>
        </w:rPr>
        <w:t>a</w:t>
      </w:r>
      <w:r w:rsidR="00A75058">
        <w:rPr>
          <w:noProof/>
        </w:rPr>
        <w:fldChar w:fldCharType="end"/>
      </w:r>
      <w:bookmarkEnd w:id="54"/>
      <w:r w:rsidRPr="009D3EBB">
        <w:t>: project team members relevant to this audit</w:t>
      </w:r>
    </w:p>
    <w:tbl>
      <w:tblPr>
        <w:tblStyle w:val="TableGrid"/>
        <w:tblW w:w="0" w:type="auto"/>
        <w:tblLook w:val="04A0" w:firstRow="1" w:lastRow="0" w:firstColumn="1" w:lastColumn="0" w:noHBand="0" w:noVBand="1"/>
      </w:tblPr>
      <w:tblGrid>
        <w:gridCol w:w="2547"/>
        <w:gridCol w:w="3463"/>
        <w:gridCol w:w="3006"/>
      </w:tblGrid>
      <w:tr w:rsidR="007F23F4" w:rsidRPr="009D3EBB" w14:paraId="63EE8A31" w14:textId="77777777" w:rsidTr="007F23F4">
        <w:tc>
          <w:tcPr>
            <w:tcW w:w="2547" w:type="dxa"/>
            <w:shd w:val="clear" w:color="auto" w:fill="D9D9D9" w:themeFill="background1" w:themeFillShade="D9"/>
          </w:tcPr>
          <w:p w14:paraId="772F4B6A" w14:textId="77777777" w:rsidR="007F23F4" w:rsidRPr="009D3EBB" w:rsidRDefault="007F23F4" w:rsidP="007F23F4">
            <w:pPr>
              <w:pStyle w:val="Tableheading"/>
              <w:rPr>
                <w:lang w:val="en-NZ"/>
              </w:rPr>
            </w:pPr>
            <w:r w:rsidRPr="009D3EBB">
              <w:rPr>
                <w:lang w:val="en-NZ"/>
              </w:rPr>
              <w:t>Role</w:t>
            </w:r>
          </w:p>
        </w:tc>
        <w:tc>
          <w:tcPr>
            <w:tcW w:w="3463" w:type="dxa"/>
            <w:shd w:val="clear" w:color="auto" w:fill="D9D9D9" w:themeFill="background1" w:themeFillShade="D9"/>
          </w:tcPr>
          <w:p w14:paraId="6C6D15A5" w14:textId="13514341" w:rsidR="007F23F4" w:rsidRPr="009D3EBB" w:rsidRDefault="007F23F4" w:rsidP="007F23F4">
            <w:pPr>
              <w:pStyle w:val="Tableheading"/>
              <w:rPr>
                <w:lang w:val="en-NZ"/>
              </w:rPr>
            </w:pPr>
            <w:r w:rsidRPr="009D3EBB">
              <w:rPr>
                <w:lang w:val="en-NZ"/>
              </w:rPr>
              <w:t>Name</w:t>
            </w:r>
          </w:p>
        </w:tc>
        <w:tc>
          <w:tcPr>
            <w:tcW w:w="3006" w:type="dxa"/>
            <w:shd w:val="clear" w:color="auto" w:fill="D9D9D9" w:themeFill="background1" w:themeFillShade="D9"/>
          </w:tcPr>
          <w:p w14:paraId="2FE449C3" w14:textId="77777777" w:rsidR="007F23F4" w:rsidRPr="009D3EBB" w:rsidRDefault="007F23F4" w:rsidP="007F23F4">
            <w:pPr>
              <w:pStyle w:val="Tableheading"/>
              <w:rPr>
                <w:lang w:val="en-NZ"/>
              </w:rPr>
            </w:pPr>
            <w:r w:rsidRPr="009D3EBB">
              <w:rPr>
                <w:lang w:val="en-NZ"/>
              </w:rPr>
              <w:t>Organisation</w:t>
            </w:r>
          </w:p>
        </w:tc>
      </w:tr>
      <w:tr w:rsidR="007F23F4" w:rsidRPr="009D3EBB" w14:paraId="28CDB756" w14:textId="77777777" w:rsidTr="007F23F4">
        <w:tc>
          <w:tcPr>
            <w:tcW w:w="2547" w:type="dxa"/>
          </w:tcPr>
          <w:p w14:paraId="51385729" w14:textId="77777777" w:rsidR="007F23F4" w:rsidRPr="009D3EBB" w:rsidRDefault="007F23F4" w:rsidP="007F23F4">
            <w:pPr>
              <w:pStyle w:val="Tabletext"/>
              <w:rPr>
                <w:lang w:val="en-NZ"/>
              </w:rPr>
            </w:pPr>
            <w:r w:rsidRPr="009D3EBB">
              <w:rPr>
                <w:lang w:val="en-NZ"/>
              </w:rPr>
              <w:t>Designer response</w:t>
            </w:r>
          </w:p>
        </w:tc>
        <w:tc>
          <w:tcPr>
            <w:tcW w:w="3463" w:type="dxa"/>
          </w:tcPr>
          <w:p w14:paraId="7974A62B" w14:textId="5741200E" w:rsidR="007F23F4" w:rsidRPr="009D3EBB" w:rsidRDefault="009D3B0F" w:rsidP="007F23F4">
            <w:pPr>
              <w:pStyle w:val="Tabletext"/>
              <w:rPr>
                <w:lang w:val="en-NZ"/>
              </w:rPr>
            </w:pPr>
            <w:r>
              <w:rPr>
                <w:lang w:val="en-NZ"/>
              </w:rPr>
              <w:t>B Rodenburg</w:t>
            </w:r>
          </w:p>
        </w:tc>
        <w:tc>
          <w:tcPr>
            <w:tcW w:w="3006" w:type="dxa"/>
          </w:tcPr>
          <w:p w14:paraId="0B17BD81" w14:textId="28DFD346" w:rsidR="007F23F4" w:rsidRPr="009D3EBB" w:rsidRDefault="009D3B0F" w:rsidP="007F23F4">
            <w:pPr>
              <w:pStyle w:val="Tabletext"/>
              <w:rPr>
                <w:lang w:val="en-NZ"/>
              </w:rPr>
            </w:pPr>
            <w:r>
              <w:rPr>
                <w:lang w:val="en-NZ"/>
              </w:rPr>
              <w:t>StepChange</w:t>
            </w:r>
          </w:p>
        </w:tc>
      </w:tr>
      <w:tr w:rsidR="007F23F4" w:rsidRPr="009D3EBB" w14:paraId="4342451E" w14:textId="77777777" w:rsidTr="007F23F4">
        <w:tc>
          <w:tcPr>
            <w:tcW w:w="2547" w:type="dxa"/>
          </w:tcPr>
          <w:p w14:paraId="76FF1DEE" w14:textId="77777777" w:rsidR="007F23F4" w:rsidRPr="009D3EBB" w:rsidRDefault="007F23F4" w:rsidP="007F23F4">
            <w:pPr>
              <w:pStyle w:val="Tabletext"/>
              <w:rPr>
                <w:lang w:val="en-NZ"/>
              </w:rPr>
            </w:pPr>
            <w:r w:rsidRPr="009D3EBB">
              <w:rPr>
                <w:lang w:val="en-NZ"/>
              </w:rPr>
              <w:t>Safety engineer</w:t>
            </w:r>
          </w:p>
        </w:tc>
        <w:tc>
          <w:tcPr>
            <w:tcW w:w="3463" w:type="dxa"/>
          </w:tcPr>
          <w:p w14:paraId="342C1C70" w14:textId="36528984" w:rsidR="007F23F4" w:rsidRPr="009D3EBB" w:rsidRDefault="00F666A5" w:rsidP="007F23F4">
            <w:pPr>
              <w:pStyle w:val="Tabletext"/>
              <w:rPr>
                <w:lang w:val="en-NZ"/>
              </w:rPr>
            </w:pPr>
            <w:r>
              <w:rPr>
                <w:lang w:val="en-NZ"/>
              </w:rPr>
              <w:t>Dennis Davis</w:t>
            </w:r>
          </w:p>
        </w:tc>
        <w:tc>
          <w:tcPr>
            <w:tcW w:w="3006" w:type="dxa"/>
          </w:tcPr>
          <w:p w14:paraId="1B4BBA99" w14:textId="37FF17D0" w:rsidR="007F23F4" w:rsidRPr="009D3EBB" w:rsidRDefault="00F666A5" w:rsidP="007F23F4">
            <w:pPr>
              <w:pStyle w:val="Tabletext"/>
              <w:rPr>
                <w:lang w:val="en-NZ"/>
              </w:rPr>
            </w:pPr>
            <w:r>
              <w:rPr>
                <w:lang w:val="en-NZ"/>
              </w:rPr>
              <w:t>Wellington City Council</w:t>
            </w:r>
          </w:p>
        </w:tc>
      </w:tr>
      <w:tr w:rsidR="007F23F4" w:rsidRPr="009D3EBB" w14:paraId="3AB5C6DF" w14:textId="77777777" w:rsidTr="007F23F4">
        <w:tc>
          <w:tcPr>
            <w:tcW w:w="2547" w:type="dxa"/>
          </w:tcPr>
          <w:p w14:paraId="606258F4" w14:textId="77777777" w:rsidR="007F23F4" w:rsidRPr="009D3EBB" w:rsidRDefault="007F23F4" w:rsidP="007F23F4">
            <w:pPr>
              <w:pStyle w:val="Tabletext"/>
              <w:rPr>
                <w:lang w:val="en-NZ"/>
              </w:rPr>
            </w:pPr>
            <w:r w:rsidRPr="009D3EBB">
              <w:rPr>
                <w:lang w:val="en-NZ"/>
              </w:rPr>
              <w:t>Client decision</w:t>
            </w:r>
          </w:p>
        </w:tc>
        <w:tc>
          <w:tcPr>
            <w:tcW w:w="3463" w:type="dxa"/>
          </w:tcPr>
          <w:p w14:paraId="37FB664D" w14:textId="7F599DAF" w:rsidR="007F23F4" w:rsidRPr="009D3EBB" w:rsidRDefault="00FF457C" w:rsidP="007F23F4">
            <w:pPr>
              <w:pStyle w:val="Tabletext"/>
              <w:rPr>
                <w:lang w:val="en-NZ"/>
              </w:rPr>
            </w:pPr>
            <w:r>
              <w:rPr>
                <w:lang w:val="en-NZ"/>
              </w:rPr>
              <w:t>Jonathan Kennett</w:t>
            </w:r>
          </w:p>
        </w:tc>
        <w:tc>
          <w:tcPr>
            <w:tcW w:w="3006" w:type="dxa"/>
          </w:tcPr>
          <w:p w14:paraId="429073C3" w14:textId="4E862AE0" w:rsidR="007F23F4" w:rsidRPr="009D3EBB" w:rsidRDefault="00370475" w:rsidP="007F23F4">
            <w:pPr>
              <w:pStyle w:val="Tabletext"/>
              <w:rPr>
                <w:lang w:val="en-NZ"/>
              </w:rPr>
            </w:pPr>
            <w:r>
              <w:rPr>
                <w:lang w:val="en-NZ"/>
              </w:rPr>
              <w:t>Wellington City Council</w:t>
            </w:r>
          </w:p>
        </w:tc>
      </w:tr>
      <w:tr w:rsidR="007F23F4" w:rsidRPr="009D3EBB" w14:paraId="166CDE23" w14:textId="77777777" w:rsidTr="007F23F4">
        <w:tc>
          <w:tcPr>
            <w:tcW w:w="2547" w:type="dxa"/>
          </w:tcPr>
          <w:p w14:paraId="6A9B3A57" w14:textId="77777777" w:rsidR="007F23F4" w:rsidRPr="009D3EBB" w:rsidRDefault="007F23F4" w:rsidP="007F23F4">
            <w:pPr>
              <w:pStyle w:val="Tabletext"/>
              <w:rPr>
                <w:lang w:val="en-NZ"/>
              </w:rPr>
            </w:pPr>
            <w:r w:rsidRPr="009D3EBB">
              <w:rPr>
                <w:lang w:val="en-NZ"/>
              </w:rPr>
              <w:t>Action taken by</w:t>
            </w:r>
          </w:p>
        </w:tc>
        <w:tc>
          <w:tcPr>
            <w:tcW w:w="3463" w:type="dxa"/>
          </w:tcPr>
          <w:p w14:paraId="601A19EF" w14:textId="18A552DB" w:rsidR="007F23F4" w:rsidRPr="009D3EBB" w:rsidRDefault="00A30773" w:rsidP="007F23F4">
            <w:pPr>
              <w:pStyle w:val="Tabletext"/>
              <w:rPr>
                <w:lang w:val="en-NZ"/>
              </w:rPr>
            </w:pPr>
            <w:r>
              <w:rPr>
                <w:lang w:val="en-NZ"/>
              </w:rPr>
              <w:t>Transitional Cycleways Team</w:t>
            </w:r>
          </w:p>
        </w:tc>
        <w:tc>
          <w:tcPr>
            <w:tcW w:w="3006" w:type="dxa"/>
          </w:tcPr>
          <w:p w14:paraId="6461C91A" w14:textId="50D3E888" w:rsidR="007F23F4" w:rsidRPr="009D3EBB" w:rsidRDefault="00A30773" w:rsidP="007F23F4">
            <w:pPr>
              <w:pStyle w:val="Tabletext"/>
              <w:rPr>
                <w:lang w:val="en-NZ"/>
              </w:rPr>
            </w:pPr>
            <w:r>
              <w:rPr>
                <w:lang w:val="en-NZ"/>
              </w:rPr>
              <w:t>Wellington City Council</w:t>
            </w:r>
          </w:p>
        </w:tc>
      </w:tr>
    </w:tbl>
    <w:p w14:paraId="6992A992" w14:textId="77777777" w:rsidR="007A61F3" w:rsidRPr="009D3EBB" w:rsidRDefault="007A61F3" w:rsidP="00AD781B">
      <w:pPr>
        <w:pStyle w:val="Heading2"/>
      </w:pPr>
      <w:bookmarkStart w:id="55" w:name="_Toc459965386"/>
      <w:bookmarkStart w:id="56" w:name="_Toc461109938"/>
      <w:bookmarkStart w:id="57" w:name="_Toc462408329"/>
      <w:bookmarkStart w:id="58" w:name="_Toc488740840"/>
      <w:bookmarkStart w:id="59" w:name="_Toc110499145"/>
      <w:bookmarkStart w:id="60" w:name="_Toc110513159"/>
      <w:bookmarkStart w:id="61" w:name="_Toc115033942"/>
      <w:bookmarkStart w:id="62" w:name="_Toc115034089"/>
      <w:bookmarkStart w:id="63" w:name="_Toc115183104"/>
      <w:bookmarkStart w:id="64" w:name="_Toc115183184"/>
      <w:bookmarkStart w:id="65" w:name="_Toc115184463"/>
      <w:bookmarkStart w:id="66" w:name="_Toc115187216"/>
      <w:r w:rsidRPr="009D3EBB">
        <w:t>Design vehicles</w:t>
      </w:r>
      <w:bookmarkEnd w:id="55"/>
      <w:bookmarkEnd w:id="56"/>
      <w:bookmarkEnd w:id="57"/>
      <w:bookmarkEnd w:id="58"/>
      <w:bookmarkEnd w:id="59"/>
      <w:bookmarkEnd w:id="60"/>
      <w:bookmarkEnd w:id="61"/>
      <w:bookmarkEnd w:id="62"/>
      <w:bookmarkEnd w:id="63"/>
      <w:bookmarkEnd w:id="64"/>
      <w:bookmarkEnd w:id="65"/>
      <w:bookmarkEnd w:id="66"/>
    </w:p>
    <w:p w14:paraId="6FE8E653" w14:textId="5288068C" w:rsidR="00471640" w:rsidRDefault="0055259C" w:rsidP="0055259C">
      <w:bookmarkStart w:id="67" w:name="_Toc294095958"/>
      <w:bookmarkStart w:id="68" w:name="_Toc312247773"/>
      <w:bookmarkStart w:id="69" w:name="_Toc459965387"/>
      <w:bookmarkStart w:id="70" w:name="_Toc461109939"/>
      <w:bookmarkStart w:id="71" w:name="_Toc462408330"/>
      <w:bookmarkStart w:id="72" w:name="_Toc488740841"/>
      <w:bookmarkStart w:id="73" w:name="_Toc110499146"/>
      <w:bookmarkStart w:id="74" w:name="_Toc110513160"/>
      <w:r w:rsidRPr="009D3EBB">
        <w:t>For intersections, Austroads</w:t>
      </w:r>
      <w:r w:rsidR="00334D8A">
        <w:t xml:space="preserve"> </w:t>
      </w:r>
      <w:r w:rsidR="00334D8A">
        <w:rPr>
          <w:i/>
          <w:iCs/>
          <w:sz w:val="20"/>
          <w:szCs w:val="20"/>
        </w:rPr>
        <w:t xml:space="preserve">Guide to Road Design Part 4: Intersections and Crossings: General </w:t>
      </w:r>
      <w:r w:rsidRPr="009D3EBB">
        <w:t xml:space="preserve"> </w:t>
      </w:r>
      <w:r w:rsidR="00334D8A">
        <w:t>(A</w:t>
      </w:r>
      <w:r w:rsidRPr="009D3EBB">
        <w:t>GRD4</w:t>
      </w:r>
      <w:r w:rsidR="00334D8A">
        <w:t>,</w:t>
      </w:r>
      <w:r w:rsidRPr="009D3EBB">
        <w:t xml:space="preserve"> 2009) describes a design vehicle as the largest vehicle </w:t>
      </w:r>
      <w:r w:rsidR="006C7F81">
        <w:t>that</w:t>
      </w:r>
      <w:r w:rsidRPr="009D3EBB">
        <w:t xml:space="preserve"> can perform any particular turning movement from the appropriate approach lane to the appropriate departure lane with adequate clearances to features such as kerbs and roadside furniture.</w:t>
      </w:r>
      <w:r>
        <w:t xml:space="preserve"> However</w:t>
      </w:r>
      <w:r w:rsidR="00D26707">
        <w:t>,</w:t>
      </w:r>
      <w:r>
        <w:t xml:space="preserve"> in the context of Wellington’s hills streets, it is normal practice for large vehicles to use some part of the opposing traffic lane to make tight turns on narrow roads.</w:t>
      </w:r>
    </w:p>
    <w:p w14:paraId="69031CB8" w14:textId="395AEAA7" w:rsidR="0055259C" w:rsidRPr="009D3EBB" w:rsidRDefault="0055259C" w:rsidP="00471640">
      <w:pPr>
        <w:keepNext/>
      </w:pPr>
      <w:r>
        <w:lastRenderedPageBreak/>
        <w:t>T</w:t>
      </w:r>
      <w:r w:rsidRPr="009D3EBB">
        <w:t xml:space="preserve">he </w:t>
      </w:r>
      <w:r>
        <w:t>design vehicles are:</w:t>
      </w:r>
    </w:p>
    <w:p w14:paraId="3771BA7A" w14:textId="77777777" w:rsidR="0055259C" w:rsidRPr="00323544" w:rsidRDefault="0055259C" w:rsidP="0055259C">
      <w:pPr>
        <w:pStyle w:val="ListParagraph"/>
        <w:numPr>
          <w:ilvl w:val="0"/>
          <w:numId w:val="21"/>
        </w:numPr>
      </w:pPr>
      <w:r w:rsidRPr="00323544">
        <w:t>12.6</w:t>
      </w:r>
      <w:r>
        <w:t xml:space="preserve"> </w:t>
      </w:r>
      <w:r w:rsidRPr="00323544">
        <w:t xml:space="preserve">m Bus (2007 LTSA RTS 18 Tour Coach) for Kaiwharawhara Road, Ngaio Gorge Road and Crofton Road </w:t>
      </w:r>
    </w:p>
    <w:p w14:paraId="210BA8EC" w14:textId="2A1C9522" w:rsidR="0055259C" w:rsidRDefault="0055259C" w:rsidP="0055259C">
      <w:pPr>
        <w:pStyle w:val="ListParagraph"/>
        <w:numPr>
          <w:ilvl w:val="0"/>
          <w:numId w:val="21"/>
        </w:numPr>
      </w:pPr>
      <w:r w:rsidRPr="00323544">
        <w:t>8</w:t>
      </w:r>
      <w:r>
        <w:t xml:space="preserve"> </w:t>
      </w:r>
      <w:r w:rsidRPr="00323544">
        <w:t xml:space="preserve">m rigid truck for </w:t>
      </w:r>
      <w:r>
        <w:t xml:space="preserve">the </w:t>
      </w:r>
      <w:r w:rsidRPr="00323544">
        <w:t>intersection of Kaiwharawhara Road and Cameron Street</w:t>
      </w:r>
    </w:p>
    <w:p w14:paraId="6BC6E0B5" w14:textId="63A61C16" w:rsidR="00962968" w:rsidRPr="00323544" w:rsidRDefault="00910585" w:rsidP="0055259C">
      <w:pPr>
        <w:pStyle w:val="ListParagraph"/>
        <w:numPr>
          <w:ilvl w:val="0"/>
          <w:numId w:val="21"/>
        </w:numPr>
      </w:pPr>
      <w:r>
        <w:t xml:space="preserve">E-scooters, e-bikes, e-cargo bikes and </w:t>
      </w:r>
      <w:r w:rsidR="00CE486B">
        <w:t>standard bicycles ridden by people</w:t>
      </w:r>
      <w:r w:rsidR="00CE486B" w:rsidRPr="006C3BF7">
        <w:t xml:space="preserve"> of the “strong and fearless” or “enthused and confident” categories</w:t>
      </w:r>
      <w:r w:rsidR="00CE486B">
        <w:t xml:space="preserve"> (</w:t>
      </w:r>
      <w:r w:rsidR="00CE486B" w:rsidRPr="006C3BF7">
        <w:t>according to the Geller classification</w:t>
      </w:r>
      <w:r w:rsidR="00CE486B">
        <w:t>)</w:t>
      </w:r>
    </w:p>
    <w:p w14:paraId="40D178AA" w14:textId="77777777" w:rsidR="007A61F3" w:rsidRPr="009D3EBB" w:rsidRDefault="007A61F3" w:rsidP="00AD781B">
      <w:pPr>
        <w:pStyle w:val="Heading2"/>
      </w:pPr>
      <w:bookmarkStart w:id="75" w:name="_Toc115033943"/>
      <w:bookmarkStart w:id="76" w:name="_Toc115034090"/>
      <w:bookmarkStart w:id="77" w:name="_Toc115183105"/>
      <w:bookmarkStart w:id="78" w:name="_Toc115183185"/>
      <w:bookmarkStart w:id="79" w:name="_Toc115184464"/>
      <w:bookmarkStart w:id="80" w:name="_Toc115187217"/>
      <w:r w:rsidRPr="009D3EBB">
        <w:t>Crash history</w:t>
      </w:r>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3E822F96" w14:textId="6395248C" w:rsidR="002E5C6F" w:rsidRPr="00FE5677" w:rsidRDefault="002C00AD" w:rsidP="00FE5677">
      <w:r w:rsidRPr="009D3EBB">
        <w:t>Waka Kotahi</w:t>
      </w:r>
      <w:r w:rsidR="007A61F3" w:rsidRPr="009D3EBB">
        <w:t xml:space="preserve"> holds a national database of crashes (CAS) for New Zealand. Crashes are generally investigated for the previous five years to ensure a crash pattern is monitored, rather than one off events.</w:t>
      </w:r>
      <w:r w:rsidR="009B6368">
        <w:t xml:space="preserve"> </w:t>
      </w:r>
      <w:bookmarkStart w:id="81" w:name="_Toc459965388"/>
      <w:bookmarkStart w:id="82" w:name="_Toc461109940"/>
      <w:bookmarkStart w:id="83" w:name="_Toc462408331"/>
      <w:bookmarkStart w:id="84" w:name="_Toc488740842"/>
      <w:bookmarkStart w:id="85" w:name="_Toc110499147"/>
      <w:bookmarkStart w:id="86" w:name="_Toc110513161"/>
      <w:r w:rsidR="002E5C6F" w:rsidRPr="00FE5677">
        <w:rPr>
          <w:rStyle w:val="normaltextrun"/>
          <w:rFonts w:cstheme="minorHAnsi"/>
        </w:rPr>
        <w:t xml:space="preserve">All reported crashes (including but not limited to those involving cyclists), from CAS over the five-year period 2017-2022 (inclusive) are plotted in </w:t>
      </w:r>
      <w:r w:rsidR="00FE5677">
        <w:rPr>
          <w:rStyle w:val="normaltextrun"/>
          <w:rFonts w:cstheme="minorHAnsi"/>
        </w:rPr>
        <w:fldChar w:fldCharType="begin"/>
      </w:r>
      <w:r w:rsidR="00FE5677">
        <w:rPr>
          <w:rStyle w:val="normaltextrun"/>
          <w:rFonts w:cstheme="minorHAnsi"/>
        </w:rPr>
        <w:instrText xml:space="preserve"> REF _Ref115067703 \h </w:instrText>
      </w:r>
      <w:r w:rsidR="00FE5677">
        <w:rPr>
          <w:rStyle w:val="normaltextrun"/>
          <w:rFonts w:cstheme="minorHAnsi"/>
        </w:rPr>
      </w:r>
      <w:r w:rsidR="00FE5677">
        <w:rPr>
          <w:rStyle w:val="normaltextrun"/>
          <w:rFonts w:cstheme="minorHAnsi"/>
        </w:rPr>
        <w:fldChar w:fldCharType="separate"/>
      </w:r>
      <w:r w:rsidR="00A75058">
        <w:t xml:space="preserve">Figure </w:t>
      </w:r>
      <w:r w:rsidR="00A75058">
        <w:rPr>
          <w:noProof/>
        </w:rPr>
        <w:t>1</w:t>
      </w:r>
      <w:r w:rsidR="00A75058">
        <w:noBreakHyphen/>
      </w:r>
      <w:r w:rsidR="00A75058">
        <w:rPr>
          <w:noProof/>
        </w:rPr>
        <w:t>2</w:t>
      </w:r>
      <w:r w:rsidR="00FE5677">
        <w:rPr>
          <w:rStyle w:val="normaltextrun"/>
          <w:rFonts w:cstheme="minorHAnsi"/>
        </w:rPr>
        <w:fldChar w:fldCharType="end"/>
      </w:r>
      <w:r w:rsidR="002E5C6F" w:rsidRPr="00FE5677">
        <w:rPr>
          <w:rStyle w:val="normaltextrun"/>
          <w:rFonts w:cstheme="minorHAnsi"/>
        </w:rPr>
        <w:t>.</w:t>
      </w:r>
      <w:r w:rsidR="002E5C6F" w:rsidRPr="00FE5677">
        <w:rPr>
          <w:rStyle w:val="eop"/>
          <w:rFonts w:cstheme="minorHAnsi"/>
        </w:rPr>
        <w:t> </w:t>
      </w:r>
    </w:p>
    <w:p w14:paraId="236866F5" w14:textId="2F1B81D7" w:rsidR="002E5C6F" w:rsidRDefault="002E5C6F" w:rsidP="00FE5677">
      <w:pPr>
        <w:pStyle w:val="Figure"/>
        <w:rPr>
          <w:rFonts w:ascii="Calibri" w:hAnsi="Calibri" w:cs="Calibri"/>
        </w:rPr>
      </w:pPr>
      <w:r>
        <w:rPr>
          <w:rFonts w:eastAsiaTheme="minorHAnsi"/>
          <w:noProof/>
          <w:highlight w:val="yellow"/>
        </w:rPr>
        <w:drawing>
          <wp:inline distT="0" distB="0" distL="0" distR="0" wp14:anchorId="5EB993DF" wp14:editId="1E80453F">
            <wp:extent cx="5731510" cy="4204970"/>
            <wp:effectExtent l="0" t="0" r="254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731510" cy="4204970"/>
                    </a:xfrm>
                    <a:prstGeom prst="rect">
                      <a:avLst/>
                    </a:prstGeom>
                    <a:noFill/>
                    <a:ln>
                      <a:noFill/>
                    </a:ln>
                  </pic:spPr>
                </pic:pic>
              </a:graphicData>
            </a:graphic>
          </wp:inline>
        </w:drawing>
      </w:r>
    </w:p>
    <w:p w14:paraId="77429A32" w14:textId="4FF0336A" w:rsidR="002E5C6F" w:rsidRPr="00FE5677" w:rsidRDefault="00FE5677" w:rsidP="00FE5677">
      <w:pPr>
        <w:pStyle w:val="Caption"/>
        <w:rPr>
          <w:sz w:val="22"/>
          <w:szCs w:val="22"/>
        </w:rPr>
      </w:pPr>
      <w:bookmarkStart w:id="87" w:name="_Ref115067703"/>
      <w:r>
        <w:t xml:space="preserve">Figure </w:t>
      </w:r>
      <w:r w:rsidR="00A75058">
        <w:fldChar w:fldCharType="begin"/>
      </w:r>
      <w:r w:rsidR="00A75058">
        <w:instrText xml:space="preserve"> STYLEREF 1 \s </w:instrText>
      </w:r>
      <w:r w:rsidR="00A75058">
        <w:fldChar w:fldCharType="separate"/>
      </w:r>
      <w:r w:rsidR="00A75058">
        <w:rPr>
          <w:noProof/>
        </w:rPr>
        <w:t>1</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2</w:t>
      </w:r>
      <w:r w:rsidR="00A75058">
        <w:rPr>
          <w:noProof/>
        </w:rPr>
        <w:fldChar w:fldCharType="end"/>
      </w:r>
      <w:bookmarkEnd w:id="87"/>
      <w:r w:rsidR="002E5C6F" w:rsidRPr="00FE5677">
        <w:rPr>
          <w:rStyle w:val="normaltextrun"/>
          <w:rFonts w:ascii="Calibri" w:hAnsi="Calibri" w:cs="Calibri"/>
        </w:rPr>
        <w:t>: all crashes reported in the proposed Ngaio corridor</w:t>
      </w:r>
      <w:r w:rsidR="002E5C6F" w:rsidRPr="00FE5677">
        <w:rPr>
          <w:rStyle w:val="eop"/>
          <w:rFonts w:ascii="Calibri" w:hAnsi="Calibri" w:cs="Calibri"/>
        </w:rPr>
        <w:t> </w:t>
      </w:r>
    </w:p>
    <w:p w14:paraId="16419EB8" w14:textId="6A1885F4" w:rsidR="009B6368" w:rsidRDefault="002E5C6F" w:rsidP="00DA2F02">
      <w:pPr>
        <w:rPr>
          <w:rStyle w:val="normaltextrun"/>
          <w:rFonts w:ascii="Calibri" w:hAnsi="Calibri" w:cs="Calibri"/>
        </w:rPr>
      </w:pPr>
      <w:r w:rsidRPr="00FE5677">
        <w:rPr>
          <w:rStyle w:val="normaltextrun"/>
          <w:rFonts w:ascii="Calibri" w:hAnsi="Calibri" w:cs="Calibri"/>
        </w:rPr>
        <w:t>A total of 47 crashes were reported</w:t>
      </w:r>
      <w:r>
        <w:rPr>
          <w:rStyle w:val="normaltextrun"/>
          <w:rFonts w:ascii="Calibri" w:hAnsi="Calibri" w:cs="Calibri"/>
        </w:rPr>
        <w:t xml:space="preserve"> along the proposed Ngaio project corridor over the five-year period. Five of these were serious (four involving cyclists), 22 minor (six involving cyclists) and 26 noninjury (all involving motor vehicles). Of those involving cyclists, two were at the Hutt Road intersection (both causing minor injury), two more were at the intersection with Old Porirua Road (one serious and minor injury), two occurred between this intersection and Trelissick Crescent (both causing serious injury), one at the western Trelissick Crescent intersection (causing serious injury) and one at the Waikowhai Street roundabout (causing minor injury).</w:t>
      </w:r>
    </w:p>
    <w:p w14:paraId="37ACBC2A" w14:textId="552E64B3" w:rsidR="002E5C6F" w:rsidRDefault="002E5C6F" w:rsidP="00B3443D">
      <w:pPr>
        <w:rPr>
          <w:rStyle w:val="normaltextrun"/>
          <w:rFonts w:ascii="Calibri" w:hAnsi="Calibri" w:cs="Calibri"/>
        </w:rPr>
      </w:pPr>
      <w:r>
        <w:rPr>
          <w:rStyle w:val="normaltextrun"/>
          <w:rFonts w:ascii="Calibri" w:hAnsi="Calibri" w:cs="Calibri"/>
        </w:rPr>
        <w:t>Crashes are slightly clustered near Hutt Road, at Trelissick Crescent intersections</w:t>
      </w:r>
      <w:r w:rsidR="0022674D">
        <w:rPr>
          <w:rStyle w:val="normaltextrun"/>
          <w:rFonts w:ascii="Calibri" w:hAnsi="Calibri" w:cs="Calibri"/>
        </w:rPr>
        <w:t>,</w:t>
      </w:r>
      <w:r>
        <w:rPr>
          <w:rStyle w:val="normaltextrun"/>
          <w:rFonts w:ascii="Calibri" w:hAnsi="Calibri" w:cs="Calibri"/>
        </w:rPr>
        <w:t xml:space="preserve"> and the Waikowhai Street roundabout. While there are clustered no predominant crash pattern or black spots present </w:t>
      </w:r>
      <w:r>
        <w:rPr>
          <w:rStyle w:val="normaltextrun"/>
          <w:rFonts w:ascii="Calibri" w:hAnsi="Calibri" w:cs="Calibri"/>
        </w:rPr>
        <w:lastRenderedPageBreak/>
        <w:t>aside from typical intersection crash issues.</w:t>
      </w:r>
      <w:r w:rsidR="00CE486B">
        <w:rPr>
          <w:rStyle w:val="eop"/>
          <w:rFonts w:ascii="Calibri" w:hAnsi="Calibri" w:cs="Calibri"/>
        </w:rPr>
        <w:t xml:space="preserve"> </w:t>
      </w:r>
      <w:r>
        <w:rPr>
          <w:rStyle w:val="normaltextrun"/>
          <w:rFonts w:ascii="Calibri" w:hAnsi="Calibri" w:cs="Calibri"/>
        </w:rPr>
        <w:t xml:space="preserve">All crash factors by group are </w:t>
      </w:r>
      <w:r w:rsidRPr="00FE5677">
        <w:rPr>
          <w:rStyle w:val="normaltextrun"/>
          <w:rFonts w:ascii="Calibri" w:hAnsi="Calibri" w:cs="Calibri"/>
        </w:rPr>
        <w:t>presented</w:t>
      </w:r>
      <w:r w:rsidR="00B3443D">
        <w:rPr>
          <w:rStyle w:val="normaltextrun"/>
          <w:rFonts w:ascii="Calibri" w:hAnsi="Calibri" w:cs="Calibri"/>
        </w:rPr>
        <w:t xml:space="preserve"> in </w:t>
      </w:r>
      <w:r w:rsidR="00B3443D">
        <w:rPr>
          <w:rStyle w:val="normaltextrun"/>
          <w:rFonts w:ascii="Calibri" w:hAnsi="Calibri" w:cs="Calibri"/>
        </w:rPr>
        <w:fldChar w:fldCharType="begin"/>
      </w:r>
      <w:r w:rsidR="00B3443D">
        <w:rPr>
          <w:rStyle w:val="normaltextrun"/>
          <w:rFonts w:ascii="Calibri" w:hAnsi="Calibri" w:cs="Calibri"/>
        </w:rPr>
        <w:instrText xml:space="preserve"> REF _Ref115183968 \h </w:instrText>
      </w:r>
      <w:r w:rsidR="00B3443D">
        <w:rPr>
          <w:rStyle w:val="normaltextrun"/>
          <w:rFonts w:ascii="Calibri" w:hAnsi="Calibri" w:cs="Calibri"/>
        </w:rPr>
      </w:r>
      <w:r w:rsidR="00B3443D">
        <w:rPr>
          <w:rStyle w:val="normaltextrun"/>
          <w:rFonts w:ascii="Calibri" w:hAnsi="Calibri" w:cs="Calibri"/>
        </w:rPr>
        <w:fldChar w:fldCharType="separate"/>
      </w:r>
      <w:r w:rsidR="00A75058">
        <w:t xml:space="preserve">Figure </w:t>
      </w:r>
      <w:r w:rsidR="00A75058">
        <w:rPr>
          <w:noProof/>
        </w:rPr>
        <w:t>1</w:t>
      </w:r>
      <w:r w:rsidR="00A75058">
        <w:noBreakHyphen/>
      </w:r>
      <w:r w:rsidR="00A75058">
        <w:rPr>
          <w:noProof/>
        </w:rPr>
        <w:t>3</w:t>
      </w:r>
      <w:r w:rsidR="00B3443D">
        <w:rPr>
          <w:rStyle w:val="normaltextrun"/>
          <w:rFonts w:ascii="Calibri" w:hAnsi="Calibri" w:cs="Calibri"/>
        </w:rPr>
        <w:fldChar w:fldCharType="end"/>
      </w:r>
      <w:r w:rsidR="00B3443D">
        <w:rPr>
          <w:rStyle w:val="normaltextrun"/>
          <w:rFonts w:ascii="Calibri" w:hAnsi="Calibri" w:cs="Calibri"/>
        </w:rPr>
        <w:t xml:space="preserve">. </w:t>
      </w:r>
      <w:r w:rsidRPr="00FE5677">
        <w:rPr>
          <w:rStyle w:val="normaltextrun"/>
          <w:rFonts w:ascii="Calibri" w:hAnsi="Calibri" w:cs="Calibri"/>
        </w:rPr>
        <w:t>Each</w:t>
      </w:r>
      <w:r>
        <w:rPr>
          <w:rStyle w:val="normaltextrun"/>
          <w:rFonts w:ascii="Calibri" w:hAnsi="Calibri" w:cs="Calibri"/>
        </w:rPr>
        <w:t xml:space="preserve"> crash may have several factors thus there are more factors at play then just the number of crashes.</w:t>
      </w:r>
    </w:p>
    <w:p w14:paraId="34CBDB46" w14:textId="77777777" w:rsidR="00B3443D" w:rsidRDefault="00B3443D" w:rsidP="00B3443D">
      <w:pPr>
        <w:keepNext/>
        <w:jc w:val="center"/>
      </w:pPr>
      <w:bookmarkStart w:id="88" w:name="_Ref115067921"/>
      <w:r w:rsidRPr="00CE486B">
        <w:rPr>
          <w:noProof/>
        </w:rPr>
        <w:drawing>
          <wp:inline distT="0" distB="0" distL="0" distR="0" wp14:anchorId="5FF50BFA" wp14:editId="7E07446F">
            <wp:extent cx="5159016" cy="2814996"/>
            <wp:effectExtent l="0" t="0" r="0" b="4445"/>
            <wp:docPr id="57" name="Picture 5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10;&#10;Description automatically generated"/>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169237" cy="2820573"/>
                    </a:xfrm>
                    <a:prstGeom prst="rect">
                      <a:avLst/>
                    </a:prstGeom>
                    <a:noFill/>
                    <a:ln>
                      <a:noFill/>
                    </a:ln>
                    <a:extLst>
                      <a:ext uri="{53640926-AAD7-44D8-BBD7-CCE9431645EC}">
                        <a14:shadowObscured xmlns:a14="http://schemas.microsoft.com/office/drawing/2010/main"/>
                      </a:ext>
                    </a:extLst>
                  </pic:spPr>
                </pic:pic>
              </a:graphicData>
            </a:graphic>
          </wp:inline>
        </w:drawing>
      </w:r>
      <w:bookmarkEnd w:id="88"/>
    </w:p>
    <w:p w14:paraId="1EB88B2B" w14:textId="4273CA32" w:rsidR="00B3443D" w:rsidRDefault="00B3443D" w:rsidP="00B3443D">
      <w:pPr>
        <w:pStyle w:val="Caption"/>
        <w:rPr>
          <w:rStyle w:val="normaltextrun"/>
          <w:rFonts w:ascii="Calibri" w:hAnsi="Calibri" w:cs="Calibri"/>
        </w:rPr>
      </w:pPr>
      <w:bookmarkStart w:id="89" w:name="_Ref115183968"/>
      <w:r>
        <w:t xml:space="preserve">Figure </w:t>
      </w:r>
      <w:r w:rsidR="00A75058">
        <w:fldChar w:fldCharType="begin"/>
      </w:r>
      <w:r w:rsidR="00A75058">
        <w:instrText xml:space="preserve"> STYLEREF 1 \s </w:instrText>
      </w:r>
      <w:r w:rsidR="00A75058">
        <w:fldChar w:fldCharType="separate"/>
      </w:r>
      <w:r w:rsidR="00A75058">
        <w:rPr>
          <w:noProof/>
        </w:rPr>
        <w:t>1</w:t>
      </w:r>
      <w:r w:rsidR="00A75058">
        <w:rPr>
          <w:noProof/>
        </w:rPr>
        <w:fldChar w:fldCharType="end"/>
      </w:r>
      <w:r>
        <w:noBreakHyphen/>
      </w:r>
      <w:r w:rsidR="00A75058">
        <w:fldChar w:fldCharType="begin"/>
      </w:r>
      <w:r w:rsidR="00A75058">
        <w:instrText xml:space="preserve"> SEQ Figure \* ARABIC \s 1 </w:instrText>
      </w:r>
      <w:r w:rsidR="00A75058">
        <w:fldChar w:fldCharType="separate"/>
      </w:r>
      <w:r w:rsidR="00A75058">
        <w:rPr>
          <w:noProof/>
        </w:rPr>
        <w:t>3</w:t>
      </w:r>
      <w:r w:rsidR="00A75058">
        <w:rPr>
          <w:noProof/>
        </w:rPr>
        <w:fldChar w:fldCharType="end"/>
      </w:r>
      <w:bookmarkEnd w:id="89"/>
      <w:r>
        <w:t>: reported crash factors (grouped)</w:t>
      </w:r>
    </w:p>
    <w:p w14:paraId="78BB6ED9" w14:textId="77777777" w:rsidR="002E5C6F" w:rsidRDefault="002E5C6F" w:rsidP="00B3443D">
      <w:r>
        <w:rPr>
          <w:rStyle w:val="normaltextrun"/>
          <w:rFonts w:ascii="Calibri" w:hAnsi="Calibri" w:cs="Calibri"/>
        </w:rPr>
        <w:t>The top four crash factors (cornering, rear end, crossing (vehicles turning), collision with obstruction) all point to the constricting alignment of the road. Given the lack of alternative options for alignment and the nature of the corridor this is an unavoidable risk that should be addressed through design.</w:t>
      </w:r>
      <w:r>
        <w:rPr>
          <w:rStyle w:val="eop"/>
          <w:rFonts w:ascii="Calibri" w:hAnsi="Calibri" w:cs="Calibri"/>
        </w:rPr>
        <w:t> </w:t>
      </w:r>
    </w:p>
    <w:p w14:paraId="75E665C8" w14:textId="3A100A52" w:rsidR="002E5C6F" w:rsidRDefault="002E5C6F" w:rsidP="00B3443D">
      <w:r>
        <w:rPr>
          <w:rStyle w:val="normaltextrun"/>
          <w:rFonts w:ascii="Calibri" w:hAnsi="Calibri" w:cs="Calibri"/>
        </w:rPr>
        <w:t>There are clusters of crashes at all intersections along the corridor. The clusters at the western Trelissick Crescent intersection, Waikowhai Street roundabout and Hutt Road are particularly notable</w:t>
      </w:r>
      <w:r w:rsidR="00D71360">
        <w:rPr>
          <w:rStyle w:val="normaltextrun"/>
          <w:rFonts w:ascii="Calibri" w:hAnsi="Calibri" w:cs="Calibri"/>
        </w:rPr>
        <w:t>. Appendix A of the 30% design audit provided more information.</w:t>
      </w:r>
      <w:r w:rsidR="00407DB0">
        <w:rPr>
          <w:rStyle w:val="normaltextrun"/>
          <w:rFonts w:ascii="Calibri" w:hAnsi="Calibri" w:cs="Calibri"/>
        </w:rPr>
        <w:t xml:space="preserve"> </w:t>
      </w:r>
      <w:r w:rsidR="009157F7">
        <w:rPr>
          <w:rStyle w:val="normaltextrun"/>
          <w:rFonts w:ascii="Calibri" w:hAnsi="Calibri" w:cs="Calibri"/>
        </w:rPr>
        <w:t>In addition to the</w:t>
      </w:r>
      <w:r w:rsidR="00535CF0">
        <w:rPr>
          <w:rStyle w:val="normaltextrun"/>
          <w:rFonts w:ascii="Calibri" w:hAnsi="Calibri" w:cs="Calibri"/>
        </w:rPr>
        <w:t>se crash factors, t</w:t>
      </w:r>
      <w:r w:rsidR="00407DB0">
        <w:rPr>
          <w:rStyle w:val="normaltextrun"/>
          <w:rFonts w:ascii="Calibri" w:hAnsi="Calibri" w:cs="Calibri"/>
        </w:rPr>
        <w:t>he data</w:t>
      </w:r>
      <w:r>
        <w:rPr>
          <w:rStyle w:val="normaltextrun"/>
          <w:rFonts w:ascii="Calibri" w:hAnsi="Calibri" w:cs="Calibri"/>
        </w:rPr>
        <w:t xml:space="preserve"> show some common trends:</w:t>
      </w:r>
      <w:r>
        <w:rPr>
          <w:rStyle w:val="eop"/>
          <w:rFonts w:ascii="Calibri" w:hAnsi="Calibri" w:cs="Calibri"/>
        </w:rPr>
        <w:t> </w:t>
      </w:r>
    </w:p>
    <w:p w14:paraId="22DB9302" w14:textId="30F9857A" w:rsidR="002E5C6F" w:rsidRPr="00407DB0" w:rsidRDefault="002E5C6F" w:rsidP="009157F7">
      <w:pPr>
        <w:pStyle w:val="ListParagraph"/>
        <w:numPr>
          <w:ilvl w:val="0"/>
          <w:numId w:val="34"/>
        </w:numPr>
      </w:pPr>
      <w:r w:rsidRPr="00407DB0">
        <w:t>crashes most commonly on Tuesday, Wednesday and Friday</w:t>
      </w:r>
    </w:p>
    <w:p w14:paraId="5CA37630" w14:textId="5946B701" w:rsidR="002E5C6F" w:rsidRPr="00407DB0" w:rsidRDefault="002E5C6F" w:rsidP="009157F7">
      <w:pPr>
        <w:pStyle w:val="ListParagraph"/>
        <w:numPr>
          <w:ilvl w:val="0"/>
          <w:numId w:val="34"/>
        </w:numPr>
      </w:pPr>
      <w:r w:rsidRPr="00407DB0">
        <w:t xml:space="preserve">crashes peak with some traffic volume peaks </w:t>
      </w:r>
      <w:r w:rsidR="007C2721" w:rsidRPr="00407DB0">
        <w:t>(</w:t>
      </w:r>
      <w:r w:rsidR="007C2721" w:rsidRPr="00407DB0">
        <w:fldChar w:fldCharType="begin"/>
      </w:r>
      <w:r w:rsidR="007C2721" w:rsidRPr="00407DB0">
        <w:instrText xml:space="preserve"> REF _Ref115068126 \h </w:instrText>
      </w:r>
      <w:r w:rsidR="007C2721" w:rsidRPr="00407DB0">
        <w:fldChar w:fldCharType="separate"/>
      </w:r>
      <w:r w:rsidR="00A75058">
        <w:t xml:space="preserve">Figure </w:t>
      </w:r>
      <w:r w:rsidR="00A75058">
        <w:rPr>
          <w:noProof/>
        </w:rPr>
        <w:t>1</w:t>
      </w:r>
      <w:r w:rsidR="00A75058">
        <w:noBreakHyphen/>
      </w:r>
      <w:r w:rsidR="00A75058">
        <w:rPr>
          <w:noProof/>
        </w:rPr>
        <w:t>4</w:t>
      </w:r>
      <w:r w:rsidR="007C2721" w:rsidRPr="00407DB0">
        <w:fldChar w:fldCharType="end"/>
      </w:r>
      <w:r w:rsidRPr="00407DB0">
        <w:t>)</w:t>
      </w:r>
    </w:p>
    <w:p w14:paraId="09A8F570" w14:textId="1C6282AF" w:rsidR="002E5C6F" w:rsidRPr="00407DB0" w:rsidRDefault="002E5C6F" w:rsidP="009157F7">
      <w:pPr>
        <w:pStyle w:val="ListParagraph"/>
        <w:numPr>
          <w:ilvl w:val="0"/>
          <w:numId w:val="34"/>
        </w:numPr>
      </w:pPr>
      <w:r w:rsidRPr="00407DB0">
        <w:t>crashes resulting in serious injury often involved cyclists</w:t>
      </w:r>
    </w:p>
    <w:p w14:paraId="31DC7B37" w14:textId="0A3C4420" w:rsidR="002E5C6F" w:rsidRPr="00407DB0" w:rsidRDefault="002E5C6F" w:rsidP="009157F7">
      <w:pPr>
        <w:pStyle w:val="ListParagraph"/>
        <w:numPr>
          <w:ilvl w:val="0"/>
          <w:numId w:val="34"/>
        </w:numPr>
      </w:pPr>
      <w:r w:rsidRPr="00407DB0">
        <w:t>crashes were more frequent in winter</w:t>
      </w:r>
    </w:p>
    <w:p w14:paraId="726FC94A" w14:textId="450E3D37" w:rsidR="002E5C6F" w:rsidRPr="00407DB0" w:rsidRDefault="002E5C6F" w:rsidP="009157F7">
      <w:pPr>
        <w:pStyle w:val="ListParagraph"/>
        <w:numPr>
          <w:ilvl w:val="0"/>
          <w:numId w:val="34"/>
        </w:numPr>
      </w:pPr>
      <w:r w:rsidRPr="00407DB0">
        <w:t xml:space="preserve">the road resurfacing in 2020 </w:t>
      </w:r>
      <w:r w:rsidR="00535CF0">
        <w:t xml:space="preserve">may have </w:t>
      </w:r>
      <w:r w:rsidRPr="00407DB0">
        <w:t>decreased crash occurrence</w:t>
      </w:r>
    </w:p>
    <w:p w14:paraId="458A13B1" w14:textId="782DC766" w:rsidR="002E5C6F" w:rsidRDefault="002E5C6F" w:rsidP="009A471A">
      <w:pPr>
        <w:pStyle w:val="paragraph"/>
        <w:spacing w:before="0" w:beforeAutospacing="0" w:after="0" w:afterAutospacing="0"/>
        <w:jc w:val="center"/>
        <w:textAlignment w:val="baseline"/>
        <w:rPr>
          <w:rFonts w:ascii="Calibri" w:hAnsi="Calibri" w:cs="Calibri"/>
          <w:sz w:val="22"/>
          <w:szCs w:val="22"/>
        </w:rPr>
      </w:pPr>
      <w:r w:rsidRPr="00B3443D">
        <w:rPr>
          <w:rFonts w:asciiTheme="minorHAnsi" w:eastAsiaTheme="minorHAnsi" w:hAnsiTheme="minorHAnsi" w:cstheme="minorBidi"/>
          <w:noProof/>
          <w:color w:val="FF0000"/>
          <w:sz w:val="22"/>
          <w:szCs w:val="22"/>
          <w:lang w:eastAsia="en-US"/>
        </w:rPr>
        <w:drawing>
          <wp:inline distT="0" distB="0" distL="0" distR="0" wp14:anchorId="68D96A26" wp14:editId="7448FD74">
            <wp:extent cx="5035990" cy="2314553"/>
            <wp:effectExtent l="0" t="0" r="0" b="0"/>
            <wp:docPr id="49" name="Picture 4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 histogram&#10;&#10;Description automatically generated"/>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5084695" cy="2336938"/>
                    </a:xfrm>
                    <a:prstGeom prst="rect">
                      <a:avLst/>
                    </a:prstGeom>
                    <a:noFill/>
                    <a:ln>
                      <a:noFill/>
                    </a:ln>
                    <a:extLst>
                      <a:ext uri="{53640926-AAD7-44D8-BBD7-CCE9431645EC}">
                        <a14:shadowObscured xmlns:a14="http://schemas.microsoft.com/office/drawing/2010/main"/>
                      </a:ext>
                    </a:extLst>
                  </pic:spPr>
                </pic:pic>
              </a:graphicData>
            </a:graphic>
          </wp:inline>
        </w:drawing>
      </w:r>
    </w:p>
    <w:p w14:paraId="099F6444" w14:textId="2FD17B97" w:rsidR="002E5C6F" w:rsidRPr="0048344C" w:rsidRDefault="007C2721" w:rsidP="00F90219">
      <w:pPr>
        <w:pStyle w:val="Caption"/>
        <w:keepNext w:val="0"/>
        <w:rPr>
          <w:rFonts w:ascii="Calibri" w:hAnsi="Calibri" w:cs="Calibri"/>
          <w:b w:val="0"/>
          <w:bCs w:val="0"/>
          <w:i w:val="0"/>
          <w:iCs w:val="0"/>
          <w:sz w:val="22"/>
          <w:szCs w:val="22"/>
        </w:rPr>
      </w:pPr>
      <w:bookmarkStart w:id="90" w:name="_Ref115068126"/>
      <w:bookmarkStart w:id="91" w:name="_Ref115068122"/>
      <w:r>
        <w:t xml:space="preserve">Figure </w:t>
      </w:r>
      <w:r w:rsidR="00A75058">
        <w:fldChar w:fldCharType="begin"/>
      </w:r>
      <w:r w:rsidR="00A75058">
        <w:instrText xml:space="preserve"> STYLEREF 1 \s </w:instrText>
      </w:r>
      <w:r w:rsidR="00A75058">
        <w:fldChar w:fldCharType="separate"/>
      </w:r>
      <w:r w:rsidR="00A75058">
        <w:rPr>
          <w:noProof/>
        </w:rPr>
        <w:t>1</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4</w:t>
      </w:r>
      <w:r w:rsidR="00A75058">
        <w:rPr>
          <w:noProof/>
        </w:rPr>
        <w:fldChar w:fldCharType="end"/>
      </w:r>
      <w:bookmarkEnd w:id="90"/>
      <w:r w:rsidR="002E5C6F">
        <w:rPr>
          <w:rStyle w:val="normaltextrun"/>
          <w:rFonts w:ascii="Calibri" w:hAnsi="Calibri" w:cs="Calibri"/>
        </w:rPr>
        <w:t>: crashes over time</w:t>
      </w:r>
      <w:bookmarkEnd w:id="91"/>
      <w:r w:rsidR="00D538F4">
        <w:rPr>
          <w:rStyle w:val="normaltextrun"/>
          <w:rFonts w:ascii="Calibri" w:hAnsi="Calibri" w:cs="Calibri"/>
        </w:rPr>
        <w:t xml:space="preserve"> of day</w:t>
      </w:r>
      <w:r w:rsidR="002E5C6F">
        <w:rPr>
          <w:rStyle w:val="eop"/>
          <w:rFonts w:ascii="Calibri" w:hAnsi="Calibri" w:cs="Calibri"/>
        </w:rPr>
        <w:t> </w:t>
      </w:r>
    </w:p>
    <w:p w14:paraId="5C1C0AE5" w14:textId="77777777" w:rsidR="007A61F3" w:rsidRPr="009D3EBB" w:rsidRDefault="007A61F3" w:rsidP="00AD781B">
      <w:pPr>
        <w:pStyle w:val="Heading2"/>
      </w:pPr>
      <w:bookmarkStart w:id="92" w:name="_Toc115033944"/>
      <w:bookmarkStart w:id="93" w:name="_Toc115034091"/>
      <w:bookmarkStart w:id="94" w:name="_Toc115183106"/>
      <w:bookmarkStart w:id="95" w:name="_Toc115183186"/>
      <w:bookmarkStart w:id="96" w:name="_Toc115184465"/>
      <w:bookmarkStart w:id="97" w:name="_Toc115187218"/>
      <w:r w:rsidRPr="009D3EBB">
        <w:lastRenderedPageBreak/>
        <w:t>Project information</w:t>
      </w:r>
      <w:bookmarkEnd w:id="81"/>
      <w:bookmarkEnd w:id="82"/>
      <w:bookmarkEnd w:id="83"/>
      <w:bookmarkEnd w:id="84"/>
      <w:bookmarkEnd w:id="85"/>
      <w:bookmarkEnd w:id="86"/>
      <w:bookmarkEnd w:id="92"/>
      <w:bookmarkEnd w:id="93"/>
      <w:bookmarkEnd w:id="94"/>
      <w:bookmarkEnd w:id="95"/>
      <w:bookmarkEnd w:id="96"/>
      <w:bookmarkEnd w:id="97"/>
    </w:p>
    <w:p w14:paraId="3ADAE382" w14:textId="77777777" w:rsidR="007A61F3" w:rsidRPr="009D3EBB" w:rsidRDefault="007A61F3" w:rsidP="00CC058D">
      <w:r w:rsidRPr="009D3EBB">
        <w:t xml:space="preserve">The </w:t>
      </w:r>
      <w:r w:rsidR="00FC5A90">
        <w:t>C</w:t>
      </w:r>
      <w:r w:rsidRPr="009D3EBB">
        <w:t>AT has received the following plans and information on the roads and traffic within the audit area:</w:t>
      </w:r>
    </w:p>
    <w:p w14:paraId="7A56D6C7" w14:textId="3DE0C596" w:rsidR="002B368E" w:rsidRPr="009D3EBB" w:rsidRDefault="002B368E" w:rsidP="002B368E">
      <w:pPr>
        <w:pStyle w:val="Caption"/>
      </w:pPr>
      <w:r w:rsidRPr="009D3EBB">
        <w:t xml:space="preserve">Table </w:t>
      </w:r>
      <w:r w:rsidR="00A75058">
        <w:fldChar w:fldCharType="begin"/>
      </w:r>
      <w:r w:rsidR="00A75058">
        <w:instrText xml:space="preserve"> STYLEREF 2 \s </w:instrText>
      </w:r>
      <w:r w:rsidR="00A75058">
        <w:fldChar w:fldCharType="separate"/>
      </w:r>
      <w:r w:rsidR="00A75058">
        <w:rPr>
          <w:noProof/>
        </w:rPr>
        <w:t>1.7</w:t>
      </w:r>
      <w:r w:rsidR="00A75058">
        <w:rPr>
          <w:noProof/>
        </w:rPr>
        <w:fldChar w:fldCharType="end"/>
      </w:r>
      <w:r w:rsidR="00867A6E">
        <w:noBreakHyphen/>
      </w:r>
      <w:r w:rsidR="00A75058">
        <w:fldChar w:fldCharType="begin"/>
      </w:r>
      <w:r w:rsidR="00A75058">
        <w:instrText xml:space="preserve"> SEQ Table \* alphabetic \s 2 </w:instrText>
      </w:r>
      <w:r w:rsidR="00A75058">
        <w:fldChar w:fldCharType="separate"/>
      </w:r>
      <w:r w:rsidR="00A75058">
        <w:rPr>
          <w:noProof/>
        </w:rPr>
        <w:t>a</w:t>
      </w:r>
      <w:r w:rsidR="00A75058">
        <w:rPr>
          <w:noProof/>
        </w:rPr>
        <w:fldChar w:fldCharType="end"/>
      </w:r>
      <w:r w:rsidRPr="009D3EBB">
        <w:t xml:space="preserve">: </w:t>
      </w:r>
      <w:r w:rsidR="006A77DC">
        <w:t>D</w:t>
      </w:r>
      <w:r w:rsidR="00A42C8C">
        <w:t>ocuments</w:t>
      </w:r>
      <w:r w:rsidRPr="009D3EBB">
        <w:t xml:space="preserve"> reviewed</w:t>
      </w:r>
    </w:p>
    <w:tbl>
      <w:tblPr>
        <w:tblStyle w:val="TableGrid"/>
        <w:tblW w:w="0" w:type="auto"/>
        <w:tblLook w:val="04A0" w:firstRow="1" w:lastRow="0" w:firstColumn="1" w:lastColumn="0" w:noHBand="0" w:noVBand="1"/>
      </w:tblPr>
      <w:tblGrid>
        <w:gridCol w:w="3256"/>
        <w:gridCol w:w="1417"/>
        <w:gridCol w:w="4343"/>
      </w:tblGrid>
      <w:tr w:rsidR="002B368E" w:rsidRPr="009D3EBB" w14:paraId="320D571B" w14:textId="77777777" w:rsidTr="00B3443D">
        <w:tc>
          <w:tcPr>
            <w:tcW w:w="3256" w:type="dxa"/>
            <w:shd w:val="clear" w:color="auto" w:fill="D9D9D9" w:themeFill="background1" w:themeFillShade="D9"/>
          </w:tcPr>
          <w:p w14:paraId="707A875A" w14:textId="77777777" w:rsidR="002B368E" w:rsidRPr="009D3EBB" w:rsidRDefault="00DE11F4" w:rsidP="002B368E">
            <w:pPr>
              <w:pStyle w:val="Tableheading"/>
              <w:rPr>
                <w:lang w:val="en-NZ"/>
              </w:rPr>
            </w:pPr>
            <w:r>
              <w:rPr>
                <w:lang w:val="en-NZ"/>
              </w:rPr>
              <w:t>Document</w:t>
            </w:r>
          </w:p>
        </w:tc>
        <w:tc>
          <w:tcPr>
            <w:tcW w:w="1417" w:type="dxa"/>
            <w:shd w:val="clear" w:color="auto" w:fill="D9D9D9" w:themeFill="background1" w:themeFillShade="D9"/>
          </w:tcPr>
          <w:p w14:paraId="27A779AA" w14:textId="77777777" w:rsidR="002B368E" w:rsidRPr="009D3EBB" w:rsidRDefault="002B368E" w:rsidP="002B368E">
            <w:pPr>
              <w:pStyle w:val="Tableheading"/>
              <w:rPr>
                <w:lang w:val="en-NZ"/>
              </w:rPr>
            </w:pPr>
            <w:r w:rsidRPr="009D3EBB">
              <w:rPr>
                <w:lang w:val="en-NZ"/>
              </w:rPr>
              <w:t>Date</w:t>
            </w:r>
          </w:p>
        </w:tc>
        <w:tc>
          <w:tcPr>
            <w:tcW w:w="4343" w:type="dxa"/>
            <w:shd w:val="clear" w:color="auto" w:fill="D9D9D9" w:themeFill="background1" w:themeFillShade="D9"/>
          </w:tcPr>
          <w:p w14:paraId="5EF32CDF" w14:textId="77777777" w:rsidR="002B368E" w:rsidRPr="009D3EBB" w:rsidRDefault="002B368E" w:rsidP="002B368E">
            <w:pPr>
              <w:pStyle w:val="Tableheading"/>
              <w:rPr>
                <w:lang w:val="en-NZ"/>
              </w:rPr>
            </w:pPr>
            <w:r w:rsidRPr="009D3EBB">
              <w:rPr>
                <w:lang w:val="en-NZ"/>
              </w:rPr>
              <w:t>Description</w:t>
            </w:r>
          </w:p>
        </w:tc>
      </w:tr>
      <w:tr w:rsidR="00A42C8C" w:rsidRPr="009D3EBB" w14:paraId="7B17D356" w14:textId="77777777" w:rsidTr="00B3443D">
        <w:tc>
          <w:tcPr>
            <w:tcW w:w="3256" w:type="dxa"/>
          </w:tcPr>
          <w:p w14:paraId="44D37675" w14:textId="79D24212" w:rsidR="00A42C8C" w:rsidRPr="009D3EBB" w:rsidRDefault="00A42C8C" w:rsidP="00A42C8C">
            <w:pPr>
              <w:pStyle w:val="Tabletext"/>
              <w:rPr>
                <w:lang w:val="en-NZ"/>
              </w:rPr>
            </w:pPr>
            <w:r w:rsidRPr="007B15CE">
              <w:rPr>
                <w:lang w:val="en-NZ"/>
              </w:rPr>
              <w:t>90% Design SCH-TC-NGAIOT-DRG-TR-COMBINED_Optimized</w:t>
            </w:r>
          </w:p>
        </w:tc>
        <w:tc>
          <w:tcPr>
            <w:tcW w:w="1417" w:type="dxa"/>
          </w:tcPr>
          <w:p w14:paraId="7F744390" w14:textId="5E7A91C0" w:rsidR="00A42C8C" w:rsidRPr="009D3EBB" w:rsidRDefault="00A42C8C" w:rsidP="00A42C8C">
            <w:pPr>
              <w:pStyle w:val="Tabletext"/>
              <w:rPr>
                <w:lang w:val="en-NZ"/>
              </w:rPr>
            </w:pPr>
            <w:r>
              <w:rPr>
                <w:lang w:val="en-NZ"/>
              </w:rPr>
              <w:t>12/09/2022</w:t>
            </w:r>
          </w:p>
        </w:tc>
        <w:tc>
          <w:tcPr>
            <w:tcW w:w="4343" w:type="dxa"/>
          </w:tcPr>
          <w:p w14:paraId="2A50DC15" w14:textId="4A398308" w:rsidR="00A42C8C" w:rsidRPr="009D3EBB" w:rsidRDefault="00A42C8C" w:rsidP="00A42C8C">
            <w:pPr>
              <w:pStyle w:val="Tabletext"/>
              <w:rPr>
                <w:lang w:val="en-NZ"/>
              </w:rPr>
            </w:pPr>
            <w:r>
              <w:rPr>
                <w:lang w:val="en-NZ"/>
              </w:rPr>
              <w:t>Ngaio Transitional Cycleway 90% design plans</w:t>
            </w:r>
          </w:p>
        </w:tc>
      </w:tr>
      <w:tr w:rsidR="00A42C8C" w:rsidRPr="009D3EBB" w14:paraId="5349EF00" w14:textId="77777777" w:rsidTr="00B3443D">
        <w:tc>
          <w:tcPr>
            <w:tcW w:w="3256" w:type="dxa"/>
          </w:tcPr>
          <w:p w14:paraId="5C1395E8" w14:textId="5220D0E4" w:rsidR="00A42C8C" w:rsidRPr="009D3EBB" w:rsidRDefault="00A42C8C" w:rsidP="00A42C8C">
            <w:pPr>
              <w:pStyle w:val="Tabletext"/>
              <w:rPr>
                <w:lang w:val="en-NZ"/>
              </w:rPr>
            </w:pPr>
            <w:r w:rsidRPr="00261081">
              <w:rPr>
                <w:lang w:val="en-NZ"/>
              </w:rPr>
              <w:t>DRAFT-Transitional Cycleways Ngaio Design Decisions Report 9 Sept 2022</w:t>
            </w:r>
          </w:p>
        </w:tc>
        <w:tc>
          <w:tcPr>
            <w:tcW w:w="1417" w:type="dxa"/>
          </w:tcPr>
          <w:p w14:paraId="766AD54C" w14:textId="7FE862DF" w:rsidR="00A42C8C" w:rsidRPr="009D3EBB" w:rsidRDefault="00A42C8C" w:rsidP="00A42C8C">
            <w:pPr>
              <w:pStyle w:val="Tabletext"/>
              <w:rPr>
                <w:lang w:val="en-NZ"/>
              </w:rPr>
            </w:pPr>
            <w:r>
              <w:rPr>
                <w:lang w:val="en-NZ"/>
              </w:rPr>
              <w:t>12/09/2022</w:t>
            </w:r>
          </w:p>
        </w:tc>
        <w:tc>
          <w:tcPr>
            <w:tcW w:w="4343" w:type="dxa"/>
          </w:tcPr>
          <w:p w14:paraId="7B85B3A6" w14:textId="36C97605" w:rsidR="00A42C8C" w:rsidRPr="009D3EBB" w:rsidRDefault="006B7976" w:rsidP="00A42C8C">
            <w:pPr>
              <w:pStyle w:val="Tabletext"/>
              <w:rPr>
                <w:lang w:val="en-NZ"/>
              </w:rPr>
            </w:pPr>
            <w:r w:rsidRPr="009D3EBB">
              <w:t>for background information only</w:t>
            </w:r>
          </w:p>
        </w:tc>
      </w:tr>
    </w:tbl>
    <w:p w14:paraId="5DA59588" w14:textId="77777777" w:rsidR="007A61F3" w:rsidRPr="009D3EBB" w:rsidRDefault="007A61F3" w:rsidP="00AD781B">
      <w:pPr>
        <w:pStyle w:val="Heading2"/>
      </w:pPr>
      <w:bookmarkStart w:id="98" w:name="_Toc488740843"/>
      <w:bookmarkStart w:id="99" w:name="_Toc110499148"/>
      <w:bookmarkStart w:id="100" w:name="_Toc110513162"/>
      <w:bookmarkStart w:id="101" w:name="_Toc115033945"/>
      <w:bookmarkStart w:id="102" w:name="_Toc115034092"/>
      <w:bookmarkStart w:id="103" w:name="_Toc115183107"/>
      <w:bookmarkStart w:id="104" w:name="_Toc115183187"/>
      <w:bookmarkStart w:id="105" w:name="_Toc115184466"/>
      <w:bookmarkStart w:id="106" w:name="_Toc115187219"/>
      <w:bookmarkStart w:id="107" w:name="_Toc442261307"/>
      <w:r w:rsidRPr="009D3EBB">
        <w:t>Items not covered</w:t>
      </w:r>
      <w:bookmarkEnd w:id="98"/>
      <w:bookmarkEnd w:id="99"/>
      <w:bookmarkEnd w:id="100"/>
      <w:bookmarkEnd w:id="101"/>
      <w:bookmarkEnd w:id="102"/>
      <w:bookmarkEnd w:id="103"/>
      <w:bookmarkEnd w:id="104"/>
      <w:bookmarkEnd w:id="105"/>
      <w:bookmarkEnd w:id="106"/>
    </w:p>
    <w:p w14:paraId="5AF8547D" w14:textId="32239529" w:rsidR="00F45847" w:rsidRPr="009D3EBB" w:rsidRDefault="007A61F3" w:rsidP="00AD0600">
      <w:r w:rsidRPr="009D3EBB">
        <w:t>This</w:t>
      </w:r>
      <w:r w:rsidR="00355A1D">
        <w:t xml:space="preserve"> 90% Ng</w:t>
      </w:r>
      <w:r w:rsidR="00E33800">
        <w:t>a</w:t>
      </w:r>
      <w:r w:rsidR="00355A1D">
        <w:t>io</w:t>
      </w:r>
      <w:r w:rsidR="002C00AD" w:rsidRPr="009D3EBB">
        <w:rPr>
          <w:color w:val="FF0000"/>
        </w:rPr>
        <w:t xml:space="preserve"> </w:t>
      </w:r>
      <w:r w:rsidR="00DE11F4">
        <w:t>CASA</w:t>
      </w:r>
      <w:r w:rsidRPr="009D3EBB">
        <w:t xml:space="preserve"> does not cover the aspects of</w:t>
      </w:r>
      <w:bookmarkStart w:id="108" w:name="_Toc488740844"/>
      <w:r w:rsidR="00AD0600">
        <w:t xml:space="preserve"> </w:t>
      </w:r>
      <w:r w:rsidR="00C24CCA">
        <w:t>s</w:t>
      </w:r>
      <w:r w:rsidR="00AD0600">
        <w:t xml:space="preserve">harrows. Alternative conversations are being had between ViaStrada and WCC about </w:t>
      </w:r>
      <w:r w:rsidR="00C24CCA">
        <w:t>s</w:t>
      </w:r>
      <w:r w:rsidR="00AD0600">
        <w:t xml:space="preserve">harrows. Until plans are provided </w:t>
      </w:r>
      <w:r w:rsidR="00174336">
        <w:t xml:space="preserve">that </w:t>
      </w:r>
      <w:r w:rsidR="00AD0600">
        <w:t>are agreeable by all parties</w:t>
      </w:r>
      <w:r w:rsidR="00174336">
        <w:t>,</w:t>
      </w:r>
      <w:r w:rsidR="00C24CCA">
        <w:t xml:space="preserve"> sharrows are excluded from the report.</w:t>
      </w:r>
    </w:p>
    <w:p w14:paraId="03CE3640" w14:textId="77777777" w:rsidR="007A61F3" w:rsidRPr="009D3EBB" w:rsidRDefault="007A61F3" w:rsidP="00AD781B">
      <w:pPr>
        <w:pStyle w:val="Heading2"/>
      </w:pPr>
      <w:bookmarkStart w:id="109" w:name="_Toc110499149"/>
      <w:bookmarkStart w:id="110" w:name="_Toc110513163"/>
      <w:bookmarkStart w:id="111" w:name="_Ref110513776"/>
      <w:bookmarkStart w:id="112" w:name="_Toc115033946"/>
      <w:bookmarkStart w:id="113" w:name="_Toc115034093"/>
      <w:bookmarkStart w:id="114" w:name="_Toc115183108"/>
      <w:bookmarkStart w:id="115" w:name="_Toc115183188"/>
      <w:bookmarkStart w:id="116" w:name="_Toc115184467"/>
      <w:bookmarkStart w:id="117" w:name="_Toc115187220"/>
      <w:r w:rsidRPr="009D3EBB">
        <w:t>Audit procedure</w:t>
      </w:r>
      <w:bookmarkEnd w:id="107"/>
      <w:bookmarkEnd w:id="108"/>
      <w:bookmarkEnd w:id="109"/>
      <w:bookmarkEnd w:id="110"/>
      <w:bookmarkEnd w:id="111"/>
      <w:bookmarkEnd w:id="112"/>
      <w:bookmarkEnd w:id="113"/>
      <w:bookmarkEnd w:id="114"/>
      <w:bookmarkEnd w:id="115"/>
      <w:bookmarkEnd w:id="116"/>
      <w:bookmarkEnd w:id="117"/>
    </w:p>
    <w:p w14:paraId="1903EBE0" w14:textId="77777777" w:rsidR="007A61F3" w:rsidRPr="009D3EBB" w:rsidRDefault="007A61F3" w:rsidP="00CC058D">
      <w:r w:rsidRPr="009D3EBB">
        <w:t xml:space="preserve">The audit follows the NZ Transport Agency Road Safety Audit procedures for projects.  The expected crash frequency is qualitatively assessed based on expected exposure (how many road users will be exposed to a safety issue) and the likelihood of a crash resulting from the presence of the issue.  The severity of a crash outcome is qualitatively assessed based on factors such as expected speeds, type of collision, and type of vehicle/object involved. The audited facility caters for pedestrians and cyclists who are “vulnerable road users” with a higher likelihood of death or serious injury if involved in a conflict with a motor vehicle. </w:t>
      </w:r>
    </w:p>
    <w:p w14:paraId="467CB3CF" w14:textId="7086309D" w:rsidR="007A61F3" w:rsidRPr="009D3EBB" w:rsidRDefault="007A61F3" w:rsidP="00CC058D">
      <w:r w:rsidRPr="009D3EBB">
        <w:t>The frequency and severity ratings are used together to develop a combined qualitative risk ranking for each safety issue using the NZTA Concern Assessment Rating Matrix</w:t>
      </w:r>
      <w:bookmarkStart w:id="118" w:name="_Ref383608837"/>
      <w:r w:rsidRPr="009D3EBB">
        <w:t xml:space="preserve"> in </w:t>
      </w:r>
      <w:r w:rsidRPr="009D3EBB">
        <w:fldChar w:fldCharType="begin"/>
      </w:r>
      <w:r w:rsidRPr="009D3EBB">
        <w:instrText xml:space="preserve"> REF _Ref383698323 \h </w:instrText>
      </w:r>
      <w:r w:rsidR="00CC058D" w:rsidRPr="009D3EBB">
        <w:instrText xml:space="preserve"> \* MERGEFORMAT </w:instrText>
      </w:r>
      <w:r w:rsidRPr="009D3EBB">
        <w:fldChar w:fldCharType="separate"/>
      </w:r>
      <w:r w:rsidR="00A75058" w:rsidRPr="009D3EBB">
        <w:t xml:space="preserve">Table </w:t>
      </w:r>
      <w:r w:rsidR="00A75058">
        <w:t>1.9</w:t>
      </w:r>
      <w:r w:rsidR="00A75058">
        <w:noBreakHyphen/>
        <w:t>a</w:t>
      </w:r>
      <w:r w:rsidRPr="009D3EBB">
        <w:fldChar w:fldCharType="end"/>
      </w:r>
      <w:r w:rsidRPr="009D3EBB">
        <w:t xml:space="preserve">. The qualitative assessment requires professional judgement and experience from a wide range of projects of varying sizes and locations.  </w:t>
      </w:r>
    </w:p>
    <w:p w14:paraId="390AF852" w14:textId="1553462E" w:rsidR="007A61F3" w:rsidRPr="009D3EBB" w:rsidRDefault="007A61F3" w:rsidP="007A61F3">
      <w:pPr>
        <w:pStyle w:val="Caption"/>
      </w:pPr>
      <w:bookmarkStart w:id="119" w:name="_Ref383698323"/>
      <w:r w:rsidRPr="009D3EBB">
        <w:t xml:space="preserve">Table </w:t>
      </w:r>
      <w:r w:rsidR="00A75058">
        <w:fldChar w:fldCharType="begin"/>
      </w:r>
      <w:r w:rsidR="00A75058">
        <w:instrText xml:space="preserve"> STYLEREF 2 \s </w:instrText>
      </w:r>
      <w:r w:rsidR="00A75058">
        <w:fldChar w:fldCharType="separate"/>
      </w:r>
      <w:r w:rsidR="00A75058">
        <w:rPr>
          <w:noProof/>
        </w:rPr>
        <w:t>1.9</w:t>
      </w:r>
      <w:r w:rsidR="00A75058">
        <w:rPr>
          <w:noProof/>
        </w:rPr>
        <w:fldChar w:fldCharType="end"/>
      </w:r>
      <w:r w:rsidR="00867A6E">
        <w:noBreakHyphen/>
      </w:r>
      <w:r w:rsidR="00A75058">
        <w:fldChar w:fldCharType="begin"/>
      </w:r>
      <w:r w:rsidR="00A75058">
        <w:instrText xml:space="preserve"> SEQ Table \* alphabetic \s 2 </w:instrText>
      </w:r>
      <w:r w:rsidR="00A75058">
        <w:fldChar w:fldCharType="separate"/>
      </w:r>
      <w:r w:rsidR="00A75058">
        <w:rPr>
          <w:noProof/>
        </w:rPr>
        <w:t>a</w:t>
      </w:r>
      <w:r w:rsidR="00A75058">
        <w:rPr>
          <w:noProof/>
        </w:rPr>
        <w:fldChar w:fldCharType="end"/>
      </w:r>
      <w:bookmarkEnd w:id="119"/>
      <w:r w:rsidRPr="009D3EBB">
        <w:t>: Severity rating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54"/>
        <w:gridCol w:w="1556"/>
        <w:gridCol w:w="1555"/>
        <w:gridCol w:w="1556"/>
        <w:gridCol w:w="1550"/>
      </w:tblGrid>
      <w:tr w:rsidR="007A61F3" w:rsidRPr="009D3EBB" w14:paraId="2E15FB59" w14:textId="77777777" w:rsidTr="00B30162">
        <w:trPr>
          <w:cantSplit/>
          <w:trHeight w:val="454"/>
          <w:jc w:val="center"/>
        </w:trPr>
        <w:tc>
          <w:tcPr>
            <w:tcW w:w="2254" w:type="dxa"/>
            <w:vMerge w:val="restart"/>
            <w:shd w:val="clear" w:color="auto" w:fill="C9C9C9" w:themeFill="accent3" w:themeFillTint="99"/>
            <w:vAlign w:val="center"/>
          </w:tcPr>
          <w:p w14:paraId="74E53FBF" w14:textId="77777777" w:rsidR="007A61F3" w:rsidRPr="009D3EBB" w:rsidRDefault="007A61F3" w:rsidP="00CC058D">
            <w:pPr>
              <w:pStyle w:val="Tableheading"/>
              <w:rPr>
                <w:lang w:val="en-NZ"/>
              </w:rPr>
            </w:pPr>
            <w:r w:rsidRPr="009D3EBB">
              <w:rPr>
                <w:lang w:val="en-NZ"/>
              </w:rPr>
              <w:t>Likelihood of death or serious injury</w:t>
            </w:r>
          </w:p>
        </w:tc>
        <w:tc>
          <w:tcPr>
            <w:tcW w:w="6217" w:type="dxa"/>
            <w:gridSpan w:val="4"/>
            <w:shd w:val="clear" w:color="auto" w:fill="EDEDED" w:themeFill="accent3" w:themeFillTint="33"/>
            <w:vAlign w:val="center"/>
          </w:tcPr>
          <w:p w14:paraId="19CB7A0D" w14:textId="77777777" w:rsidR="007A61F3" w:rsidRPr="009D3EBB" w:rsidRDefault="007A61F3" w:rsidP="00CC058D">
            <w:pPr>
              <w:pStyle w:val="Tableheading"/>
              <w:rPr>
                <w:lang w:val="en-NZ"/>
              </w:rPr>
            </w:pPr>
            <w:r w:rsidRPr="009D3EBB">
              <w:rPr>
                <w:lang w:val="en-NZ"/>
              </w:rPr>
              <w:t>Frequency (probability of a crash)</w:t>
            </w:r>
          </w:p>
        </w:tc>
      </w:tr>
      <w:tr w:rsidR="007A61F3" w:rsidRPr="009D3EBB" w14:paraId="50FAB402" w14:textId="77777777" w:rsidTr="00B30162">
        <w:trPr>
          <w:cantSplit/>
          <w:trHeight w:val="454"/>
          <w:jc w:val="center"/>
        </w:trPr>
        <w:tc>
          <w:tcPr>
            <w:tcW w:w="2254" w:type="dxa"/>
            <w:vMerge/>
            <w:shd w:val="clear" w:color="auto" w:fill="C9C9C9" w:themeFill="accent3" w:themeFillTint="99"/>
            <w:vAlign w:val="center"/>
          </w:tcPr>
          <w:p w14:paraId="1C5848C5" w14:textId="77777777" w:rsidR="007A61F3" w:rsidRPr="009D3EBB" w:rsidRDefault="007A61F3" w:rsidP="00CC058D">
            <w:pPr>
              <w:pStyle w:val="Tableheading"/>
              <w:rPr>
                <w:lang w:val="en-NZ"/>
              </w:rPr>
            </w:pPr>
          </w:p>
        </w:tc>
        <w:tc>
          <w:tcPr>
            <w:tcW w:w="1556" w:type="dxa"/>
            <w:shd w:val="clear" w:color="auto" w:fill="EDEDED" w:themeFill="accent3" w:themeFillTint="33"/>
            <w:vAlign w:val="center"/>
          </w:tcPr>
          <w:p w14:paraId="01EC7354" w14:textId="77777777" w:rsidR="007A61F3" w:rsidRPr="009D3EBB" w:rsidRDefault="007A61F3" w:rsidP="00CC058D">
            <w:pPr>
              <w:pStyle w:val="Tableheading"/>
              <w:rPr>
                <w:lang w:val="en-NZ"/>
              </w:rPr>
            </w:pPr>
            <w:r w:rsidRPr="009D3EBB">
              <w:rPr>
                <w:lang w:val="en-NZ"/>
              </w:rPr>
              <w:t>Frequent</w:t>
            </w:r>
          </w:p>
        </w:tc>
        <w:tc>
          <w:tcPr>
            <w:tcW w:w="1555" w:type="dxa"/>
            <w:shd w:val="clear" w:color="auto" w:fill="EDEDED" w:themeFill="accent3" w:themeFillTint="33"/>
            <w:vAlign w:val="center"/>
          </w:tcPr>
          <w:p w14:paraId="6711151C" w14:textId="77777777" w:rsidR="007A61F3" w:rsidRPr="009D3EBB" w:rsidRDefault="007A61F3" w:rsidP="00CC058D">
            <w:pPr>
              <w:pStyle w:val="Tableheading"/>
              <w:rPr>
                <w:lang w:val="en-NZ"/>
              </w:rPr>
            </w:pPr>
            <w:r w:rsidRPr="009D3EBB">
              <w:rPr>
                <w:lang w:val="en-NZ"/>
              </w:rPr>
              <w:t>Common</w:t>
            </w:r>
          </w:p>
        </w:tc>
        <w:tc>
          <w:tcPr>
            <w:tcW w:w="1556" w:type="dxa"/>
            <w:shd w:val="clear" w:color="auto" w:fill="EDEDED" w:themeFill="accent3" w:themeFillTint="33"/>
            <w:vAlign w:val="center"/>
          </w:tcPr>
          <w:p w14:paraId="1563CAD6" w14:textId="77777777" w:rsidR="007A61F3" w:rsidRPr="009D3EBB" w:rsidRDefault="007A61F3" w:rsidP="00CC058D">
            <w:pPr>
              <w:pStyle w:val="Tableheading"/>
              <w:rPr>
                <w:lang w:val="en-NZ"/>
              </w:rPr>
            </w:pPr>
            <w:r w:rsidRPr="009D3EBB">
              <w:rPr>
                <w:lang w:val="en-NZ"/>
              </w:rPr>
              <w:t>Occasional</w:t>
            </w:r>
          </w:p>
        </w:tc>
        <w:tc>
          <w:tcPr>
            <w:tcW w:w="1550" w:type="dxa"/>
            <w:shd w:val="clear" w:color="auto" w:fill="EDEDED" w:themeFill="accent3" w:themeFillTint="33"/>
            <w:vAlign w:val="center"/>
          </w:tcPr>
          <w:p w14:paraId="3069414B" w14:textId="77777777" w:rsidR="007A61F3" w:rsidRPr="009D3EBB" w:rsidRDefault="007A61F3" w:rsidP="00CC058D">
            <w:pPr>
              <w:pStyle w:val="Tableheading"/>
              <w:rPr>
                <w:lang w:val="en-NZ"/>
              </w:rPr>
            </w:pPr>
            <w:r w:rsidRPr="009D3EBB">
              <w:rPr>
                <w:lang w:val="en-NZ"/>
              </w:rPr>
              <w:t>Infrequent</w:t>
            </w:r>
          </w:p>
        </w:tc>
      </w:tr>
      <w:tr w:rsidR="007A61F3" w:rsidRPr="009D3EBB" w14:paraId="62F9BE3D" w14:textId="77777777" w:rsidTr="00B30162">
        <w:trPr>
          <w:cantSplit/>
          <w:trHeight w:val="454"/>
          <w:jc w:val="center"/>
        </w:trPr>
        <w:tc>
          <w:tcPr>
            <w:tcW w:w="2254" w:type="dxa"/>
            <w:shd w:val="clear" w:color="auto" w:fill="C9C9C9" w:themeFill="accent3" w:themeFillTint="99"/>
            <w:vAlign w:val="center"/>
          </w:tcPr>
          <w:p w14:paraId="3CD8A1CB" w14:textId="77777777" w:rsidR="007A61F3" w:rsidRPr="009D3EBB" w:rsidRDefault="007A61F3" w:rsidP="00CC058D">
            <w:pPr>
              <w:pStyle w:val="Tabletext"/>
              <w:rPr>
                <w:lang w:val="en-NZ"/>
              </w:rPr>
            </w:pPr>
            <w:r w:rsidRPr="009D3EBB">
              <w:rPr>
                <w:lang w:val="en-NZ"/>
              </w:rPr>
              <w:t>Very likely</w:t>
            </w:r>
          </w:p>
        </w:tc>
        <w:tc>
          <w:tcPr>
            <w:tcW w:w="1556" w:type="dxa"/>
            <w:shd w:val="clear" w:color="auto" w:fill="FF0000"/>
            <w:vAlign w:val="center"/>
          </w:tcPr>
          <w:p w14:paraId="5DC3C641" w14:textId="77777777" w:rsidR="007A61F3" w:rsidRPr="009D3EBB" w:rsidRDefault="007A61F3" w:rsidP="00CC058D">
            <w:pPr>
              <w:pStyle w:val="Tabletext"/>
              <w:rPr>
                <w:lang w:val="en-NZ"/>
              </w:rPr>
            </w:pPr>
            <w:r w:rsidRPr="009D3EBB">
              <w:rPr>
                <w:lang w:val="en-NZ"/>
              </w:rPr>
              <w:t>Serious</w:t>
            </w:r>
          </w:p>
        </w:tc>
        <w:tc>
          <w:tcPr>
            <w:tcW w:w="1555" w:type="dxa"/>
            <w:shd w:val="clear" w:color="auto" w:fill="FF0000"/>
            <w:vAlign w:val="center"/>
          </w:tcPr>
          <w:p w14:paraId="3A999FD4" w14:textId="77777777" w:rsidR="007A61F3" w:rsidRPr="009D3EBB" w:rsidRDefault="007A61F3" w:rsidP="00CC058D">
            <w:pPr>
              <w:pStyle w:val="Tabletext"/>
              <w:rPr>
                <w:lang w:val="en-NZ"/>
              </w:rPr>
            </w:pPr>
            <w:r w:rsidRPr="009D3EBB">
              <w:rPr>
                <w:lang w:val="en-NZ"/>
              </w:rPr>
              <w:t>Serious</w:t>
            </w:r>
          </w:p>
        </w:tc>
        <w:tc>
          <w:tcPr>
            <w:tcW w:w="1556" w:type="dxa"/>
            <w:shd w:val="clear" w:color="auto" w:fill="FF9933"/>
            <w:vAlign w:val="center"/>
          </w:tcPr>
          <w:p w14:paraId="3295574A" w14:textId="77777777" w:rsidR="007A61F3" w:rsidRPr="009D3EBB" w:rsidRDefault="007A61F3" w:rsidP="00CC058D">
            <w:pPr>
              <w:pStyle w:val="Tabletext"/>
              <w:rPr>
                <w:lang w:val="en-NZ"/>
              </w:rPr>
            </w:pPr>
            <w:r w:rsidRPr="009D3EBB">
              <w:rPr>
                <w:lang w:val="en-NZ"/>
              </w:rPr>
              <w:t>Significant</w:t>
            </w:r>
          </w:p>
        </w:tc>
        <w:tc>
          <w:tcPr>
            <w:tcW w:w="1550" w:type="dxa"/>
            <w:shd w:val="clear" w:color="auto" w:fill="FFC000"/>
            <w:vAlign w:val="center"/>
          </w:tcPr>
          <w:p w14:paraId="26429278" w14:textId="77777777" w:rsidR="007A61F3" w:rsidRPr="009D3EBB" w:rsidRDefault="007A61F3" w:rsidP="00CC058D">
            <w:pPr>
              <w:pStyle w:val="Tabletext"/>
              <w:rPr>
                <w:lang w:val="en-NZ"/>
              </w:rPr>
            </w:pPr>
            <w:r w:rsidRPr="009D3EBB">
              <w:rPr>
                <w:lang w:val="en-NZ"/>
              </w:rPr>
              <w:t>Moderate</w:t>
            </w:r>
          </w:p>
        </w:tc>
      </w:tr>
      <w:tr w:rsidR="007A61F3" w:rsidRPr="009D3EBB" w14:paraId="678685A9" w14:textId="77777777" w:rsidTr="00B30162">
        <w:trPr>
          <w:cantSplit/>
          <w:trHeight w:val="454"/>
          <w:jc w:val="center"/>
        </w:trPr>
        <w:tc>
          <w:tcPr>
            <w:tcW w:w="2254" w:type="dxa"/>
            <w:shd w:val="clear" w:color="auto" w:fill="C9C9C9" w:themeFill="accent3" w:themeFillTint="99"/>
            <w:vAlign w:val="center"/>
          </w:tcPr>
          <w:p w14:paraId="2204104A" w14:textId="77777777" w:rsidR="007A61F3" w:rsidRPr="009D3EBB" w:rsidRDefault="007A61F3" w:rsidP="00CC058D">
            <w:pPr>
              <w:pStyle w:val="Tabletext"/>
              <w:rPr>
                <w:lang w:val="en-NZ"/>
              </w:rPr>
            </w:pPr>
            <w:r w:rsidRPr="009D3EBB">
              <w:rPr>
                <w:lang w:val="en-NZ"/>
              </w:rPr>
              <w:t>Likely</w:t>
            </w:r>
          </w:p>
        </w:tc>
        <w:tc>
          <w:tcPr>
            <w:tcW w:w="1556" w:type="dxa"/>
            <w:shd w:val="clear" w:color="auto" w:fill="FF0000"/>
            <w:vAlign w:val="center"/>
          </w:tcPr>
          <w:p w14:paraId="10F1B077" w14:textId="77777777" w:rsidR="007A61F3" w:rsidRPr="009D3EBB" w:rsidRDefault="007A61F3" w:rsidP="00CC058D">
            <w:pPr>
              <w:pStyle w:val="Tabletext"/>
              <w:rPr>
                <w:lang w:val="en-NZ"/>
              </w:rPr>
            </w:pPr>
            <w:r w:rsidRPr="009D3EBB">
              <w:rPr>
                <w:lang w:val="en-NZ"/>
              </w:rPr>
              <w:t>Serious</w:t>
            </w:r>
          </w:p>
        </w:tc>
        <w:tc>
          <w:tcPr>
            <w:tcW w:w="1555" w:type="dxa"/>
            <w:shd w:val="clear" w:color="auto" w:fill="FF9933"/>
            <w:vAlign w:val="center"/>
          </w:tcPr>
          <w:p w14:paraId="230B86F2" w14:textId="77777777" w:rsidR="007A61F3" w:rsidRPr="009D3EBB" w:rsidRDefault="007A61F3" w:rsidP="00CC058D">
            <w:pPr>
              <w:pStyle w:val="Tabletext"/>
              <w:rPr>
                <w:lang w:val="en-NZ"/>
              </w:rPr>
            </w:pPr>
            <w:r w:rsidRPr="009D3EBB">
              <w:rPr>
                <w:lang w:val="en-NZ"/>
              </w:rPr>
              <w:t>Significant</w:t>
            </w:r>
          </w:p>
        </w:tc>
        <w:tc>
          <w:tcPr>
            <w:tcW w:w="1556" w:type="dxa"/>
            <w:shd w:val="clear" w:color="auto" w:fill="FFC000"/>
            <w:vAlign w:val="center"/>
          </w:tcPr>
          <w:p w14:paraId="0C44B0DB" w14:textId="77777777" w:rsidR="007A61F3" w:rsidRPr="009D3EBB" w:rsidRDefault="007A61F3" w:rsidP="00CC058D">
            <w:pPr>
              <w:pStyle w:val="Tabletext"/>
              <w:rPr>
                <w:lang w:val="en-NZ"/>
              </w:rPr>
            </w:pPr>
            <w:r w:rsidRPr="009D3EBB">
              <w:rPr>
                <w:lang w:val="en-NZ"/>
              </w:rPr>
              <w:t>Moderate</w:t>
            </w:r>
          </w:p>
        </w:tc>
        <w:tc>
          <w:tcPr>
            <w:tcW w:w="1550" w:type="dxa"/>
            <w:shd w:val="clear" w:color="auto" w:fill="FFCC00"/>
            <w:vAlign w:val="center"/>
          </w:tcPr>
          <w:p w14:paraId="42418B37" w14:textId="77777777" w:rsidR="007A61F3" w:rsidRPr="009D3EBB" w:rsidRDefault="007A61F3" w:rsidP="00CC058D">
            <w:pPr>
              <w:pStyle w:val="Tabletext"/>
              <w:rPr>
                <w:lang w:val="en-NZ"/>
              </w:rPr>
            </w:pPr>
            <w:r w:rsidRPr="009D3EBB">
              <w:rPr>
                <w:lang w:val="en-NZ"/>
              </w:rPr>
              <w:t>Moderate</w:t>
            </w:r>
          </w:p>
        </w:tc>
      </w:tr>
      <w:tr w:rsidR="007A61F3" w:rsidRPr="009D3EBB" w14:paraId="2A52E946" w14:textId="77777777" w:rsidTr="00B30162">
        <w:trPr>
          <w:cantSplit/>
          <w:trHeight w:val="454"/>
          <w:jc w:val="center"/>
        </w:trPr>
        <w:tc>
          <w:tcPr>
            <w:tcW w:w="2254" w:type="dxa"/>
            <w:shd w:val="clear" w:color="auto" w:fill="C9C9C9" w:themeFill="accent3" w:themeFillTint="99"/>
            <w:vAlign w:val="center"/>
          </w:tcPr>
          <w:p w14:paraId="2EC28594" w14:textId="77777777" w:rsidR="007A61F3" w:rsidRPr="009D3EBB" w:rsidRDefault="007A61F3" w:rsidP="00CC058D">
            <w:pPr>
              <w:pStyle w:val="Tabletext"/>
              <w:rPr>
                <w:lang w:val="en-NZ"/>
              </w:rPr>
            </w:pPr>
            <w:r w:rsidRPr="009D3EBB">
              <w:rPr>
                <w:lang w:val="en-NZ"/>
              </w:rPr>
              <w:t>Unlikely</w:t>
            </w:r>
          </w:p>
        </w:tc>
        <w:tc>
          <w:tcPr>
            <w:tcW w:w="1556" w:type="dxa"/>
            <w:shd w:val="clear" w:color="auto" w:fill="FF9933"/>
            <w:vAlign w:val="center"/>
          </w:tcPr>
          <w:p w14:paraId="778B48CB" w14:textId="77777777" w:rsidR="007A61F3" w:rsidRPr="009D3EBB" w:rsidRDefault="007A61F3" w:rsidP="00CC058D">
            <w:pPr>
              <w:pStyle w:val="Tabletext"/>
              <w:rPr>
                <w:lang w:val="en-NZ"/>
              </w:rPr>
            </w:pPr>
            <w:r w:rsidRPr="009D3EBB">
              <w:rPr>
                <w:lang w:val="en-NZ"/>
              </w:rPr>
              <w:t>Significant</w:t>
            </w:r>
          </w:p>
        </w:tc>
        <w:tc>
          <w:tcPr>
            <w:tcW w:w="1555" w:type="dxa"/>
            <w:shd w:val="clear" w:color="auto" w:fill="FFC000"/>
            <w:vAlign w:val="center"/>
          </w:tcPr>
          <w:p w14:paraId="35747F45" w14:textId="77777777" w:rsidR="007A61F3" w:rsidRPr="009D3EBB" w:rsidRDefault="007A61F3" w:rsidP="00CC058D">
            <w:pPr>
              <w:pStyle w:val="Tabletext"/>
              <w:rPr>
                <w:lang w:val="en-NZ"/>
              </w:rPr>
            </w:pPr>
            <w:r w:rsidRPr="009D3EBB">
              <w:rPr>
                <w:lang w:val="en-NZ"/>
              </w:rPr>
              <w:t>Moderate</w:t>
            </w:r>
          </w:p>
        </w:tc>
        <w:tc>
          <w:tcPr>
            <w:tcW w:w="1556" w:type="dxa"/>
            <w:shd w:val="clear" w:color="auto" w:fill="FFFF00"/>
            <w:vAlign w:val="center"/>
          </w:tcPr>
          <w:p w14:paraId="514346B8" w14:textId="77777777" w:rsidR="007A61F3" w:rsidRPr="009D3EBB" w:rsidRDefault="007A61F3" w:rsidP="00CC058D">
            <w:pPr>
              <w:pStyle w:val="Tabletext"/>
              <w:rPr>
                <w:lang w:val="en-NZ"/>
              </w:rPr>
            </w:pPr>
            <w:r w:rsidRPr="009D3EBB">
              <w:rPr>
                <w:lang w:val="en-NZ"/>
              </w:rPr>
              <w:t>Minor</w:t>
            </w:r>
          </w:p>
        </w:tc>
        <w:tc>
          <w:tcPr>
            <w:tcW w:w="1550" w:type="dxa"/>
            <w:shd w:val="clear" w:color="auto" w:fill="FFFF00"/>
            <w:vAlign w:val="center"/>
          </w:tcPr>
          <w:p w14:paraId="1CFCD3B8" w14:textId="77777777" w:rsidR="007A61F3" w:rsidRPr="009D3EBB" w:rsidRDefault="007A61F3" w:rsidP="00CC058D">
            <w:pPr>
              <w:pStyle w:val="Tabletext"/>
              <w:rPr>
                <w:lang w:val="en-NZ"/>
              </w:rPr>
            </w:pPr>
            <w:r w:rsidRPr="009D3EBB">
              <w:rPr>
                <w:lang w:val="en-NZ"/>
              </w:rPr>
              <w:t>Minor</w:t>
            </w:r>
          </w:p>
        </w:tc>
      </w:tr>
      <w:tr w:rsidR="007A61F3" w:rsidRPr="009D3EBB" w14:paraId="5BF84CE9" w14:textId="77777777" w:rsidTr="00B30162">
        <w:trPr>
          <w:cantSplit/>
          <w:trHeight w:val="454"/>
          <w:jc w:val="center"/>
        </w:trPr>
        <w:tc>
          <w:tcPr>
            <w:tcW w:w="2254" w:type="dxa"/>
            <w:shd w:val="clear" w:color="auto" w:fill="C9C9C9" w:themeFill="accent3" w:themeFillTint="99"/>
            <w:vAlign w:val="center"/>
          </w:tcPr>
          <w:p w14:paraId="49CBFB72" w14:textId="77777777" w:rsidR="007A61F3" w:rsidRPr="009D3EBB" w:rsidRDefault="007A61F3" w:rsidP="00CC058D">
            <w:pPr>
              <w:pStyle w:val="Tabletext"/>
              <w:rPr>
                <w:lang w:val="en-NZ"/>
              </w:rPr>
            </w:pPr>
            <w:r w:rsidRPr="009D3EBB">
              <w:rPr>
                <w:lang w:val="en-NZ"/>
              </w:rPr>
              <w:t>Very unlikely</w:t>
            </w:r>
          </w:p>
        </w:tc>
        <w:tc>
          <w:tcPr>
            <w:tcW w:w="1556" w:type="dxa"/>
            <w:shd w:val="clear" w:color="auto" w:fill="FFC000"/>
            <w:vAlign w:val="center"/>
          </w:tcPr>
          <w:p w14:paraId="317A1629" w14:textId="77777777" w:rsidR="007A61F3" w:rsidRPr="009D3EBB" w:rsidRDefault="007A61F3" w:rsidP="00CC058D">
            <w:pPr>
              <w:pStyle w:val="Tabletext"/>
              <w:rPr>
                <w:lang w:val="en-NZ"/>
              </w:rPr>
            </w:pPr>
            <w:r w:rsidRPr="009D3EBB">
              <w:rPr>
                <w:lang w:val="en-NZ"/>
              </w:rPr>
              <w:t>Moderate</w:t>
            </w:r>
          </w:p>
        </w:tc>
        <w:tc>
          <w:tcPr>
            <w:tcW w:w="1555" w:type="dxa"/>
            <w:shd w:val="clear" w:color="auto" w:fill="FFFF00"/>
            <w:vAlign w:val="center"/>
          </w:tcPr>
          <w:p w14:paraId="33B10341" w14:textId="77777777" w:rsidR="007A61F3" w:rsidRPr="009D3EBB" w:rsidRDefault="007A61F3" w:rsidP="00CC058D">
            <w:pPr>
              <w:pStyle w:val="Tabletext"/>
              <w:rPr>
                <w:lang w:val="en-NZ"/>
              </w:rPr>
            </w:pPr>
            <w:r w:rsidRPr="009D3EBB">
              <w:rPr>
                <w:lang w:val="en-NZ"/>
              </w:rPr>
              <w:t>Minor</w:t>
            </w:r>
          </w:p>
        </w:tc>
        <w:tc>
          <w:tcPr>
            <w:tcW w:w="1556" w:type="dxa"/>
            <w:shd w:val="clear" w:color="auto" w:fill="FFFF00"/>
            <w:vAlign w:val="center"/>
          </w:tcPr>
          <w:p w14:paraId="28D69EB8" w14:textId="77777777" w:rsidR="007A61F3" w:rsidRPr="009D3EBB" w:rsidRDefault="007A61F3" w:rsidP="00CC058D">
            <w:pPr>
              <w:pStyle w:val="Tabletext"/>
              <w:rPr>
                <w:lang w:val="en-NZ"/>
              </w:rPr>
            </w:pPr>
            <w:r w:rsidRPr="009D3EBB">
              <w:rPr>
                <w:lang w:val="en-NZ"/>
              </w:rPr>
              <w:t>Minor</w:t>
            </w:r>
          </w:p>
        </w:tc>
        <w:tc>
          <w:tcPr>
            <w:tcW w:w="1550" w:type="dxa"/>
            <w:shd w:val="clear" w:color="auto" w:fill="FFFF00"/>
            <w:vAlign w:val="center"/>
          </w:tcPr>
          <w:p w14:paraId="4C93C4F8" w14:textId="77777777" w:rsidR="007A61F3" w:rsidRPr="009D3EBB" w:rsidRDefault="007A61F3" w:rsidP="00CC058D">
            <w:pPr>
              <w:pStyle w:val="Tabletext"/>
              <w:rPr>
                <w:lang w:val="en-NZ"/>
              </w:rPr>
            </w:pPr>
            <w:r w:rsidRPr="009D3EBB">
              <w:rPr>
                <w:lang w:val="en-NZ"/>
              </w:rPr>
              <w:t>Minor</w:t>
            </w:r>
          </w:p>
        </w:tc>
      </w:tr>
    </w:tbl>
    <w:bookmarkEnd w:id="118"/>
    <w:p w14:paraId="5FAB7949" w14:textId="77777777" w:rsidR="00C16065" w:rsidRDefault="00C16065" w:rsidP="00CC058D">
      <w:r w:rsidRPr="009D3EBB">
        <w:t xml:space="preserve">It should be noted that the severity rating assigned to the likelihood assigned to ‘Death or Serious Injury’ is often “Likely” or “Very likely” because crashes between </w:t>
      </w:r>
      <w:r>
        <w:t>non-motorised users</w:t>
      </w:r>
      <w:r w:rsidRPr="009D3EBB">
        <w:t xml:space="preserve"> and motor vehicles often result in serious injury or fatality.</w:t>
      </w:r>
    </w:p>
    <w:p w14:paraId="5058BBE9" w14:textId="0EB876AE" w:rsidR="007A61F3" w:rsidRPr="009D3EBB" w:rsidRDefault="007A61F3" w:rsidP="00CC058D">
      <w:r w:rsidRPr="009D3EBB">
        <w:t xml:space="preserve">The ranking of the frequency of crashes has been assessed in accordance with </w:t>
      </w:r>
      <w:r w:rsidRPr="009D3EBB">
        <w:fldChar w:fldCharType="begin"/>
      </w:r>
      <w:r w:rsidRPr="009D3EBB">
        <w:instrText xml:space="preserve"> REF _Ref440441277 \h  \* MERGEFORMAT </w:instrText>
      </w:r>
      <w:r w:rsidRPr="009D3EBB">
        <w:fldChar w:fldCharType="separate"/>
      </w:r>
      <w:r w:rsidR="00A75058" w:rsidRPr="009D3EBB">
        <w:t xml:space="preserve">Table </w:t>
      </w:r>
      <w:r w:rsidR="00A75058">
        <w:t>1.9</w:t>
      </w:r>
      <w:r w:rsidR="00A75058">
        <w:noBreakHyphen/>
        <w:t>b</w:t>
      </w:r>
      <w:r w:rsidRPr="009D3EBB">
        <w:fldChar w:fldCharType="end"/>
      </w:r>
      <w:r w:rsidRPr="009D3EBB">
        <w:t>.</w:t>
      </w:r>
    </w:p>
    <w:p w14:paraId="772DC40A" w14:textId="033D4465" w:rsidR="007A61F3" w:rsidRPr="009D3EBB" w:rsidRDefault="007A61F3" w:rsidP="007A61F3">
      <w:pPr>
        <w:pStyle w:val="Caption"/>
      </w:pPr>
      <w:bookmarkStart w:id="120" w:name="_Ref440441277"/>
      <w:r w:rsidRPr="009D3EBB">
        <w:lastRenderedPageBreak/>
        <w:t xml:space="preserve">Table </w:t>
      </w:r>
      <w:r w:rsidR="00A75058">
        <w:fldChar w:fldCharType="begin"/>
      </w:r>
      <w:r w:rsidR="00A75058">
        <w:instrText xml:space="preserve"> STYLEREF 2 \s </w:instrText>
      </w:r>
      <w:r w:rsidR="00A75058">
        <w:fldChar w:fldCharType="separate"/>
      </w:r>
      <w:r w:rsidR="00A75058">
        <w:rPr>
          <w:noProof/>
        </w:rPr>
        <w:t>1.9</w:t>
      </w:r>
      <w:r w:rsidR="00A75058">
        <w:rPr>
          <w:noProof/>
        </w:rPr>
        <w:fldChar w:fldCharType="end"/>
      </w:r>
      <w:r w:rsidR="00867A6E">
        <w:noBreakHyphen/>
      </w:r>
      <w:r w:rsidR="00A75058">
        <w:fldChar w:fldCharType="begin"/>
      </w:r>
      <w:r w:rsidR="00A75058">
        <w:instrText xml:space="preserve"> SEQ Table \* alphabetic \s 2 </w:instrText>
      </w:r>
      <w:r w:rsidR="00A75058">
        <w:fldChar w:fldCharType="separate"/>
      </w:r>
      <w:r w:rsidR="00A75058">
        <w:rPr>
          <w:noProof/>
        </w:rPr>
        <w:t>b</w:t>
      </w:r>
      <w:r w:rsidR="00A75058">
        <w:rPr>
          <w:noProof/>
        </w:rPr>
        <w:fldChar w:fldCharType="end"/>
      </w:r>
      <w:bookmarkEnd w:id="120"/>
      <w:r w:rsidRPr="009D3EBB">
        <w:t>: Indicative crash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54"/>
        <w:gridCol w:w="6217"/>
      </w:tblGrid>
      <w:tr w:rsidR="007A61F3" w:rsidRPr="009D3EBB" w14:paraId="7662B9B3" w14:textId="77777777" w:rsidTr="00B30162">
        <w:trPr>
          <w:cantSplit/>
          <w:trHeight w:val="454"/>
          <w:jc w:val="center"/>
        </w:trPr>
        <w:tc>
          <w:tcPr>
            <w:tcW w:w="2254" w:type="dxa"/>
            <w:shd w:val="clear" w:color="auto" w:fill="C9C9C9" w:themeFill="accent3" w:themeFillTint="99"/>
            <w:vAlign w:val="center"/>
          </w:tcPr>
          <w:p w14:paraId="31C6B124" w14:textId="77777777" w:rsidR="007A61F3" w:rsidRPr="009D3EBB" w:rsidRDefault="007A61F3" w:rsidP="00CC058D">
            <w:pPr>
              <w:pStyle w:val="Tableheading"/>
              <w:rPr>
                <w:lang w:val="en-NZ"/>
              </w:rPr>
            </w:pPr>
            <w:r w:rsidRPr="009D3EBB">
              <w:rPr>
                <w:lang w:val="en-NZ"/>
              </w:rPr>
              <w:t>Crash Frequency</w:t>
            </w:r>
          </w:p>
        </w:tc>
        <w:tc>
          <w:tcPr>
            <w:tcW w:w="6217" w:type="dxa"/>
            <w:shd w:val="clear" w:color="auto" w:fill="EDEDED" w:themeFill="accent3" w:themeFillTint="33"/>
            <w:vAlign w:val="center"/>
          </w:tcPr>
          <w:p w14:paraId="2E866F25" w14:textId="77777777" w:rsidR="007A61F3" w:rsidRPr="009D3EBB" w:rsidRDefault="007A61F3" w:rsidP="00CC058D">
            <w:pPr>
              <w:pStyle w:val="Tableheading"/>
              <w:rPr>
                <w:lang w:val="en-NZ"/>
              </w:rPr>
            </w:pPr>
            <w:r w:rsidRPr="009D3EBB">
              <w:rPr>
                <w:lang w:val="en-NZ"/>
              </w:rPr>
              <w:t>Indicative description</w:t>
            </w:r>
          </w:p>
        </w:tc>
      </w:tr>
      <w:tr w:rsidR="007A61F3" w:rsidRPr="009D3EBB" w14:paraId="4817E8BB" w14:textId="77777777" w:rsidTr="00B30162">
        <w:trPr>
          <w:cantSplit/>
          <w:trHeight w:val="454"/>
          <w:jc w:val="center"/>
        </w:trPr>
        <w:tc>
          <w:tcPr>
            <w:tcW w:w="2254" w:type="dxa"/>
            <w:shd w:val="clear" w:color="auto" w:fill="C9C9C9" w:themeFill="accent3" w:themeFillTint="99"/>
            <w:vAlign w:val="center"/>
          </w:tcPr>
          <w:p w14:paraId="447B115F" w14:textId="77777777" w:rsidR="007A61F3" w:rsidRPr="009D3EBB" w:rsidRDefault="007A61F3" w:rsidP="00CC058D">
            <w:pPr>
              <w:pStyle w:val="Tabletext"/>
              <w:rPr>
                <w:lang w:val="en-NZ"/>
              </w:rPr>
            </w:pPr>
            <w:r w:rsidRPr="009D3EBB">
              <w:rPr>
                <w:lang w:val="en-NZ"/>
              </w:rPr>
              <w:t>Frequent</w:t>
            </w:r>
          </w:p>
        </w:tc>
        <w:tc>
          <w:tcPr>
            <w:tcW w:w="6217" w:type="dxa"/>
            <w:shd w:val="clear" w:color="auto" w:fill="auto"/>
            <w:vAlign w:val="center"/>
          </w:tcPr>
          <w:p w14:paraId="40564167" w14:textId="77777777" w:rsidR="007A61F3" w:rsidRPr="009D3EBB" w:rsidRDefault="007A61F3" w:rsidP="00CC058D">
            <w:pPr>
              <w:pStyle w:val="Tabletext"/>
              <w:rPr>
                <w:lang w:val="en-NZ"/>
              </w:rPr>
            </w:pPr>
            <w:r w:rsidRPr="009D3EBB">
              <w:rPr>
                <w:lang w:val="en-NZ"/>
              </w:rPr>
              <w:t>Multiple crashes (more than 1 per year)</w:t>
            </w:r>
          </w:p>
        </w:tc>
      </w:tr>
      <w:tr w:rsidR="007A61F3" w:rsidRPr="009D3EBB" w14:paraId="37C4A195" w14:textId="77777777" w:rsidTr="00B30162">
        <w:trPr>
          <w:cantSplit/>
          <w:trHeight w:val="454"/>
          <w:jc w:val="center"/>
        </w:trPr>
        <w:tc>
          <w:tcPr>
            <w:tcW w:w="2254" w:type="dxa"/>
            <w:shd w:val="clear" w:color="auto" w:fill="C9C9C9" w:themeFill="accent3" w:themeFillTint="99"/>
            <w:vAlign w:val="center"/>
          </w:tcPr>
          <w:p w14:paraId="58481F61" w14:textId="77777777" w:rsidR="007A61F3" w:rsidRPr="009D3EBB" w:rsidRDefault="007A61F3" w:rsidP="00CC058D">
            <w:pPr>
              <w:pStyle w:val="Tabletext"/>
              <w:rPr>
                <w:lang w:val="en-NZ"/>
              </w:rPr>
            </w:pPr>
            <w:r w:rsidRPr="009D3EBB">
              <w:rPr>
                <w:lang w:val="en-NZ"/>
              </w:rPr>
              <w:t>Common</w:t>
            </w:r>
          </w:p>
        </w:tc>
        <w:tc>
          <w:tcPr>
            <w:tcW w:w="6217" w:type="dxa"/>
            <w:shd w:val="clear" w:color="auto" w:fill="auto"/>
            <w:vAlign w:val="center"/>
          </w:tcPr>
          <w:p w14:paraId="61E8B716" w14:textId="77777777" w:rsidR="007A61F3" w:rsidRPr="009D3EBB" w:rsidRDefault="007A61F3" w:rsidP="00CC058D">
            <w:pPr>
              <w:pStyle w:val="Tabletext"/>
              <w:rPr>
                <w:lang w:val="en-NZ"/>
              </w:rPr>
            </w:pPr>
            <w:r w:rsidRPr="009D3EBB">
              <w:rPr>
                <w:lang w:val="en-NZ"/>
              </w:rPr>
              <w:t>1 every 1 – 5 years</w:t>
            </w:r>
          </w:p>
        </w:tc>
      </w:tr>
      <w:tr w:rsidR="007A61F3" w:rsidRPr="009D3EBB" w14:paraId="3734E9CA" w14:textId="77777777" w:rsidTr="00B30162">
        <w:trPr>
          <w:cantSplit/>
          <w:trHeight w:val="454"/>
          <w:jc w:val="center"/>
        </w:trPr>
        <w:tc>
          <w:tcPr>
            <w:tcW w:w="2254" w:type="dxa"/>
            <w:shd w:val="clear" w:color="auto" w:fill="C9C9C9" w:themeFill="accent3" w:themeFillTint="99"/>
            <w:vAlign w:val="center"/>
          </w:tcPr>
          <w:p w14:paraId="0D779BC3" w14:textId="77777777" w:rsidR="007A61F3" w:rsidRPr="009D3EBB" w:rsidRDefault="007A61F3" w:rsidP="00CC058D">
            <w:pPr>
              <w:pStyle w:val="Tabletext"/>
              <w:rPr>
                <w:lang w:val="en-NZ"/>
              </w:rPr>
            </w:pPr>
            <w:r w:rsidRPr="009D3EBB">
              <w:rPr>
                <w:lang w:val="en-NZ"/>
              </w:rPr>
              <w:t>Occasional</w:t>
            </w:r>
          </w:p>
        </w:tc>
        <w:tc>
          <w:tcPr>
            <w:tcW w:w="6217" w:type="dxa"/>
            <w:shd w:val="clear" w:color="auto" w:fill="auto"/>
            <w:vAlign w:val="center"/>
          </w:tcPr>
          <w:p w14:paraId="409F3805" w14:textId="77777777" w:rsidR="007A61F3" w:rsidRPr="009D3EBB" w:rsidRDefault="007A61F3" w:rsidP="00CC058D">
            <w:pPr>
              <w:pStyle w:val="Tabletext"/>
              <w:rPr>
                <w:lang w:val="en-NZ"/>
              </w:rPr>
            </w:pPr>
            <w:r w:rsidRPr="009D3EBB">
              <w:rPr>
                <w:lang w:val="en-NZ"/>
              </w:rPr>
              <w:t>1 every 5 – 10 years</w:t>
            </w:r>
          </w:p>
        </w:tc>
      </w:tr>
      <w:tr w:rsidR="007A61F3" w:rsidRPr="009D3EBB" w14:paraId="7A2C4E96" w14:textId="77777777" w:rsidTr="00B30162">
        <w:trPr>
          <w:cantSplit/>
          <w:trHeight w:val="454"/>
          <w:jc w:val="center"/>
        </w:trPr>
        <w:tc>
          <w:tcPr>
            <w:tcW w:w="2254" w:type="dxa"/>
            <w:shd w:val="clear" w:color="auto" w:fill="C9C9C9" w:themeFill="accent3" w:themeFillTint="99"/>
            <w:vAlign w:val="center"/>
          </w:tcPr>
          <w:p w14:paraId="03F9B949" w14:textId="77777777" w:rsidR="007A61F3" w:rsidRPr="009D3EBB" w:rsidRDefault="007A61F3" w:rsidP="00CC058D">
            <w:pPr>
              <w:pStyle w:val="Tabletext"/>
              <w:rPr>
                <w:lang w:val="en-NZ"/>
              </w:rPr>
            </w:pPr>
            <w:r w:rsidRPr="009D3EBB">
              <w:rPr>
                <w:lang w:val="en-NZ"/>
              </w:rPr>
              <w:t>Infrequent</w:t>
            </w:r>
          </w:p>
        </w:tc>
        <w:tc>
          <w:tcPr>
            <w:tcW w:w="6217" w:type="dxa"/>
            <w:shd w:val="clear" w:color="auto" w:fill="auto"/>
            <w:vAlign w:val="center"/>
          </w:tcPr>
          <w:p w14:paraId="1E45E343" w14:textId="77777777" w:rsidR="007A61F3" w:rsidRPr="009D3EBB" w:rsidRDefault="007A61F3" w:rsidP="00CC058D">
            <w:pPr>
              <w:pStyle w:val="Tabletext"/>
              <w:rPr>
                <w:lang w:val="en-NZ"/>
              </w:rPr>
            </w:pPr>
            <w:r w:rsidRPr="009D3EBB">
              <w:rPr>
                <w:lang w:val="en-NZ"/>
              </w:rPr>
              <w:t>Less than 1 every 10 years</w:t>
            </w:r>
          </w:p>
        </w:tc>
      </w:tr>
    </w:tbl>
    <w:p w14:paraId="10CFDB1D" w14:textId="1C99D8C3" w:rsidR="007A61F3" w:rsidRPr="009D3EBB" w:rsidRDefault="007A61F3" w:rsidP="00CC058D">
      <w:r w:rsidRPr="009D3EBB">
        <w:t xml:space="preserve">While all safety concerns should be considered for action, the client will make the decision as to what action will be adopted.  This report gives safety ranking guidance and it is acknowledged the client must consider factors other than safety alone.  The suggested action for each concern category is given in </w:t>
      </w:r>
      <w:r w:rsidRPr="009D3EBB">
        <w:fldChar w:fldCharType="begin"/>
      </w:r>
      <w:r w:rsidRPr="009D3EBB">
        <w:instrText xml:space="preserve"> REF _Ref440886159 \h </w:instrText>
      </w:r>
      <w:r w:rsidR="00CC058D" w:rsidRPr="009D3EBB">
        <w:instrText xml:space="preserve"> \* MERGEFORMAT </w:instrText>
      </w:r>
      <w:r w:rsidRPr="009D3EBB">
        <w:fldChar w:fldCharType="separate"/>
      </w:r>
      <w:r w:rsidR="00A75058" w:rsidRPr="009D3EBB">
        <w:t xml:space="preserve">Table </w:t>
      </w:r>
      <w:r w:rsidR="00A75058">
        <w:t>1.9</w:t>
      </w:r>
      <w:r w:rsidR="00A75058">
        <w:noBreakHyphen/>
        <w:t>c</w:t>
      </w:r>
      <w:r w:rsidRPr="009D3EBB">
        <w:fldChar w:fldCharType="end"/>
      </w:r>
      <w:r w:rsidRPr="009D3EBB">
        <w:t>.</w:t>
      </w:r>
    </w:p>
    <w:p w14:paraId="11159C83" w14:textId="4D951FA2" w:rsidR="007A61F3" w:rsidRPr="009D3EBB" w:rsidRDefault="007A61F3" w:rsidP="007A61F3">
      <w:pPr>
        <w:pStyle w:val="Caption"/>
      </w:pPr>
      <w:bookmarkStart w:id="121" w:name="_Ref440886159"/>
      <w:r w:rsidRPr="009D3EBB">
        <w:t xml:space="preserve">Table </w:t>
      </w:r>
      <w:r w:rsidR="00A75058">
        <w:fldChar w:fldCharType="begin"/>
      </w:r>
      <w:r w:rsidR="00A75058">
        <w:instrText xml:space="preserve"> STYLEREF 2 \s </w:instrText>
      </w:r>
      <w:r w:rsidR="00A75058">
        <w:fldChar w:fldCharType="separate"/>
      </w:r>
      <w:r w:rsidR="00A75058">
        <w:rPr>
          <w:noProof/>
        </w:rPr>
        <w:t>1.9</w:t>
      </w:r>
      <w:r w:rsidR="00A75058">
        <w:rPr>
          <w:noProof/>
        </w:rPr>
        <w:fldChar w:fldCharType="end"/>
      </w:r>
      <w:r w:rsidR="00867A6E">
        <w:noBreakHyphen/>
      </w:r>
      <w:r w:rsidR="00A75058">
        <w:fldChar w:fldCharType="begin"/>
      </w:r>
      <w:r w:rsidR="00A75058">
        <w:instrText xml:space="preserve"> SEQ Table \* alphabetic \s 2 </w:instrText>
      </w:r>
      <w:r w:rsidR="00A75058">
        <w:fldChar w:fldCharType="separate"/>
      </w:r>
      <w:r w:rsidR="00A75058">
        <w:rPr>
          <w:noProof/>
        </w:rPr>
        <w:t>c</w:t>
      </w:r>
      <w:r w:rsidR="00A75058">
        <w:rPr>
          <w:noProof/>
        </w:rPr>
        <w:fldChar w:fldCharType="end"/>
      </w:r>
      <w:bookmarkEnd w:id="121"/>
      <w:r w:rsidRPr="009D3EBB">
        <w:t>: Concern categories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560"/>
        <w:gridCol w:w="6911"/>
      </w:tblGrid>
      <w:tr w:rsidR="007A61F3" w:rsidRPr="009D3EBB" w14:paraId="3622DEB7" w14:textId="77777777" w:rsidTr="00B30162">
        <w:trPr>
          <w:cantSplit/>
          <w:trHeight w:val="567"/>
          <w:jc w:val="center"/>
        </w:trPr>
        <w:tc>
          <w:tcPr>
            <w:tcW w:w="1560" w:type="dxa"/>
            <w:shd w:val="clear" w:color="auto" w:fill="C9C9C9" w:themeFill="accent3" w:themeFillTint="99"/>
            <w:vAlign w:val="center"/>
          </w:tcPr>
          <w:p w14:paraId="0522112E" w14:textId="77777777" w:rsidR="007A61F3" w:rsidRPr="009D3EBB" w:rsidRDefault="007A61F3" w:rsidP="00CC058D">
            <w:pPr>
              <w:pStyle w:val="Tableheading"/>
              <w:rPr>
                <w:lang w:val="en-NZ"/>
              </w:rPr>
            </w:pPr>
            <w:r w:rsidRPr="009D3EBB">
              <w:rPr>
                <w:lang w:val="en-NZ"/>
              </w:rPr>
              <w:t>Risk</w:t>
            </w:r>
          </w:p>
        </w:tc>
        <w:tc>
          <w:tcPr>
            <w:tcW w:w="6911" w:type="dxa"/>
            <w:shd w:val="clear" w:color="auto" w:fill="EDEDED" w:themeFill="accent3" w:themeFillTint="33"/>
            <w:vAlign w:val="center"/>
          </w:tcPr>
          <w:p w14:paraId="06F9BF0C" w14:textId="77777777" w:rsidR="007A61F3" w:rsidRPr="009D3EBB" w:rsidRDefault="007A61F3" w:rsidP="00CC058D">
            <w:pPr>
              <w:pStyle w:val="Tableheading"/>
              <w:rPr>
                <w:lang w:val="en-NZ"/>
              </w:rPr>
            </w:pPr>
            <w:r w:rsidRPr="009D3EBB">
              <w:rPr>
                <w:lang w:val="en-NZ"/>
              </w:rPr>
              <w:t>Suggested Action</w:t>
            </w:r>
          </w:p>
        </w:tc>
      </w:tr>
      <w:tr w:rsidR="007A61F3" w:rsidRPr="009D3EBB" w14:paraId="6F0F9EC6" w14:textId="77777777" w:rsidTr="00B30162">
        <w:trPr>
          <w:cantSplit/>
          <w:trHeight w:val="567"/>
          <w:jc w:val="center"/>
        </w:trPr>
        <w:tc>
          <w:tcPr>
            <w:tcW w:w="1560" w:type="dxa"/>
            <w:shd w:val="clear" w:color="auto" w:fill="C9C9C9" w:themeFill="accent3" w:themeFillTint="99"/>
            <w:vAlign w:val="center"/>
          </w:tcPr>
          <w:p w14:paraId="72C6E486" w14:textId="77777777" w:rsidR="007A61F3" w:rsidRPr="009D3EBB" w:rsidRDefault="007A61F3" w:rsidP="00CC058D">
            <w:pPr>
              <w:pStyle w:val="Tabletext"/>
              <w:rPr>
                <w:lang w:val="en-NZ"/>
              </w:rPr>
            </w:pPr>
            <w:r w:rsidRPr="009D3EBB">
              <w:rPr>
                <w:lang w:val="en-NZ"/>
              </w:rPr>
              <w:t>Serious</w:t>
            </w:r>
          </w:p>
        </w:tc>
        <w:tc>
          <w:tcPr>
            <w:tcW w:w="6911" w:type="dxa"/>
            <w:shd w:val="clear" w:color="auto" w:fill="auto"/>
            <w:vAlign w:val="center"/>
          </w:tcPr>
          <w:p w14:paraId="5339E4E9" w14:textId="77777777" w:rsidR="007A61F3" w:rsidRPr="009D3EBB" w:rsidRDefault="009874C7" w:rsidP="00CC058D">
            <w:pPr>
              <w:pStyle w:val="Tabletext"/>
              <w:rPr>
                <w:lang w:val="en-NZ"/>
              </w:rPr>
            </w:pPr>
            <w:r w:rsidRPr="009D3EBB">
              <w:rPr>
                <w:lang w:val="en-NZ"/>
              </w:rPr>
              <w:t>S</w:t>
            </w:r>
            <w:r w:rsidR="007A61F3" w:rsidRPr="009D3EBB">
              <w:rPr>
                <w:lang w:val="en-NZ"/>
              </w:rPr>
              <w:t>afety concern that must be addressed and requires changes to avoid serious safety consequences.</w:t>
            </w:r>
          </w:p>
        </w:tc>
      </w:tr>
      <w:tr w:rsidR="007A61F3" w:rsidRPr="009D3EBB" w14:paraId="43E026CC" w14:textId="77777777" w:rsidTr="00B30162">
        <w:trPr>
          <w:cantSplit/>
          <w:trHeight w:val="567"/>
          <w:jc w:val="center"/>
        </w:trPr>
        <w:tc>
          <w:tcPr>
            <w:tcW w:w="1560" w:type="dxa"/>
            <w:shd w:val="clear" w:color="auto" w:fill="C9C9C9" w:themeFill="accent3" w:themeFillTint="99"/>
            <w:vAlign w:val="center"/>
          </w:tcPr>
          <w:p w14:paraId="454B13DB" w14:textId="77777777" w:rsidR="007A61F3" w:rsidRPr="009D3EBB" w:rsidRDefault="007A61F3" w:rsidP="00CC058D">
            <w:pPr>
              <w:pStyle w:val="Tabletext"/>
              <w:rPr>
                <w:lang w:val="en-NZ"/>
              </w:rPr>
            </w:pPr>
            <w:r w:rsidRPr="009D3EBB">
              <w:rPr>
                <w:lang w:val="en-NZ"/>
              </w:rPr>
              <w:t>Significant</w:t>
            </w:r>
          </w:p>
        </w:tc>
        <w:tc>
          <w:tcPr>
            <w:tcW w:w="6911" w:type="dxa"/>
            <w:shd w:val="clear" w:color="auto" w:fill="auto"/>
            <w:vAlign w:val="center"/>
          </w:tcPr>
          <w:p w14:paraId="6C459132" w14:textId="77777777" w:rsidR="007A61F3" w:rsidRPr="009D3EBB" w:rsidRDefault="007A61F3" w:rsidP="00CC058D">
            <w:pPr>
              <w:pStyle w:val="Tabletext"/>
              <w:rPr>
                <w:lang w:val="en-NZ"/>
              </w:rPr>
            </w:pPr>
            <w:r w:rsidRPr="009D3EBB">
              <w:rPr>
                <w:lang w:val="en-NZ"/>
              </w:rPr>
              <w:t>Significant concern that should be addressed and requires changes to avoid serious safety consequences.</w:t>
            </w:r>
          </w:p>
        </w:tc>
      </w:tr>
      <w:tr w:rsidR="007A61F3" w:rsidRPr="009D3EBB" w14:paraId="05473BDA" w14:textId="77777777" w:rsidTr="00B30162">
        <w:trPr>
          <w:cantSplit/>
          <w:trHeight w:val="567"/>
          <w:jc w:val="center"/>
        </w:trPr>
        <w:tc>
          <w:tcPr>
            <w:tcW w:w="1560" w:type="dxa"/>
            <w:shd w:val="clear" w:color="auto" w:fill="C9C9C9" w:themeFill="accent3" w:themeFillTint="99"/>
            <w:vAlign w:val="center"/>
          </w:tcPr>
          <w:p w14:paraId="093D2EDD" w14:textId="77777777" w:rsidR="007A61F3" w:rsidRPr="009D3EBB" w:rsidRDefault="007A61F3" w:rsidP="00CC058D">
            <w:pPr>
              <w:pStyle w:val="Tabletext"/>
              <w:rPr>
                <w:lang w:val="en-NZ"/>
              </w:rPr>
            </w:pPr>
            <w:r w:rsidRPr="009D3EBB">
              <w:rPr>
                <w:lang w:val="en-NZ"/>
              </w:rPr>
              <w:t>Moderate</w:t>
            </w:r>
          </w:p>
        </w:tc>
        <w:tc>
          <w:tcPr>
            <w:tcW w:w="6911" w:type="dxa"/>
            <w:shd w:val="clear" w:color="auto" w:fill="auto"/>
            <w:vAlign w:val="center"/>
          </w:tcPr>
          <w:p w14:paraId="0B3B8418" w14:textId="77777777" w:rsidR="007A61F3" w:rsidRPr="009D3EBB" w:rsidRDefault="007A61F3" w:rsidP="00CC058D">
            <w:pPr>
              <w:pStyle w:val="Tabletext"/>
              <w:rPr>
                <w:lang w:val="en-NZ"/>
              </w:rPr>
            </w:pPr>
            <w:r w:rsidRPr="009D3EBB">
              <w:rPr>
                <w:lang w:val="en-NZ"/>
              </w:rPr>
              <w:t>Moderate concern that should be addressed to improve safety</w:t>
            </w:r>
          </w:p>
        </w:tc>
      </w:tr>
      <w:tr w:rsidR="007A61F3" w:rsidRPr="009D3EBB" w14:paraId="1CA460D2" w14:textId="77777777" w:rsidTr="00B30162">
        <w:trPr>
          <w:cantSplit/>
          <w:trHeight w:val="567"/>
          <w:jc w:val="center"/>
        </w:trPr>
        <w:tc>
          <w:tcPr>
            <w:tcW w:w="1560" w:type="dxa"/>
            <w:shd w:val="clear" w:color="auto" w:fill="C9C9C9" w:themeFill="accent3" w:themeFillTint="99"/>
            <w:vAlign w:val="center"/>
          </w:tcPr>
          <w:p w14:paraId="18CFD757" w14:textId="77777777" w:rsidR="007A61F3" w:rsidRPr="009D3EBB" w:rsidRDefault="007A61F3" w:rsidP="00CC058D">
            <w:pPr>
              <w:pStyle w:val="Tabletext"/>
              <w:rPr>
                <w:lang w:val="en-NZ"/>
              </w:rPr>
            </w:pPr>
            <w:r w:rsidRPr="009D3EBB">
              <w:rPr>
                <w:lang w:val="en-NZ"/>
              </w:rPr>
              <w:t>Minor</w:t>
            </w:r>
          </w:p>
        </w:tc>
        <w:tc>
          <w:tcPr>
            <w:tcW w:w="6911" w:type="dxa"/>
            <w:shd w:val="clear" w:color="auto" w:fill="auto"/>
            <w:vAlign w:val="center"/>
          </w:tcPr>
          <w:p w14:paraId="7884E078" w14:textId="77777777" w:rsidR="007A61F3" w:rsidRPr="009D3EBB" w:rsidRDefault="007A61F3" w:rsidP="00CC058D">
            <w:pPr>
              <w:pStyle w:val="Tabletext"/>
              <w:rPr>
                <w:lang w:val="en-NZ"/>
              </w:rPr>
            </w:pPr>
            <w:r w:rsidRPr="009D3EBB">
              <w:rPr>
                <w:lang w:val="en-NZ"/>
              </w:rPr>
              <w:t>Minor concern that should be addressed where practical to improve safety.</w:t>
            </w:r>
          </w:p>
        </w:tc>
      </w:tr>
    </w:tbl>
    <w:p w14:paraId="4300E6C9" w14:textId="77777777" w:rsidR="005B164D" w:rsidRDefault="00A22DE0" w:rsidP="007A61F3">
      <w:r w:rsidRPr="009D3EBB">
        <w:t xml:space="preserve">In addition to the ranked safety issues it is appropriate for the </w:t>
      </w:r>
      <w:r w:rsidR="00DE11F4">
        <w:t>CAT</w:t>
      </w:r>
      <w:r w:rsidRPr="009D3EBB">
        <w:t xml:space="preserve"> to provide additional comments about items that may have a safety implication but lie outside the scope of the </w:t>
      </w:r>
      <w:r w:rsidR="00DE11F4">
        <w:t>CASA</w:t>
      </w:r>
      <w:r w:rsidRPr="009D3EBB">
        <w:t xml:space="preserve">. A comment may include: </w:t>
      </w:r>
    </w:p>
    <w:p w14:paraId="798B210E" w14:textId="77777777" w:rsidR="005B164D" w:rsidRDefault="00A22DE0" w:rsidP="005B164D">
      <w:pPr>
        <w:pStyle w:val="ListParagraph"/>
        <w:numPr>
          <w:ilvl w:val="0"/>
          <w:numId w:val="36"/>
        </w:numPr>
      </w:pPr>
      <w:r w:rsidRPr="009D3EBB">
        <w:t xml:space="preserve">items where the safety implications are not yet clear due to insufficient detail for the stage of project; </w:t>
      </w:r>
    </w:p>
    <w:p w14:paraId="5DD448A9" w14:textId="77777777" w:rsidR="00897067" w:rsidRDefault="00A22DE0" w:rsidP="005B164D">
      <w:pPr>
        <w:pStyle w:val="ListParagraph"/>
        <w:numPr>
          <w:ilvl w:val="0"/>
          <w:numId w:val="36"/>
        </w:numPr>
      </w:pPr>
      <w:r w:rsidRPr="009D3EBB">
        <w:t xml:space="preserve">items outside the scope of the audit such as existing issues not impacted by the project; </w:t>
      </w:r>
    </w:p>
    <w:p w14:paraId="5C1A1C55" w14:textId="77777777" w:rsidR="00897067" w:rsidRDefault="00A22DE0" w:rsidP="005B164D">
      <w:pPr>
        <w:pStyle w:val="ListParagraph"/>
        <w:numPr>
          <w:ilvl w:val="0"/>
          <w:numId w:val="36"/>
        </w:numPr>
      </w:pPr>
      <w:r w:rsidRPr="009D3EBB">
        <w:t xml:space="preserve">an opportunity for improved safety that is not necessarily linked to the project itself, or </w:t>
      </w:r>
    </w:p>
    <w:p w14:paraId="3A3AF363" w14:textId="7FEA570A" w:rsidR="005B164D" w:rsidRDefault="00A22DE0" w:rsidP="002A63A3">
      <w:pPr>
        <w:pStyle w:val="ListParagraph"/>
        <w:numPr>
          <w:ilvl w:val="0"/>
          <w:numId w:val="36"/>
        </w:numPr>
      </w:pPr>
      <w:r w:rsidRPr="009D3EBB">
        <w:t xml:space="preserve">drawing/signage issues that should be addressed but are not necessarily safety related. </w:t>
      </w:r>
    </w:p>
    <w:p w14:paraId="69230A44" w14:textId="22A1F4D9" w:rsidR="00A22DE0" w:rsidRPr="009D3EBB" w:rsidRDefault="00A22DE0" w:rsidP="007A61F3">
      <w:r w:rsidRPr="009D3EBB">
        <w:t xml:space="preserve">While typically comments do not require a specific recommendation, in some instances suggestions may be given by the </w:t>
      </w:r>
      <w:r w:rsidR="00DE11F4">
        <w:t>CAT</w:t>
      </w:r>
      <w:r w:rsidRPr="009D3EBB">
        <w:t>.</w:t>
      </w:r>
    </w:p>
    <w:p w14:paraId="004DB277" w14:textId="77777777" w:rsidR="007A61F3" w:rsidRDefault="007A61F3" w:rsidP="007A61F3">
      <w:r w:rsidRPr="009D3EBB">
        <w:rPr>
          <w:noProof/>
        </w:rPr>
        <mc:AlternateContent>
          <mc:Choice Requires="wps">
            <w:drawing>
              <wp:anchor distT="0" distB="0" distL="114300" distR="114300" simplePos="0" relativeHeight="251658240" behindDoc="0" locked="0" layoutInCell="1" allowOverlap="1" wp14:anchorId="10E5A02A" wp14:editId="543E1D62">
                <wp:simplePos x="0" y="0"/>
                <wp:positionH relativeFrom="column">
                  <wp:posOffset>3489325</wp:posOffset>
                </wp:positionH>
                <wp:positionV relativeFrom="paragraph">
                  <wp:posOffset>8255</wp:posOffset>
                </wp:positionV>
                <wp:extent cx="2238375" cy="140398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03985"/>
                        </a:xfrm>
                        <a:prstGeom prst="rect">
                          <a:avLst/>
                        </a:prstGeom>
                        <a:noFill/>
                        <a:ln w="9525">
                          <a:noFill/>
                          <a:miter lim="800000"/>
                          <a:headEnd/>
                          <a:tailEnd/>
                        </a:ln>
                      </wps:spPr>
                      <wps:txbx>
                        <w:txbxContent>
                          <w:p w14:paraId="289A048C" w14:textId="77777777" w:rsidR="002C41A0" w:rsidRPr="00C00331" w:rsidRDefault="002C41A0" w:rsidP="007A61F3">
                            <w:pPr>
                              <w:pBdr>
                                <w:top w:val="single" w:sz="24" w:space="8" w:color="4472C4" w:themeColor="accent1"/>
                                <w:bottom w:val="single" w:sz="24" w:space="8" w:color="4472C4" w:themeColor="accent1"/>
                              </w:pBdr>
                              <w:rPr>
                                <w:i/>
                                <w:iCs/>
                                <w:color w:val="4472C4" w:themeColor="accent1"/>
                              </w:rPr>
                            </w:pPr>
                            <w:r>
                              <w:rPr>
                                <w:rFonts w:eastAsia="Times New Roman" w:cs="Times New Roman"/>
                                <w:szCs w:val="24"/>
                              </w:rPr>
                              <w:t>We do not consent to any changes … to be made to the main audit section of our report.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0E5A02A" id="_x0000_s1030" type="#_x0000_t202" style="position:absolute;left:0;text-align:left;margin-left:274.75pt;margin-top:.65pt;width:176.25pt;height:110.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" filled="f" stroked="f">
                <v:textbox style="mso-fit-shape-to-text:t">
                  <w:txbxContent>
                    <w:p w14:paraId="289A048C" w14:textId="77777777" w:rsidR="002C41A0" w:rsidRPr="00C00331" w:rsidRDefault="002C41A0" w:rsidP="007A61F3">
                      <w:pPr>
                        <w:pBdr>
                          <w:top w:val="single" w:sz="24" w:space="8" w:color="4472C4" w:themeColor="accent1"/>
                          <w:bottom w:val="single" w:sz="24" w:space="8" w:color="4472C4" w:themeColor="accent1"/>
                        </w:pBdr>
                        <w:rPr>
                          <w:i/>
                          <w:iCs/>
                          <w:color w:val="4472C4" w:themeColor="accent1"/>
                        </w:rPr>
                      </w:pPr>
                      <w:r>
                        <w:rPr>
                          <w:rFonts w:eastAsia="Times New Roman" w:cs="Times New Roman"/>
                          <w:szCs w:val="24"/>
                        </w:rPr>
                        <w:t>We do not consent to any changes … to be made to the main audit section of our report.</w:t>
                      </w:r>
                    </w:p>
                  </w:txbxContent>
                </v:textbox>
                <w10:wrap type="square"/>
              </v:shape>
            </w:pict>
          </mc:Fallback>
        </mc:AlternateContent>
      </w:r>
      <w:r w:rsidRPr="009D3EBB">
        <w:t xml:space="preserve">We invite our clients to suggest changes for our consideration as part of a client review process. Our preference for this is to use the track changes function of the editing software.  We do not consent to any changes, however small they may appear, to be made to any of our writings in the main audit section of our report. This restriction includes our </w:t>
      </w:r>
      <w:r w:rsidR="00FC5A90">
        <w:t>C</w:t>
      </w:r>
      <w:r w:rsidRPr="009D3EBB">
        <w:t>AT responses.</w:t>
      </w:r>
    </w:p>
    <w:p w14:paraId="3FC437F4" w14:textId="77777777" w:rsidR="007A61F3" w:rsidRDefault="003A486D" w:rsidP="003A486D">
      <w:pPr>
        <w:pStyle w:val="Heading2"/>
      </w:pPr>
      <w:bookmarkStart w:id="122" w:name="_Toc115033947"/>
      <w:bookmarkStart w:id="123" w:name="_Toc115034094"/>
      <w:bookmarkStart w:id="124" w:name="_Toc115183109"/>
      <w:bookmarkStart w:id="125" w:name="_Toc115183189"/>
      <w:bookmarkStart w:id="126" w:name="_Toc115184468"/>
      <w:bookmarkStart w:id="127" w:name="_Toc115187221"/>
      <w:r>
        <w:lastRenderedPageBreak/>
        <w:t>Audit report format</w:t>
      </w:r>
      <w:bookmarkEnd w:id="122"/>
      <w:bookmarkEnd w:id="123"/>
      <w:bookmarkEnd w:id="124"/>
      <w:bookmarkEnd w:id="125"/>
      <w:bookmarkEnd w:id="126"/>
      <w:bookmarkEnd w:id="127"/>
    </w:p>
    <w:p w14:paraId="0CD47680" w14:textId="674D1EAD" w:rsidR="003A486D" w:rsidRDefault="00EA0FFF" w:rsidP="003A486D">
      <w:r>
        <w:t xml:space="preserve">The following section(s) of this report detail the issues identified in the audit. </w:t>
      </w:r>
      <w:r w:rsidR="003A486D">
        <w:t>The</w:t>
      </w:r>
      <w:r w:rsidR="00D2180B">
        <w:t xml:space="preserve"> </w:t>
      </w:r>
      <w:r w:rsidR="00AF33FE">
        <w:t xml:space="preserve">severity rating </w:t>
      </w:r>
      <w:r w:rsidR="008B5A18">
        <w:t xml:space="preserve">of each issue </w:t>
      </w:r>
      <w:r w:rsidR="00AF33FE">
        <w:t xml:space="preserve">(see explanation in section </w:t>
      </w:r>
      <w:r w:rsidR="00AF33FE">
        <w:fldChar w:fldCharType="begin"/>
      </w:r>
      <w:r w:rsidR="00AF33FE">
        <w:instrText xml:space="preserve"> REF _Ref110513776 \r \h </w:instrText>
      </w:r>
      <w:r w:rsidR="00AF33FE">
        <w:fldChar w:fldCharType="separate"/>
      </w:r>
      <w:r w:rsidR="00A75058">
        <w:t>1.9</w:t>
      </w:r>
      <w:r w:rsidR="00AF33FE">
        <w:fldChar w:fldCharType="end"/>
      </w:r>
      <w:r w:rsidR="00AF33FE">
        <w:t>) i</w:t>
      </w:r>
      <w:r w:rsidR="008B5A18">
        <w:t xml:space="preserve">s included to the right of </w:t>
      </w:r>
      <w:r>
        <w:t>the issue heading.</w:t>
      </w:r>
      <w:r w:rsidR="00336D14">
        <w:t xml:space="preserve"> </w:t>
      </w:r>
      <w:r w:rsidR="00885382">
        <w:t>The</w:t>
      </w:r>
      <w:r w:rsidR="003A486D">
        <w:t xml:space="preserve"> </w:t>
      </w:r>
      <w:r w:rsidR="00AC083E">
        <w:t xml:space="preserve">issue headings </w:t>
      </w:r>
      <w:r w:rsidR="00885382">
        <w:t>also</w:t>
      </w:r>
      <w:r w:rsidR="00E80119">
        <w:t xml:space="preserve"> include letters </w:t>
      </w:r>
      <w:r w:rsidR="0084799D">
        <w:t>to denote the main user groups affected</w:t>
      </w:r>
      <w:r w:rsidR="00885382">
        <w:t>, plus icons to denote possible sub-groups:</w:t>
      </w:r>
    </w:p>
    <w:p w14:paraId="4DD2D64E" w14:textId="2AA93BB1" w:rsidR="00A55547" w:rsidRDefault="00A55547" w:rsidP="00A55547">
      <w:pPr>
        <w:pStyle w:val="Caption"/>
      </w:pPr>
      <w:r>
        <w:t xml:space="preserve">Table </w:t>
      </w:r>
      <w:r w:rsidR="00A75058">
        <w:fldChar w:fldCharType="begin"/>
      </w:r>
      <w:r w:rsidR="00A75058">
        <w:instrText xml:space="preserve"> STYLEREF 2 </w:instrText>
      </w:r>
      <w:r w:rsidR="00A75058">
        <w:instrText xml:space="preserve">\s </w:instrText>
      </w:r>
      <w:r w:rsidR="00A75058">
        <w:fldChar w:fldCharType="separate"/>
      </w:r>
      <w:r w:rsidR="00A75058">
        <w:rPr>
          <w:noProof/>
        </w:rPr>
        <w:t>1.10</w:t>
      </w:r>
      <w:r w:rsidR="00A75058">
        <w:rPr>
          <w:noProof/>
        </w:rPr>
        <w:fldChar w:fldCharType="end"/>
      </w:r>
      <w:r>
        <w:t xml:space="preserve">: </w:t>
      </w:r>
      <w:r w:rsidR="00A94F3D">
        <w:t>User groups included</w:t>
      </w:r>
    </w:p>
    <w:tbl>
      <w:tblPr>
        <w:tblStyle w:val="TableGrid"/>
        <w:tblW w:w="5000" w:type="pct"/>
        <w:tblLook w:val="04A0" w:firstRow="1" w:lastRow="0" w:firstColumn="1" w:lastColumn="0" w:noHBand="0" w:noVBand="1"/>
      </w:tblPr>
      <w:tblGrid>
        <w:gridCol w:w="1982"/>
        <w:gridCol w:w="1700"/>
        <w:gridCol w:w="3684"/>
        <w:gridCol w:w="1650"/>
      </w:tblGrid>
      <w:tr w:rsidR="00987DE1" w14:paraId="6B692991" w14:textId="77777777" w:rsidTr="00987DE1">
        <w:tc>
          <w:tcPr>
            <w:tcW w:w="1099" w:type="pct"/>
            <w:tcBorders>
              <w:right w:val="single" w:sz="4" w:space="0" w:color="auto"/>
            </w:tcBorders>
          </w:tcPr>
          <w:p w14:paraId="2C7444F4" w14:textId="77777777" w:rsidR="00987DE1" w:rsidRDefault="00987DE1" w:rsidP="00F023EC">
            <w:pPr>
              <w:pStyle w:val="Tableheading"/>
            </w:pPr>
            <w:r>
              <w:t>Main user group</w:t>
            </w:r>
          </w:p>
        </w:tc>
        <w:tc>
          <w:tcPr>
            <w:tcW w:w="943" w:type="pct"/>
            <w:tcBorders>
              <w:left w:val="single" w:sz="4" w:space="0" w:color="auto"/>
            </w:tcBorders>
          </w:tcPr>
          <w:p w14:paraId="03861D96" w14:textId="77777777" w:rsidR="00987DE1" w:rsidRDefault="00987DE1" w:rsidP="00987DE1">
            <w:pPr>
              <w:pStyle w:val="Tableheading"/>
              <w:jc w:val="center"/>
            </w:pPr>
            <w:r>
              <w:t>Heading letter</w:t>
            </w:r>
          </w:p>
        </w:tc>
        <w:tc>
          <w:tcPr>
            <w:tcW w:w="2043" w:type="pct"/>
            <w:tcBorders>
              <w:right w:val="nil"/>
            </w:tcBorders>
          </w:tcPr>
          <w:p w14:paraId="4B29A7E8" w14:textId="77777777" w:rsidR="00987DE1" w:rsidRDefault="00987DE1" w:rsidP="00F023EC">
            <w:pPr>
              <w:pStyle w:val="Tableheading"/>
            </w:pPr>
            <w:r>
              <w:t xml:space="preserve">Possible sub-groups </w:t>
            </w:r>
          </w:p>
        </w:tc>
        <w:tc>
          <w:tcPr>
            <w:tcW w:w="915" w:type="pct"/>
            <w:tcBorders>
              <w:left w:val="nil"/>
            </w:tcBorders>
          </w:tcPr>
          <w:p w14:paraId="181B53C3" w14:textId="77777777" w:rsidR="00987DE1" w:rsidRDefault="00987DE1" w:rsidP="00F023EC">
            <w:pPr>
              <w:pStyle w:val="Tableheading"/>
            </w:pPr>
          </w:p>
        </w:tc>
      </w:tr>
      <w:tr w:rsidR="00987DE1" w14:paraId="2BD04269" w14:textId="77777777" w:rsidTr="00FF387A">
        <w:tc>
          <w:tcPr>
            <w:tcW w:w="1099" w:type="pct"/>
            <w:vMerge w:val="restart"/>
            <w:tcBorders>
              <w:right w:val="single" w:sz="4" w:space="0" w:color="auto"/>
            </w:tcBorders>
            <w:vAlign w:val="center"/>
          </w:tcPr>
          <w:p w14:paraId="3C6C95B0" w14:textId="77777777" w:rsidR="00987DE1" w:rsidRDefault="00987DE1" w:rsidP="00FF387A">
            <w:pPr>
              <w:pStyle w:val="Tableheading"/>
            </w:pPr>
            <w:r>
              <w:t>Pedestrians</w:t>
            </w:r>
          </w:p>
        </w:tc>
        <w:tc>
          <w:tcPr>
            <w:tcW w:w="943" w:type="pct"/>
            <w:vMerge w:val="restart"/>
            <w:tcBorders>
              <w:left w:val="single" w:sz="4" w:space="0" w:color="auto"/>
            </w:tcBorders>
            <w:vAlign w:val="center"/>
          </w:tcPr>
          <w:p w14:paraId="2CB75E13" w14:textId="2904F375" w:rsidR="00987DE1" w:rsidRDefault="00FF387A" w:rsidP="00FF387A">
            <w:pPr>
              <w:jc w:val="center"/>
            </w:pPr>
            <w:r w:rsidRPr="00FF387A">
              <w:rPr>
                <w:noProof/>
              </w:rPr>
              <w:drawing>
                <wp:inline distT="0" distB="0" distL="0" distR="0" wp14:anchorId="18E6CE42" wp14:editId="5DF93895">
                  <wp:extent cx="198120" cy="198120"/>
                  <wp:effectExtent l="0" t="0" r="0" b="0"/>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198120" cy="198120"/>
                          </a:xfrm>
                          <a:prstGeom prst="rect">
                            <a:avLst/>
                          </a:prstGeom>
                        </pic:spPr>
                      </pic:pic>
                    </a:graphicData>
                  </a:graphic>
                </wp:inline>
              </w:drawing>
            </w:r>
          </w:p>
        </w:tc>
        <w:tc>
          <w:tcPr>
            <w:tcW w:w="2043" w:type="pct"/>
            <w:tcBorders>
              <w:right w:val="nil"/>
            </w:tcBorders>
          </w:tcPr>
          <w:p w14:paraId="11A0D047" w14:textId="77777777" w:rsidR="00987DE1" w:rsidRDefault="00987DE1" w:rsidP="00F023EC">
            <w:pPr>
              <w:jc w:val="left"/>
            </w:pPr>
            <w:r>
              <w:t>Vision impaired pedestrians</w:t>
            </w:r>
          </w:p>
        </w:tc>
        <w:tc>
          <w:tcPr>
            <w:tcW w:w="915" w:type="pct"/>
            <w:tcBorders>
              <w:left w:val="nil"/>
            </w:tcBorders>
          </w:tcPr>
          <w:p w14:paraId="6162F14F" w14:textId="77777777" w:rsidR="00987DE1" w:rsidRDefault="00987DE1" w:rsidP="00F023EC">
            <w:pPr>
              <w:spacing w:before="40" w:after="40"/>
              <w:jc w:val="left"/>
            </w:pPr>
            <w:r w:rsidRPr="00B6220D">
              <w:rPr>
                <w:noProof/>
              </w:rPr>
              <w:drawing>
                <wp:inline distT="0" distB="0" distL="0" distR="0" wp14:anchorId="6DFA264B" wp14:editId="309C0874">
                  <wp:extent cx="356400" cy="432000"/>
                  <wp:effectExtent l="0" t="0" r="5715" b="6350"/>
                  <wp:docPr id="3" name="Picture 4" descr="Icon&#10;&#10;Description automatically generated">
                    <a:extLst xmlns:a="http://schemas.openxmlformats.org/drawingml/2006/main">
                      <a:ext uri="{FF2B5EF4-FFF2-40B4-BE49-F238E27FC236}">
                        <a16:creationId xmlns:a16="http://schemas.microsoft.com/office/drawing/2014/main" id="{D52FA6B7-4D4E-F1E1-869C-7F7018DFE5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Icon&#10;&#10;Description automatically generated">
                            <a:extLst>
                              <a:ext uri="{FF2B5EF4-FFF2-40B4-BE49-F238E27FC236}">
                                <a16:creationId xmlns:a16="http://schemas.microsoft.com/office/drawing/2014/main" id="{D52FA6B7-4D4E-F1E1-869C-7F7018DFE5F3}"/>
                              </a:ext>
                            </a:extLst>
                          </pic:cNvPr>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0"/>
                            <a:ext cx="356400" cy="432000"/>
                          </a:xfrm>
                          <a:prstGeom prst="rect">
                            <a:avLst/>
                          </a:prstGeom>
                        </pic:spPr>
                      </pic:pic>
                    </a:graphicData>
                  </a:graphic>
                </wp:inline>
              </w:drawing>
            </w:r>
          </w:p>
        </w:tc>
      </w:tr>
      <w:tr w:rsidR="00987DE1" w14:paraId="76A61676" w14:textId="77777777" w:rsidTr="00987DE1">
        <w:tc>
          <w:tcPr>
            <w:tcW w:w="1099" w:type="pct"/>
            <w:vMerge/>
            <w:tcBorders>
              <w:right w:val="single" w:sz="4" w:space="0" w:color="auto"/>
            </w:tcBorders>
          </w:tcPr>
          <w:p w14:paraId="6F908065" w14:textId="77777777" w:rsidR="00987DE1" w:rsidRDefault="00987DE1" w:rsidP="00F023EC">
            <w:pPr>
              <w:pStyle w:val="Tableheading"/>
            </w:pPr>
          </w:p>
        </w:tc>
        <w:tc>
          <w:tcPr>
            <w:tcW w:w="943" w:type="pct"/>
            <w:vMerge/>
            <w:tcBorders>
              <w:left w:val="single" w:sz="4" w:space="0" w:color="auto"/>
            </w:tcBorders>
          </w:tcPr>
          <w:p w14:paraId="159AA31F" w14:textId="77777777" w:rsidR="00987DE1" w:rsidRPr="00CC1E5B" w:rsidRDefault="00987DE1" w:rsidP="00F023EC">
            <w:pPr>
              <w:jc w:val="center"/>
              <w:rPr>
                <w:color w:val="FFFFFF" w:themeColor="background1"/>
                <w:highlight w:val="blue"/>
              </w:rPr>
            </w:pPr>
          </w:p>
        </w:tc>
        <w:tc>
          <w:tcPr>
            <w:tcW w:w="2043" w:type="pct"/>
            <w:tcBorders>
              <w:right w:val="nil"/>
            </w:tcBorders>
          </w:tcPr>
          <w:p w14:paraId="68709C9F" w14:textId="77777777" w:rsidR="00987DE1" w:rsidRDefault="00987DE1" w:rsidP="00F023EC">
            <w:pPr>
              <w:jc w:val="left"/>
            </w:pPr>
            <w:r>
              <w:t>Mobility impaired pedestrians</w:t>
            </w:r>
          </w:p>
        </w:tc>
        <w:tc>
          <w:tcPr>
            <w:tcW w:w="915" w:type="pct"/>
            <w:tcBorders>
              <w:left w:val="nil"/>
            </w:tcBorders>
          </w:tcPr>
          <w:p w14:paraId="43358117" w14:textId="77777777" w:rsidR="00987DE1" w:rsidRDefault="00987DE1" w:rsidP="00F023EC">
            <w:pPr>
              <w:spacing w:before="40" w:after="40"/>
              <w:jc w:val="left"/>
            </w:pPr>
            <w:r w:rsidRPr="00B6220D">
              <w:rPr>
                <w:noProof/>
              </w:rPr>
              <w:drawing>
                <wp:inline distT="0" distB="0" distL="0" distR="0" wp14:anchorId="6CFD11B2" wp14:editId="439CC569">
                  <wp:extent cx="327600" cy="432000"/>
                  <wp:effectExtent l="0" t="0" r="0" b="6350"/>
                  <wp:docPr id="5" name="Picture 6" descr="Icon&#10;&#10;Description automatically generated">
                    <a:extLst xmlns:a="http://schemas.openxmlformats.org/drawingml/2006/main">
                      <a:ext uri="{FF2B5EF4-FFF2-40B4-BE49-F238E27FC236}">
                        <a16:creationId xmlns:a16="http://schemas.microsoft.com/office/drawing/2014/main" id="{BECAFBBA-F911-4129-DE91-DB85A1F68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 descr="Icon&#10;&#10;Description automatically generated">
                            <a:extLst>
                              <a:ext uri="{FF2B5EF4-FFF2-40B4-BE49-F238E27FC236}">
                                <a16:creationId xmlns:a16="http://schemas.microsoft.com/office/drawing/2014/main" id="{BECAFBBA-F911-4129-DE91-DB85A1F68499}"/>
                              </a:ext>
                            </a:extLst>
                          </pic:cNvPr>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0" y="0"/>
                            <a:ext cx="327600" cy="432000"/>
                          </a:xfrm>
                          <a:prstGeom prst="rect">
                            <a:avLst/>
                          </a:prstGeom>
                        </pic:spPr>
                      </pic:pic>
                    </a:graphicData>
                  </a:graphic>
                </wp:inline>
              </w:drawing>
            </w:r>
          </w:p>
        </w:tc>
      </w:tr>
      <w:tr w:rsidR="00987DE1" w14:paraId="398F79AF" w14:textId="77777777" w:rsidTr="00987DE1">
        <w:tc>
          <w:tcPr>
            <w:tcW w:w="1099" w:type="pct"/>
            <w:vMerge/>
            <w:tcBorders>
              <w:right w:val="single" w:sz="4" w:space="0" w:color="auto"/>
            </w:tcBorders>
          </w:tcPr>
          <w:p w14:paraId="5CB8952A" w14:textId="77777777" w:rsidR="00987DE1" w:rsidRDefault="00987DE1" w:rsidP="00F023EC">
            <w:pPr>
              <w:pStyle w:val="Tableheading"/>
            </w:pPr>
          </w:p>
        </w:tc>
        <w:tc>
          <w:tcPr>
            <w:tcW w:w="943" w:type="pct"/>
            <w:vMerge/>
            <w:tcBorders>
              <w:left w:val="single" w:sz="4" w:space="0" w:color="auto"/>
            </w:tcBorders>
          </w:tcPr>
          <w:p w14:paraId="303F6678" w14:textId="77777777" w:rsidR="00987DE1" w:rsidRPr="00CC1E5B" w:rsidRDefault="00987DE1" w:rsidP="00F023EC">
            <w:pPr>
              <w:jc w:val="center"/>
              <w:rPr>
                <w:color w:val="FFFFFF" w:themeColor="background1"/>
                <w:highlight w:val="blue"/>
              </w:rPr>
            </w:pPr>
          </w:p>
        </w:tc>
        <w:tc>
          <w:tcPr>
            <w:tcW w:w="2043" w:type="pct"/>
            <w:tcBorders>
              <w:right w:val="nil"/>
            </w:tcBorders>
          </w:tcPr>
          <w:p w14:paraId="0B4AC6E3" w14:textId="77777777" w:rsidR="00987DE1" w:rsidRDefault="00987DE1" w:rsidP="00F023EC">
            <w:pPr>
              <w:jc w:val="left"/>
            </w:pPr>
            <w:r>
              <w:t>Wheelchair users</w:t>
            </w:r>
          </w:p>
        </w:tc>
        <w:tc>
          <w:tcPr>
            <w:tcW w:w="915" w:type="pct"/>
            <w:tcBorders>
              <w:left w:val="nil"/>
            </w:tcBorders>
          </w:tcPr>
          <w:p w14:paraId="4EBCBC45" w14:textId="77777777" w:rsidR="00987DE1" w:rsidRDefault="00987DE1" w:rsidP="00F023EC">
            <w:pPr>
              <w:spacing w:before="40" w:after="40"/>
              <w:jc w:val="left"/>
            </w:pPr>
            <w:r w:rsidRPr="00B6220D">
              <w:rPr>
                <w:noProof/>
              </w:rPr>
              <w:drawing>
                <wp:inline distT="0" distB="0" distL="0" distR="0" wp14:anchorId="704E2EC6" wp14:editId="026555C6">
                  <wp:extent cx="363600" cy="432000"/>
                  <wp:effectExtent l="0" t="0" r="0" b="6350"/>
                  <wp:docPr id="6" name="Picture 12" descr="Icon&#10;&#10;Description automatically generated">
                    <a:extLst xmlns:a="http://schemas.openxmlformats.org/drawingml/2006/main">
                      <a:ext uri="{FF2B5EF4-FFF2-40B4-BE49-F238E27FC236}">
                        <a16:creationId xmlns:a16="http://schemas.microsoft.com/office/drawing/2014/main" id="{C9CE5150-59CC-5263-B762-D4DA278B1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2" descr="Icon&#10;&#10;Description automatically generated">
                            <a:extLst>
                              <a:ext uri="{FF2B5EF4-FFF2-40B4-BE49-F238E27FC236}">
                                <a16:creationId xmlns:a16="http://schemas.microsoft.com/office/drawing/2014/main" id="{C9CE5150-59CC-5263-B762-D4DA278B129E}"/>
                              </a:ext>
                            </a:extLst>
                          </pic:cNvPr>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0" y="0"/>
                            <a:ext cx="363600" cy="432000"/>
                          </a:xfrm>
                          <a:prstGeom prst="rect">
                            <a:avLst/>
                          </a:prstGeom>
                        </pic:spPr>
                      </pic:pic>
                    </a:graphicData>
                  </a:graphic>
                </wp:inline>
              </w:drawing>
            </w:r>
          </w:p>
        </w:tc>
      </w:tr>
      <w:tr w:rsidR="00987DE1" w14:paraId="2B6FBACF" w14:textId="77777777" w:rsidTr="00987DE1">
        <w:tc>
          <w:tcPr>
            <w:tcW w:w="1099" w:type="pct"/>
            <w:vMerge/>
            <w:tcBorders>
              <w:right w:val="single" w:sz="4" w:space="0" w:color="auto"/>
            </w:tcBorders>
          </w:tcPr>
          <w:p w14:paraId="503C0783" w14:textId="77777777" w:rsidR="00987DE1" w:rsidRDefault="00987DE1" w:rsidP="00F023EC">
            <w:pPr>
              <w:pStyle w:val="Tableheading"/>
            </w:pPr>
          </w:p>
        </w:tc>
        <w:tc>
          <w:tcPr>
            <w:tcW w:w="943" w:type="pct"/>
            <w:vMerge/>
            <w:tcBorders>
              <w:left w:val="single" w:sz="4" w:space="0" w:color="auto"/>
            </w:tcBorders>
          </w:tcPr>
          <w:p w14:paraId="29F91DBC" w14:textId="77777777" w:rsidR="00987DE1" w:rsidRPr="00CC1E5B" w:rsidRDefault="00987DE1" w:rsidP="00F023EC">
            <w:pPr>
              <w:jc w:val="center"/>
              <w:rPr>
                <w:color w:val="FFFFFF" w:themeColor="background1"/>
                <w:highlight w:val="blue"/>
              </w:rPr>
            </w:pPr>
          </w:p>
        </w:tc>
        <w:tc>
          <w:tcPr>
            <w:tcW w:w="2043" w:type="pct"/>
            <w:tcBorders>
              <w:right w:val="nil"/>
            </w:tcBorders>
          </w:tcPr>
          <w:p w14:paraId="54F67369" w14:textId="77777777" w:rsidR="00987DE1" w:rsidRDefault="00987DE1" w:rsidP="00F023EC">
            <w:pPr>
              <w:jc w:val="left"/>
            </w:pPr>
            <w:r>
              <w:t xml:space="preserve">Bus patrons (waiting / alighting) </w:t>
            </w:r>
          </w:p>
        </w:tc>
        <w:tc>
          <w:tcPr>
            <w:tcW w:w="915" w:type="pct"/>
            <w:tcBorders>
              <w:left w:val="nil"/>
            </w:tcBorders>
          </w:tcPr>
          <w:p w14:paraId="0DB6733E" w14:textId="77777777" w:rsidR="00987DE1" w:rsidRDefault="00987DE1" w:rsidP="00F023EC">
            <w:pPr>
              <w:spacing w:before="40" w:after="40"/>
              <w:jc w:val="left"/>
            </w:pPr>
            <w:r>
              <w:rPr>
                <w:noProof/>
              </w:rPr>
              <w:drawing>
                <wp:inline distT="0" distB="0" distL="0" distR="0" wp14:anchorId="04983984" wp14:editId="5EE3335A">
                  <wp:extent cx="334800" cy="432000"/>
                  <wp:effectExtent l="0" t="0" r="8255" b="6350"/>
                  <wp:docPr id="22"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0" cstate="screen">
                            <a:extLst>
                              <a:ext uri="{28A0092B-C50C-407E-A947-70E740481C1C}">
                                <a14:useLocalDpi xmlns:a14="http://schemas.microsoft.com/office/drawing/2010/main"/>
                              </a:ext>
                            </a:extLst>
                          </a:blip>
                          <a:stretch>
                            <a:fillRect/>
                          </a:stretch>
                        </pic:blipFill>
                        <pic:spPr>
                          <a:xfrm>
                            <a:off x="0" y="0"/>
                            <a:ext cx="334800" cy="432000"/>
                          </a:xfrm>
                          <a:prstGeom prst="rect">
                            <a:avLst/>
                          </a:prstGeom>
                        </pic:spPr>
                      </pic:pic>
                    </a:graphicData>
                  </a:graphic>
                </wp:inline>
              </w:drawing>
            </w:r>
          </w:p>
        </w:tc>
      </w:tr>
      <w:tr w:rsidR="00987DE1" w14:paraId="067434A0" w14:textId="77777777" w:rsidTr="00987DE1">
        <w:tc>
          <w:tcPr>
            <w:tcW w:w="1099" w:type="pct"/>
            <w:vMerge/>
            <w:tcBorders>
              <w:right w:val="single" w:sz="4" w:space="0" w:color="auto"/>
            </w:tcBorders>
          </w:tcPr>
          <w:p w14:paraId="785E7442" w14:textId="77777777" w:rsidR="00987DE1" w:rsidRDefault="00987DE1" w:rsidP="00F023EC">
            <w:pPr>
              <w:pStyle w:val="Tableheading"/>
            </w:pPr>
          </w:p>
        </w:tc>
        <w:tc>
          <w:tcPr>
            <w:tcW w:w="943" w:type="pct"/>
            <w:vMerge/>
            <w:tcBorders>
              <w:left w:val="single" w:sz="4" w:space="0" w:color="auto"/>
            </w:tcBorders>
          </w:tcPr>
          <w:p w14:paraId="5A9EF8BE" w14:textId="77777777" w:rsidR="00987DE1" w:rsidRPr="00CC1E5B" w:rsidRDefault="00987DE1" w:rsidP="00F023EC">
            <w:pPr>
              <w:jc w:val="center"/>
              <w:rPr>
                <w:color w:val="FFFFFF" w:themeColor="background1"/>
                <w:highlight w:val="blue"/>
              </w:rPr>
            </w:pPr>
          </w:p>
        </w:tc>
        <w:tc>
          <w:tcPr>
            <w:tcW w:w="2043" w:type="pct"/>
            <w:tcBorders>
              <w:right w:val="nil"/>
            </w:tcBorders>
          </w:tcPr>
          <w:p w14:paraId="1FB9791A" w14:textId="77777777" w:rsidR="00987DE1" w:rsidRDefault="00987DE1" w:rsidP="00F023EC">
            <w:pPr>
              <w:jc w:val="left"/>
            </w:pPr>
            <w:r>
              <w:t>All pedestrians</w:t>
            </w:r>
          </w:p>
        </w:tc>
        <w:tc>
          <w:tcPr>
            <w:tcW w:w="915" w:type="pct"/>
            <w:tcBorders>
              <w:left w:val="nil"/>
            </w:tcBorders>
          </w:tcPr>
          <w:p w14:paraId="29679963" w14:textId="77777777" w:rsidR="00987DE1" w:rsidRDefault="00987DE1" w:rsidP="00F023EC">
            <w:pPr>
              <w:spacing w:before="40" w:after="40"/>
              <w:jc w:val="left"/>
            </w:pPr>
            <w:r>
              <w:rPr>
                <w:noProof/>
              </w:rPr>
              <w:drawing>
                <wp:inline distT="0" distB="0" distL="0" distR="0" wp14:anchorId="4D35EF95" wp14:editId="29350743">
                  <wp:extent cx="252000" cy="432000"/>
                  <wp:effectExtent l="0" t="0" r="0" b="6350"/>
                  <wp:docPr id="23"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252000" cy="432000"/>
                          </a:xfrm>
                          <a:prstGeom prst="rect">
                            <a:avLst/>
                          </a:prstGeom>
                        </pic:spPr>
                      </pic:pic>
                    </a:graphicData>
                  </a:graphic>
                </wp:inline>
              </w:drawing>
            </w:r>
          </w:p>
        </w:tc>
      </w:tr>
      <w:tr w:rsidR="00FF387A" w14:paraId="35427BED" w14:textId="77777777" w:rsidTr="00FF387A">
        <w:tc>
          <w:tcPr>
            <w:tcW w:w="1099" w:type="pct"/>
            <w:vMerge w:val="restart"/>
            <w:tcBorders>
              <w:right w:val="single" w:sz="4" w:space="0" w:color="auto"/>
            </w:tcBorders>
            <w:vAlign w:val="center"/>
          </w:tcPr>
          <w:p w14:paraId="33138071" w14:textId="77777777" w:rsidR="00FF387A" w:rsidRDefault="00FF387A" w:rsidP="00FF387A">
            <w:pPr>
              <w:pStyle w:val="Tableheading"/>
            </w:pPr>
            <w:r>
              <w:t>Cyclists</w:t>
            </w:r>
          </w:p>
        </w:tc>
        <w:tc>
          <w:tcPr>
            <w:tcW w:w="943" w:type="pct"/>
            <w:vMerge w:val="restart"/>
            <w:tcBorders>
              <w:left w:val="single" w:sz="4" w:space="0" w:color="auto"/>
            </w:tcBorders>
            <w:vAlign w:val="center"/>
          </w:tcPr>
          <w:p w14:paraId="0E33503C" w14:textId="1F8C5711" w:rsidR="00FF387A" w:rsidRDefault="00FF387A" w:rsidP="00FF387A">
            <w:pPr>
              <w:jc w:val="center"/>
            </w:pPr>
            <w:r>
              <w:rPr>
                <w:noProof/>
              </w:rPr>
              <w:drawing>
                <wp:inline distT="0" distB="0" distL="0" distR="0" wp14:anchorId="08DDBBD8" wp14:editId="7BFAD79B">
                  <wp:extent cx="198120" cy="198120"/>
                  <wp:effectExtent l="0" t="0" r="0" b="0"/>
                  <wp:docPr id="62" name="Picture 6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hape, arrow&#10;&#10;Description automatically generated"/>
                          <pic:cNvPicPr/>
                        </pic:nvPicPr>
                        <pic:blipFill>
                          <a:blip r:embed="rId42" cstate="screen">
                            <a:extLst>
                              <a:ext uri="{28A0092B-C50C-407E-A947-70E740481C1C}">
                                <a14:useLocalDpi xmlns:a14="http://schemas.microsoft.com/office/drawing/2010/main"/>
                              </a:ext>
                            </a:extLst>
                          </a:blip>
                          <a:stretch>
                            <a:fillRect/>
                          </a:stretch>
                        </pic:blipFill>
                        <pic:spPr>
                          <a:xfrm>
                            <a:off x="0" y="0"/>
                            <a:ext cx="198120" cy="198120"/>
                          </a:xfrm>
                          <a:prstGeom prst="rect">
                            <a:avLst/>
                          </a:prstGeom>
                        </pic:spPr>
                      </pic:pic>
                    </a:graphicData>
                  </a:graphic>
                </wp:inline>
              </w:drawing>
            </w:r>
          </w:p>
        </w:tc>
        <w:tc>
          <w:tcPr>
            <w:tcW w:w="2043" w:type="pct"/>
            <w:tcBorders>
              <w:right w:val="nil"/>
            </w:tcBorders>
          </w:tcPr>
          <w:p w14:paraId="6199D7D3" w14:textId="77777777" w:rsidR="00FF387A" w:rsidRDefault="00FF387A" w:rsidP="00F023EC">
            <w:pPr>
              <w:jc w:val="left"/>
            </w:pPr>
            <w:r>
              <w:t>Enthused &amp; confident cyclists</w:t>
            </w:r>
          </w:p>
        </w:tc>
        <w:tc>
          <w:tcPr>
            <w:tcW w:w="915" w:type="pct"/>
            <w:tcBorders>
              <w:left w:val="nil"/>
            </w:tcBorders>
          </w:tcPr>
          <w:p w14:paraId="65F9A52C" w14:textId="77777777" w:rsidR="00FF387A" w:rsidRDefault="00FF387A" w:rsidP="00F023EC">
            <w:pPr>
              <w:spacing w:before="40" w:after="40"/>
              <w:jc w:val="left"/>
            </w:pPr>
            <w:r w:rsidRPr="00B6220D">
              <w:rPr>
                <w:noProof/>
              </w:rPr>
              <w:drawing>
                <wp:inline distT="0" distB="0" distL="0" distR="0" wp14:anchorId="726470E6" wp14:editId="124C2669">
                  <wp:extent cx="489600" cy="432000"/>
                  <wp:effectExtent l="0" t="0" r="5715" b="6350"/>
                  <wp:docPr id="24" name="Picture 10" descr="Icon&#10;&#10;Description automatically generated">
                    <a:extLst xmlns:a="http://schemas.openxmlformats.org/drawingml/2006/main">
                      <a:ext uri="{FF2B5EF4-FFF2-40B4-BE49-F238E27FC236}">
                        <a16:creationId xmlns:a16="http://schemas.microsoft.com/office/drawing/2014/main" id="{B1FBEAB2-86D9-1614-7E2E-36D042B00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Icon&#10;&#10;Description automatically generated">
                            <a:extLst>
                              <a:ext uri="{FF2B5EF4-FFF2-40B4-BE49-F238E27FC236}">
                                <a16:creationId xmlns:a16="http://schemas.microsoft.com/office/drawing/2014/main" id="{B1FBEAB2-86D9-1614-7E2E-36D042B0087F}"/>
                              </a:ext>
                            </a:extLst>
                          </pic:cNvPr>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a:off x="0" y="0"/>
                            <a:ext cx="489600" cy="432000"/>
                          </a:xfrm>
                          <a:prstGeom prst="rect">
                            <a:avLst/>
                          </a:prstGeom>
                        </pic:spPr>
                      </pic:pic>
                    </a:graphicData>
                  </a:graphic>
                </wp:inline>
              </w:drawing>
            </w:r>
          </w:p>
        </w:tc>
      </w:tr>
      <w:tr w:rsidR="00FF387A" w14:paraId="689FF400" w14:textId="77777777" w:rsidTr="00987DE1">
        <w:tc>
          <w:tcPr>
            <w:tcW w:w="1099" w:type="pct"/>
            <w:vMerge/>
            <w:tcBorders>
              <w:right w:val="single" w:sz="4" w:space="0" w:color="auto"/>
            </w:tcBorders>
          </w:tcPr>
          <w:p w14:paraId="5298FF00" w14:textId="77777777" w:rsidR="00FF387A" w:rsidRDefault="00FF387A" w:rsidP="00F023EC">
            <w:pPr>
              <w:pStyle w:val="Tableheading"/>
            </w:pPr>
          </w:p>
        </w:tc>
        <w:tc>
          <w:tcPr>
            <w:tcW w:w="943" w:type="pct"/>
            <w:vMerge/>
            <w:tcBorders>
              <w:left w:val="single" w:sz="4" w:space="0" w:color="auto"/>
            </w:tcBorders>
          </w:tcPr>
          <w:p w14:paraId="527B7CEA" w14:textId="77777777" w:rsidR="00FF387A" w:rsidRDefault="00FF387A" w:rsidP="00F023EC">
            <w:pPr>
              <w:jc w:val="center"/>
            </w:pPr>
          </w:p>
        </w:tc>
        <w:tc>
          <w:tcPr>
            <w:tcW w:w="2043" w:type="pct"/>
            <w:tcBorders>
              <w:right w:val="nil"/>
            </w:tcBorders>
          </w:tcPr>
          <w:p w14:paraId="6673F5A5" w14:textId="77777777" w:rsidR="00FF387A" w:rsidRDefault="00FF387A" w:rsidP="00F023EC">
            <w:pPr>
              <w:jc w:val="left"/>
            </w:pPr>
            <w:r>
              <w:t>Interested but concerned cyclists</w:t>
            </w:r>
          </w:p>
        </w:tc>
        <w:tc>
          <w:tcPr>
            <w:tcW w:w="915" w:type="pct"/>
            <w:tcBorders>
              <w:left w:val="nil"/>
            </w:tcBorders>
          </w:tcPr>
          <w:p w14:paraId="09A3B694" w14:textId="77777777" w:rsidR="00FF387A" w:rsidRDefault="00FF387A" w:rsidP="00F023EC">
            <w:pPr>
              <w:spacing w:before="40" w:after="40"/>
              <w:jc w:val="left"/>
            </w:pPr>
            <w:r w:rsidRPr="00B6220D">
              <w:rPr>
                <w:noProof/>
              </w:rPr>
              <w:drawing>
                <wp:inline distT="0" distB="0" distL="0" distR="0" wp14:anchorId="0E6A518E" wp14:editId="1FC76C09">
                  <wp:extent cx="435600" cy="432000"/>
                  <wp:effectExtent l="0" t="0" r="3175" b="6350"/>
                  <wp:docPr id="26" name="Picture 8" descr="Icon&#10;&#10;Description automatically generated">
                    <a:extLst xmlns:a="http://schemas.openxmlformats.org/drawingml/2006/main">
                      <a:ext uri="{FF2B5EF4-FFF2-40B4-BE49-F238E27FC236}">
                        <a16:creationId xmlns:a16="http://schemas.microsoft.com/office/drawing/2014/main" id="{CF501142-F14D-1353-928B-72BC2ECA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con&#10;&#10;Description automatically generated">
                            <a:extLst>
                              <a:ext uri="{FF2B5EF4-FFF2-40B4-BE49-F238E27FC236}">
                                <a16:creationId xmlns:a16="http://schemas.microsoft.com/office/drawing/2014/main" id="{CF501142-F14D-1353-928B-72BC2ECA016A}"/>
                              </a:ext>
                            </a:extLst>
                          </pic:cNvPr>
                          <pic:cNvPicPr>
                            <a:picLocks noChangeAspect="1"/>
                          </pic:cNvPicPr>
                        </pic:nvPicPr>
                        <pic:blipFill>
                          <a:blip r:embed="rId44" cstate="screen">
                            <a:extLst>
                              <a:ext uri="{28A0092B-C50C-407E-A947-70E740481C1C}">
                                <a14:useLocalDpi xmlns:a14="http://schemas.microsoft.com/office/drawing/2010/main"/>
                              </a:ext>
                            </a:extLst>
                          </a:blip>
                          <a:stretch>
                            <a:fillRect/>
                          </a:stretch>
                        </pic:blipFill>
                        <pic:spPr>
                          <a:xfrm>
                            <a:off x="0" y="0"/>
                            <a:ext cx="435600" cy="432000"/>
                          </a:xfrm>
                          <a:prstGeom prst="rect">
                            <a:avLst/>
                          </a:prstGeom>
                        </pic:spPr>
                      </pic:pic>
                    </a:graphicData>
                  </a:graphic>
                </wp:inline>
              </w:drawing>
            </w:r>
          </w:p>
        </w:tc>
      </w:tr>
      <w:tr w:rsidR="00FF387A" w14:paraId="07259571" w14:textId="77777777" w:rsidTr="00987DE1">
        <w:tc>
          <w:tcPr>
            <w:tcW w:w="1099" w:type="pct"/>
            <w:vMerge/>
            <w:tcBorders>
              <w:right w:val="single" w:sz="4" w:space="0" w:color="auto"/>
            </w:tcBorders>
          </w:tcPr>
          <w:p w14:paraId="5B609298" w14:textId="77777777" w:rsidR="00FF387A" w:rsidRDefault="00FF387A" w:rsidP="00F023EC">
            <w:pPr>
              <w:pStyle w:val="Tableheading"/>
            </w:pPr>
          </w:p>
        </w:tc>
        <w:tc>
          <w:tcPr>
            <w:tcW w:w="943" w:type="pct"/>
            <w:vMerge/>
            <w:tcBorders>
              <w:left w:val="single" w:sz="4" w:space="0" w:color="auto"/>
            </w:tcBorders>
          </w:tcPr>
          <w:p w14:paraId="22E4AEF5" w14:textId="77777777" w:rsidR="00FF387A" w:rsidRDefault="00FF387A" w:rsidP="00F023EC">
            <w:pPr>
              <w:jc w:val="center"/>
            </w:pPr>
          </w:p>
        </w:tc>
        <w:tc>
          <w:tcPr>
            <w:tcW w:w="2043" w:type="pct"/>
            <w:tcBorders>
              <w:right w:val="nil"/>
            </w:tcBorders>
          </w:tcPr>
          <w:p w14:paraId="3A18A966" w14:textId="77777777" w:rsidR="00FF387A" w:rsidRDefault="00FF387A" w:rsidP="00F023EC">
            <w:pPr>
              <w:jc w:val="left"/>
            </w:pPr>
            <w:r>
              <w:t>Cyclists using electric bikes</w:t>
            </w:r>
          </w:p>
        </w:tc>
        <w:tc>
          <w:tcPr>
            <w:tcW w:w="915" w:type="pct"/>
            <w:tcBorders>
              <w:left w:val="nil"/>
            </w:tcBorders>
          </w:tcPr>
          <w:p w14:paraId="5F2770F7" w14:textId="77777777" w:rsidR="00FF387A" w:rsidRPr="00B6220D" w:rsidRDefault="00FF387A" w:rsidP="00F023EC">
            <w:pPr>
              <w:spacing w:before="40" w:after="40"/>
              <w:jc w:val="left"/>
              <w:rPr>
                <w:noProof/>
              </w:rPr>
            </w:pPr>
            <w:r>
              <w:rPr>
                <w:noProof/>
              </w:rPr>
              <w:drawing>
                <wp:inline distT="0" distB="0" distL="0" distR="0" wp14:anchorId="408858A1" wp14:editId="49BCFDA4">
                  <wp:extent cx="446032" cy="444689"/>
                  <wp:effectExtent l="0" t="0" r="0" b="0"/>
                  <wp:docPr id="27" name="Picture 27" descr="A picture containing text, sign,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ign, night sky&#10;&#10;Description automatically generated"/>
                          <pic:cNvPicPr/>
                        </pic:nvPicPr>
                        <pic:blipFill rotWithShape="1">
                          <a:blip r:embed="rId45" cstate="screen">
                            <a:extLst>
                              <a:ext uri="{28A0092B-C50C-407E-A947-70E740481C1C}">
                                <a14:useLocalDpi xmlns:a14="http://schemas.microsoft.com/office/drawing/2010/main"/>
                              </a:ext>
                            </a:extLst>
                          </a:blip>
                          <a:srcRect l="8849" t="4177" r="3852" b="8758"/>
                          <a:stretch/>
                        </pic:blipFill>
                        <pic:spPr bwMode="auto">
                          <a:xfrm>
                            <a:off x="0" y="0"/>
                            <a:ext cx="466136" cy="464732"/>
                          </a:xfrm>
                          <a:prstGeom prst="rect">
                            <a:avLst/>
                          </a:prstGeom>
                          <a:ln>
                            <a:noFill/>
                          </a:ln>
                          <a:extLst>
                            <a:ext uri="{53640926-AAD7-44D8-BBD7-CCE9431645EC}">
                              <a14:shadowObscured xmlns:a14="http://schemas.microsoft.com/office/drawing/2010/main"/>
                            </a:ext>
                          </a:extLst>
                        </pic:spPr>
                      </pic:pic>
                    </a:graphicData>
                  </a:graphic>
                </wp:inline>
              </w:drawing>
            </w:r>
          </w:p>
        </w:tc>
      </w:tr>
      <w:tr w:rsidR="00FF387A" w14:paraId="0C44AE59" w14:textId="77777777" w:rsidTr="00987DE1">
        <w:tc>
          <w:tcPr>
            <w:tcW w:w="1099" w:type="pct"/>
            <w:vMerge/>
            <w:tcBorders>
              <w:right w:val="single" w:sz="4" w:space="0" w:color="auto"/>
            </w:tcBorders>
          </w:tcPr>
          <w:p w14:paraId="47E2BE22" w14:textId="77777777" w:rsidR="00FF387A" w:rsidRDefault="00FF387A" w:rsidP="00F023EC">
            <w:pPr>
              <w:pStyle w:val="Tableheading"/>
            </w:pPr>
          </w:p>
        </w:tc>
        <w:tc>
          <w:tcPr>
            <w:tcW w:w="943" w:type="pct"/>
            <w:vMerge/>
            <w:tcBorders>
              <w:left w:val="single" w:sz="4" w:space="0" w:color="auto"/>
            </w:tcBorders>
          </w:tcPr>
          <w:p w14:paraId="60A4ED06" w14:textId="77777777" w:rsidR="00FF387A" w:rsidRDefault="00FF387A" w:rsidP="00F023EC">
            <w:pPr>
              <w:jc w:val="center"/>
            </w:pPr>
          </w:p>
        </w:tc>
        <w:tc>
          <w:tcPr>
            <w:tcW w:w="2043" w:type="pct"/>
            <w:tcBorders>
              <w:right w:val="nil"/>
            </w:tcBorders>
          </w:tcPr>
          <w:p w14:paraId="3225F4BE" w14:textId="77777777" w:rsidR="00FF387A" w:rsidRDefault="00FF387A" w:rsidP="00F023EC">
            <w:pPr>
              <w:jc w:val="left"/>
            </w:pPr>
            <w:r>
              <w:t>All cyclists</w:t>
            </w:r>
          </w:p>
        </w:tc>
        <w:tc>
          <w:tcPr>
            <w:tcW w:w="915" w:type="pct"/>
            <w:tcBorders>
              <w:left w:val="nil"/>
            </w:tcBorders>
          </w:tcPr>
          <w:p w14:paraId="752AF6A2" w14:textId="77777777" w:rsidR="00FF387A" w:rsidRDefault="00FF387A" w:rsidP="00F023EC">
            <w:pPr>
              <w:spacing w:before="40" w:after="40"/>
              <w:jc w:val="left"/>
            </w:pPr>
            <w:r>
              <w:rPr>
                <w:noProof/>
              </w:rPr>
              <w:drawing>
                <wp:inline distT="0" distB="0" distL="0" distR="0" wp14:anchorId="725B5EA8" wp14:editId="364B4A51">
                  <wp:extent cx="432000" cy="432000"/>
                  <wp:effectExtent l="0" t="0" r="6350" b="6350"/>
                  <wp:docPr id="28"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r>
      <w:tr w:rsidR="00987DE1" w14:paraId="77CF2AAD" w14:textId="77777777" w:rsidTr="00FF387A">
        <w:tc>
          <w:tcPr>
            <w:tcW w:w="1099" w:type="pct"/>
            <w:tcBorders>
              <w:right w:val="single" w:sz="4" w:space="0" w:color="auto"/>
            </w:tcBorders>
          </w:tcPr>
          <w:p w14:paraId="41E14BCC" w14:textId="77777777" w:rsidR="00987DE1" w:rsidRDefault="00987DE1" w:rsidP="00F023EC">
            <w:pPr>
              <w:pStyle w:val="Tableheading"/>
            </w:pPr>
            <w:r>
              <w:t>E-scooter / device users</w:t>
            </w:r>
          </w:p>
        </w:tc>
        <w:tc>
          <w:tcPr>
            <w:tcW w:w="943" w:type="pct"/>
            <w:tcBorders>
              <w:left w:val="single" w:sz="4" w:space="0" w:color="auto"/>
            </w:tcBorders>
            <w:vAlign w:val="center"/>
          </w:tcPr>
          <w:p w14:paraId="7B25A52D" w14:textId="04D667E2" w:rsidR="00987DE1" w:rsidRDefault="00FF387A" w:rsidP="00FF387A">
            <w:pPr>
              <w:jc w:val="center"/>
            </w:pPr>
            <w:r>
              <w:rPr>
                <w:noProof/>
              </w:rPr>
              <w:drawing>
                <wp:inline distT="0" distB="0" distL="0" distR="0" wp14:anchorId="305C0CD7" wp14:editId="78E39E98">
                  <wp:extent cx="198120" cy="198120"/>
                  <wp:effectExtent l="0" t="0" r="0" b="0"/>
                  <wp:docPr id="193" name="Picture 1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Icon&#10;&#10;Description automatically generated"/>
                          <pic:cNvPicPr/>
                        </pic:nvPicPr>
                        <pic:blipFill>
                          <a:blip r:embed="rId47" cstate="screen">
                            <a:extLst>
                              <a:ext uri="{28A0092B-C50C-407E-A947-70E740481C1C}">
                                <a14:useLocalDpi xmlns:a14="http://schemas.microsoft.com/office/drawing/2010/main"/>
                              </a:ext>
                            </a:extLst>
                          </a:blip>
                          <a:stretch>
                            <a:fillRect/>
                          </a:stretch>
                        </pic:blipFill>
                        <pic:spPr>
                          <a:xfrm>
                            <a:off x="0" y="0"/>
                            <a:ext cx="198120" cy="198120"/>
                          </a:xfrm>
                          <a:prstGeom prst="rect">
                            <a:avLst/>
                          </a:prstGeom>
                        </pic:spPr>
                      </pic:pic>
                    </a:graphicData>
                  </a:graphic>
                </wp:inline>
              </w:drawing>
            </w:r>
          </w:p>
        </w:tc>
        <w:tc>
          <w:tcPr>
            <w:tcW w:w="2043" w:type="pct"/>
            <w:tcBorders>
              <w:right w:val="nil"/>
            </w:tcBorders>
          </w:tcPr>
          <w:p w14:paraId="6E3EA7E8" w14:textId="77777777" w:rsidR="00987DE1" w:rsidRDefault="00987DE1" w:rsidP="00F023EC">
            <w:pPr>
              <w:jc w:val="left"/>
            </w:pPr>
            <w:r>
              <w:t>E-scooter users; other electric small-wheeled devices</w:t>
            </w:r>
          </w:p>
        </w:tc>
        <w:tc>
          <w:tcPr>
            <w:tcW w:w="915" w:type="pct"/>
            <w:tcBorders>
              <w:left w:val="nil"/>
            </w:tcBorders>
          </w:tcPr>
          <w:p w14:paraId="74BC5328" w14:textId="77777777" w:rsidR="00987DE1" w:rsidRDefault="00987DE1" w:rsidP="00F023EC">
            <w:pPr>
              <w:spacing w:before="40" w:after="40"/>
              <w:jc w:val="left"/>
            </w:pPr>
            <w:r w:rsidRPr="00662105">
              <w:rPr>
                <w:noProof/>
              </w:rPr>
              <w:drawing>
                <wp:inline distT="0" distB="0" distL="0" distR="0" wp14:anchorId="016EE5DD" wp14:editId="1674F9FF">
                  <wp:extent cx="432000" cy="432000"/>
                  <wp:effectExtent l="0" t="0" r="6350" b="6350"/>
                  <wp:docPr id="30"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48"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r>
      <w:tr w:rsidR="00987DE1" w14:paraId="7DEA5B72" w14:textId="77777777" w:rsidTr="00FF387A">
        <w:tc>
          <w:tcPr>
            <w:tcW w:w="1099" w:type="pct"/>
            <w:vMerge w:val="restart"/>
            <w:tcBorders>
              <w:right w:val="single" w:sz="4" w:space="0" w:color="auto"/>
            </w:tcBorders>
            <w:vAlign w:val="center"/>
          </w:tcPr>
          <w:p w14:paraId="61A52682" w14:textId="77777777" w:rsidR="00987DE1" w:rsidRDefault="00987DE1" w:rsidP="00FF387A">
            <w:pPr>
              <w:pStyle w:val="Tableheading"/>
            </w:pPr>
            <w:r>
              <w:t>Motorists</w:t>
            </w:r>
          </w:p>
        </w:tc>
        <w:tc>
          <w:tcPr>
            <w:tcW w:w="943" w:type="pct"/>
            <w:vMerge w:val="restart"/>
            <w:tcBorders>
              <w:left w:val="single" w:sz="4" w:space="0" w:color="auto"/>
            </w:tcBorders>
            <w:vAlign w:val="center"/>
          </w:tcPr>
          <w:p w14:paraId="17C32637" w14:textId="0825A93F" w:rsidR="00987DE1" w:rsidRDefault="00FF387A" w:rsidP="00FF387A">
            <w:pPr>
              <w:jc w:val="center"/>
            </w:pPr>
            <w:r>
              <w:rPr>
                <w:noProof/>
              </w:rPr>
              <w:drawing>
                <wp:inline distT="0" distB="0" distL="0" distR="0" wp14:anchorId="27DA817F" wp14:editId="0A55A161">
                  <wp:extent cx="198120" cy="198120"/>
                  <wp:effectExtent l="0" t="0" r="0" b="0"/>
                  <wp:docPr id="226" name="Picture 2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Icon&#10;&#10;Description automatically generated"/>
                          <pic:cNvPicPr/>
                        </pic:nvPicPr>
                        <pic:blipFill>
                          <a:blip r:embed="rId49" cstate="screen">
                            <a:extLst>
                              <a:ext uri="{28A0092B-C50C-407E-A947-70E740481C1C}">
                                <a14:useLocalDpi xmlns:a14="http://schemas.microsoft.com/office/drawing/2010/main"/>
                              </a:ext>
                            </a:extLst>
                          </a:blip>
                          <a:stretch>
                            <a:fillRect/>
                          </a:stretch>
                        </pic:blipFill>
                        <pic:spPr>
                          <a:xfrm>
                            <a:off x="0" y="0"/>
                            <a:ext cx="198120" cy="198120"/>
                          </a:xfrm>
                          <a:prstGeom prst="rect">
                            <a:avLst/>
                          </a:prstGeom>
                        </pic:spPr>
                      </pic:pic>
                    </a:graphicData>
                  </a:graphic>
                </wp:inline>
              </w:drawing>
            </w:r>
          </w:p>
        </w:tc>
        <w:tc>
          <w:tcPr>
            <w:tcW w:w="2043" w:type="pct"/>
            <w:tcBorders>
              <w:right w:val="nil"/>
            </w:tcBorders>
          </w:tcPr>
          <w:p w14:paraId="349DCF6B" w14:textId="77777777" w:rsidR="00987DE1" w:rsidRDefault="00987DE1" w:rsidP="00F023EC">
            <w:pPr>
              <w:jc w:val="left"/>
            </w:pPr>
            <w:r>
              <w:t>Drivers</w:t>
            </w:r>
          </w:p>
        </w:tc>
        <w:tc>
          <w:tcPr>
            <w:tcW w:w="915" w:type="pct"/>
            <w:tcBorders>
              <w:left w:val="nil"/>
            </w:tcBorders>
          </w:tcPr>
          <w:p w14:paraId="252B01A2" w14:textId="77777777" w:rsidR="00987DE1" w:rsidRDefault="00987DE1" w:rsidP="00F023EC">
            <w:pPr>
              <w:spacing w:before="40" w:after="40"/>
              <w:jc w:val="left"/>
            </w:pPr>
            <w:r>
              <w:rPr>
                <w:noProof/>
              </w:rPr>
              <w:drawing>
                <wp:inline distT="0" distB="0" distL="0" distR="0" wp14:anchorId="20A773A5" wp14:editId="530C5546">
                  <wp:extent cx="432000" cy="432000"/>
                  <wp:effectExtent l="0" t="0" r="6350" b="6350"/>
                  <wp:docPr id="31"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low confidence"/>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r>
      <w:tr w:rsidR="00987DE1" w14:paraId="47CD2DE7" w14:textId="77777777" w:rsidTr="00987DE1">
        <w:tc>
          <w:tcPr>
            <w:tcW w:w="1099" w:type="pct"/>
            <w:vMerge/>
            <w:tcBorders>
              <w:right w:val="single" w:sz="4" w:space="0" w:color="auto"/>
            </w:tcBorders>
          </w:tcPr>
          <w:p w14:paraId="22C31C14" w14:textId="77777777" w:rsidR="00987DE1" w:rsidRDefault="00987DE1" w:rsidP="00F023EC">
            <w:pPr>
              <w:pStyle w:val="Tableheading"/>
            </w:pPr>
          </w:p>
        </w:tc>
        <w:tc>
          <w:tcPr>
            <w:tcW w:w="943" w:type="pct"/>
            <w:vMerge/>
            <w:tcBorders>
              <w:left w:val="single" w:sz="4" w:space="0" w:color="auto"/>
            </w:tcBorders>
          </w:tcPr>
          <w:p w14:paraId="3218E1E4" w14:textId="77777777" w:rsidR="00987DE1" w:rsidRDefault="00987DE1" w:rsidP="00F023EC"/>
        </w:tc>
        <w:tc>
          <w:tcPr>
            <w:tcW w:w="2043" w:type="pct"/>
            <w:tcBorders>
              <w:right w:val="nil"/>
            </w:tcBorders>
          </w:tcPr>
          <w:p w14:paraId="7F9EAB43" w14:textId="77777777" w:rsidR="00987DE1" w:rsidRDefault="00987DE1" w:rsidP="00F023EC">
            <w:pPr>
              <w:jc w:val="left"/>
            </w:pPr>
            <w:r>
              <w:t>Buses</w:t>
            </w:r>
          </w:p>
        </w:tc>
        <w:tc>
          <w:tcPr>
            <w:tcW w:w="915" w:type="pct"/>
            <w:tcBorders>
              <w:left w:val="nil"/>
            </w:tcBorders>
          </w:tcPr>
          <w:p w14:paraId="051D1577" w14:textId="77777777" w:rsidR="00987DE1" w:rsidRDefault="00987DE1" w:rsidP="00F023EC">
            <w:pPr>
              <w:spacing w:before="40" w:after="40"/>
              <w:jc w:val="left"/>
            </w:pPr>
            <w:r>
              <w:rPr>
                <w:noProof/>
              </w:rPr>
              <w:drawing>
                <wp:inline distT="0" distB="0" distL="0" distR="0" wp14:anchorId="1B3035D6" wp14:editId="238E14FB">
                  <wp:extent cx="486000" cy="432000"/>
                  <wp:effectExtent l="0" t="0" r="9525" b="6350"/>
                  <wp:docPr id="33"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low confidence"/>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486000" cy="43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7DE1" w14:paraId="25512055" w14:textId="77777777" w:rsidTr="00987DE1">
        <w:tc>
          <w:tcPr>
            <w:tcW w:w="1099" w:type="pct"/>
            <w:vMerge/>
            <w:tcBorders>
              <w:right w:val="single" w:sz="4" w:space="0" w:color="auto"/>
            </w:tcBorders>
          </w:tcPr>
          <w:p w14:paraId="2566CF2F" w14:textId="77777777" w:rsidR="00987DE1" w:rsidRDefault="00987DE1" w:rsidP="00F023EC">
            <w:pPr>
              <w:pStyle w:val="Tableheading"/>
            </w:pPr>
          </w:p>
        </w:tc>
        <w:tc>
          <w:tcPr>
            <w:tcW w:w="943" w:type="pct"/>
            <w:vMerge/>
            <w:tcBorders>
              <w:left w:val="single" w:sz="4" w:space="0" w:color="auto"/>
            </w:tcBorders>
          </w:tcPr>
          <w:p w14:paraId="742716DD" w14:textId="77777777" w:rsidR="00987DE1" w:rsidRDefault="00987DE1" w:rsidP="00F023EC"/>
        </w:tc>
        <w:tc>
          <w:tcPr>
            <w:tcW w:w="2043" w:type="pct"/>
            <w:tcBorders>
              <w:right w:val="nil"/>
            </w:tcBorders>
          </w:tcPr>
          <w:p w14:paraId="1AA4FF7E" w14:textId="77777777" w:rsidR="00987DE1" w:rsidRDefault="00987DE1" w:rsidP="00F023EC">
            <w:pPr>
              <w:jc w:val="left"/>
            </w:pPr>
            <w:r>
              <w:t>Motorcyclists / moped users</w:t>
            </w:r>
          </w:p>
        </w:tc>
        <w:tc>
          <w:tcPr>
            <w:tcW w:w="915" w:type="pct"/>
            <w:tcBorders>
              <w:left w:val="nil"/>
            </w:tcBorders>
          </w:tcPr>
          <w:p w14:paraId="46EA4B22" w14:textId="77777777" w:rsidR="00987DE1" w:rsidRDefault="00987DE1" w:rsidP="00F023EC">
            <w:pPr>
              <w:spacing w:before="40" w:after="40"/>
              <w:jc w:val="left"/>
            </w:pPr>
            <w:r>
              <w:rPr>
                <w:noProof/>
              </w:rPr>
              <w:drawing>
                <wp:inline distT="0" distB="0" distL="0" distR="0" wp14:anchorId="1CC7AA8A" wp14:editId="32E6434E">
                  <wp:extent cx="432000" cy="432000"/>
                  <wp:effectExtent l="0" t="0" r="0" b="6350"/>
                  <wp:docPr id="34"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low confidence"/>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r>
    </w:tbl>
    <w:p w14:paraId="7081FBEF" w14:textId="4251094E" w:rsidR="00E80119" w:rsidRDefault="00FC4C5C" w:rsidP="003A486D">
      <w:r>
        <w:t xml:space="preserve">Section </w:t>
      </w:r>
      <w:r w:rsidR="00811BF6">
        <w:fldChar w:fldCharType="begin"/>
      </w:r>
      <w:r w:rsidR="00811BF6">
        <w:instrText xml:space="preserve"> REF _Ref115177147 \w \h </w:instrText>
      </w:r>
      <w:r w:rsidR="00811BF6">
        <w:fldChar w:fldCharType="separate"/>
      </w:r>
      <w:r w:rsidR="00A75058">
        <w:t>3</w:t>
      </w:r>
      <w:r w:rsidR="00811BF6">
        <w:fldChar w:fldCharType="end"/>
      </w:r>
      <w:r>
        <w:t xml:space="preserve"> presents a summary of the issues identified and </w:t>
      </w:r>
      <w:r w:rsidR="00094DF3">
        <w:t xml:space="preserve">the audit statement </w:t>
      </w:r>
      <w:r w:rsidR="00951718">
        <w:t xml:space="preserve">to be signed by </w:t>
      </w:r>
      <w:r w:rsidR="000E48C0">
        <w:t>the designer, responding auditor, safety engineer, project manager and project sponsor.</w:t>
      </w:r>
    </w:p>
    <w:p w14:paraId="45AAE4AD" w14:textId="77777777" w:rsidR="00E80119" w:rsidRPr="003A486D" w:rsidRDefault="00E80119" w:rsidP="003A486D">
      <w:pPr>
        <w:sectPr w:rsidR="00E80119" w:rsidRPr="003A486D" w:rsidSect="007A61F3">
          <w:footerReference w:type="default" r:id="rId53"/>
          <w:pgSz w:w="11906" w:h="16838"/>
          <w:pgMar w:top="1715" w:right="1440" w:bottom="1646" w:left="1440" w:header="708" w:footer="708" w:gutter="0"/>
          <w:pgNumType w:start="1"/>
          <w:cols w:space="708"/>
          <w:docGrid w:linePitch="360"/>
        </w:sectPr>
      </w:pPr>
    </w:p>
    <w:p w14:paraId="4813AD92" w14:textId="77777777" w:rsidR="007A61F3" w:rsidRPr="009D3EBB" w:rsidRDefault="00DE11F4" w:rsidP="00DE5030">
      <w:pPr>
        <w:pStyle w:val="Heading1"/>
        <w:rPr>
          <w:noProof w:val="0"/>
        </w:rPr>
      </w:pPr>
      <w:bookmarkStart w:id="128" w:name="_Toc263757102"/>
      <w:bookmarkStart w:id="129" w:name="_Toc357349394"/>
      <w:bookmarkStart w:id="130" w:name="_Toc402437177"/>
      <w:bookmarkStart w:id="131" w:name="_Toc442261311"/>
      <w:bookmarkStart w:id="132" w:name="_Toc488740846"/>
      <w:bookmarkStart w:id="133" w:name="_Toc110513165"/>
      <w:bookmarkStart w:id="134" w:name="_Toc115187222"/>
      <w:r>
        <w:rPr>
          <w:noProof w:val="0"/>
        </w:rPr>
        <w:lastRenderedPageBreak/>
        <w:t>CASA</w:t>
      </w:r>
      <w:r w:rsidR="007A61F3" w:rsidRPr="009D3EBB">
        <w:rPr>
          <w:noProof w:val="0"/>
        </w:rPr>
        <w:t xml:space="preserve"> findings</w:t>
      </w:r>
      <w:bookmarkEnd w:id="128"/>
      <w:bookmarkEnd w:id="129"/>
      <w:bookmarkEnd w:id="130"/>
      <w:bookmarkEnd w:id="131"/>
      <w:bookmarkEnd w:id="132"/>
      <w:bookmarkEnd w:id="133"/>
      <w:bookmarkEnd w:id="134"/>
    </w:p>
    <w:p w14:paraId="5F8B0EE1" w14:textId="017C854D" w:rsidR="00BF4F06" w:rsidRPr="009D3EBB" w:rsidRDefault="001B5BE8" w:rsidP="00BF4F06">
      <w:pPr>
        <w:pStyle w:val="Heading2"/>
      </w:pPr>
      <w:bookmarkStart w:id="135" w:name="_Toc115100569"/>
      <w:bookmarkStart w:id="136" w:name="_Ref114575608"/>
      <w:bookmarkStart w:id="137" w:name="_Toc115033952"/>
      <w:bookmarkStart w:id="138" w:name="_Toc115034099"/>
      <w:bookmarkStart w:id="139" w:name="_Toc115183110"/>
      <w:bookmarkStart w:id="140" w:name="_Toc115183190"/>
      <w:bookmarkStart w:id="141" w:name="_Toc115184469"/>
      <w:bookmarkStart w:id="142" w:name="_Toc115187223"/>
      <w:bookmarkEnd w:id="135"/>
      <w:r>
        <w:t>Kai</w:t>
      </w:r>
      <w:r w:rsidR="0004445F">
        <w:t xml:space="preserve">wharawhara </w:t>
      </w:r>
      <w:r w:rsidR="00C805B3">
        <w:t>R</w:t>
      </w:r>
      <w:r w:rsidR="0004445F">
        <w:t>oad</w:t>
      </w:r>
      <w:r w:rsidR="00FA4EA0">
        <w:t xml:space="preserve"> part time cycleway</w:t>
      </w:r>
      <w:r w:rsidR="00BF4F06">
        <w:t xml:space="preserve"> – </w:t>
      </w:r>
      <w:r w:rsidR="00E6671B">
        <w:rPr>
          <w:noProof/>
        </w:rPr>
        <w:drawing>
          <wp:inline distT="0" distB="0" distL="0" distR="0" wp14:anchorId="509A4602" wp14:editId="060FCDCF">
            <wp:extent cx="196850" cy="196850"/>
            <wp:effectExtent l="0" t="0" r="0" b="0"/>
            <wp:docPr id="195" name="Picture 19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F4F06">
        <w:tab/>
      </w:r>
      <w:sdt>
        <w:sdtPr>
          <w:alias w:val="Rating"/>
          <w:tag w:val="Rating"/>
          <w:id w:val="-2144181349"/>
          <w:placeholder>
            <w:docPart w:val="7180238619684A0DB7366E80F573DF1F"/>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C76396">
            <w:t>Moderate</w:t>
          </w:r>
        </w:sdtContent>
      </w:sdt>
      <w:bookmarkEnd w:id="136"/>
      <w:bookmarkEnd w:id="137"/>
      <w:bookmarkEnd w:id="138"/>
      <w:bookmarkEnd w:id="139"/>
      <w:bookmarkEnd w:id="140"/>
      <w:bookmarkEnd w:id="141"/>
      <w:bookmarkEnd w:id="142"/>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706"/>
        <w:gridCol w:w="2122"/>
        <w:gridCol w:w="3265"/>
        <w:gridCol w:w="2126"/>
      </w:tblGrid>
      <w:tr w:rsidR="00BF4F06" w:rsidRPr="009D3EBB" w14:paraId="2F958579" w14:textId="77777777" w:rsidTr="00DA4DF8">
        <w:tc>
          <w:tcPr>
            <w:tcW w:w="3828" w:type="dxa"/>
            <w:gridSpan w:val="2"/>
            <w:vMerge w:val="restart"/>
            <w:shd w:val="clear" w:color="auto" w:fill="auto"/>
            <w:vAlign w:val="center"/>
          </w:tcPr>
          <w:p w14:paraId="74C6BAD5" w14:textId="6CFEF27F" w:rsidR="00BF4F06" w:rsidRPr="00852FBD" w:rsidRDefault="00C76396" w:rsidP="00DA4DF8">
            <w:pPr>
              <w:pStyle w:val="Tableheading"/>
              <w:jc w:val="center"/>
              <w:rPr>
                <w:color w:val="FF0000"/>
                <w:lang w:val="en-NZ"/>
              </w:rPr>
            </w:pPr>
            <w:r>
              <w:rPr>
                <w:noProof/>
              </w:rPr>
              <w:drawing>
                <wp:inline distT="0" distB="0" distL="0" distR="0" wp14:anchorId="0BA9EFDF" wp14:editId="1163E9B3">
                  <wp:extent cx="432000" cy="432000"/>
                  <wp:effectExtent l="0" t="0" r="6350" b="6350"/>
                  <wp:docPr id="39"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06FA6934" w14:textId="77777777" w:rsidR="00BF4F06" w:rsidRPr="009D3EBB" w:rsidRDefault="00BF4F06" w:rsidP="00DA4DF8">
            <w:pPr>
              <w:pStyle w:val="Tabletext"/>
              <w:keepNext w:val="0"/>
              <w:rPr>
                <w:lang w:val="en-NZ"/>
              </w:rPr>
            </w:pPr>
            <w:r w:rsidRPr="009D3EBB">
              <w:rPr>
                <w:lang w:val="en-NZ"/>
              </w:rPr>
              <w:t xml:space="preserve">Probability of crash occurring </w:t>
            </w:r>
          </w:p>
        </w:tc>
        <w:tc>
          <w:tcPr>
            <w:tcW w:w="2126" w:type="dxa"/>
            <w:shd w:val="clear" w:color="auto" w:fill="auto"/>
            <w:vAlign w:val="center"/>
          </w:tcPr>
          <w:p w14:paraId="4FA2B20D" w14:textId="0D67AD35" w:rsidR="00BF4F06" w:rsidRPr="009D3EBB" w:rsidRDefault="00A75058" w:rsidP="00DA4DF8">
            <w:pPr>
              <w:pStyle w:val="Tabletext"/>
              <w:keepNext w:val="0"/>
              <w:rPr>
                <w:lang w:val="en-NZ"/>
              </w:rPr>
            </w:pPr>
            <w:sdt>
              <w:sdtPr>
                <w:rPr>
                  <w:lang w:val="en-NZ"/>
                </w:rPr>
                <w:alias w:val="Probability"/>
                <w:tag w:val="Probability"/>
                <w:id w:val="-1908682923"/>
                <w:placeholder>
                  <w:docPart w:val="30370C5F37AC43988D32601EF4895667"/>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04445F">
                  <w:rPr>
                    <w:lang w:val="en-NZ"/>
                  </w:rPr>
                  <w:t>Infrequent</w:t>
                </w:r>
              </w:sdtContent>
            </w:sdt>
          </w:p>
        </w:tc>
      </w:tr>
      <w:tr w:rsidR="00BF4F06" w:rsidRPr="009D3EBB" w14:paraId="5D1574B0" w14:textId="77777777" w:rsidTr="00DA4DF8">
        <w:tc>
          <w:tcPr>
            <w:tcW w:w="3828" w:type="dxa"/>
            <w:gridSpan w:val="2"/>
            <w:vMerge/>
            <w:shd w:val="clear" w:color="auto" w:fill="auto"/>
            <w:vAlign w:val="center"/>
          </w:tcPr>
          <w:p w14:paraId="162E4A40" w14:textId="77777777" w:rsidR="00BF4F06" w:rsidRPr="009D3EBB" w:rsidRDefault="00BF4F06" w:rsidP="00DA4DF8">
            <w:pPr>
              <w:pStyle w:val="Tableheading"/>
              <w:rPr>
                <w:lang w:val="en-NZ"/>
              </w:rPr>
            </w:pPr>
          </w:p>
        </w:tc>
        <w:tc>
          <w:tcPr>
            <w:tcW w:w="3265" w:type="dxa"/>
            <w:shd w:val="clear" w:color="auto" w:fill="auto"/>
            <w:vAlign w:val="center"/>
          </w:tcPr>
          <w:p w14:paraId="08E3442F" w14:textId="77777777" w:rsidR="00BF4F06" w:rsidRPr="009D3EBB" w:rsidRDefault="00BF4F06" w:rsidP="00DA4DF8">
            <w:pPr>
              <w:pStyle w:val="Tabletext"/>
              <w:keepNext w:val="0"/>
              <w:rPr>
                <w:lang w:val="en-NZ"/>
              </w:rPr>
            </w:pPr>
            <w:r w:rsidRPr="009D3EBB">
              <w:rPr>
                <w:lang w:val="en-NZ"/>
              </w:rPr>
              <w:t>Likelihood of serious / fatal injury</w:t>
            </w:r>
          </w:p>
        </w:tc>
        <w:tc>
          <w:tcPr>
            <w:tcW w:w="2126" w:type="dxa"/>
            <w:shd w:val="clear" w:color="auto" w:fill="auto"/>
            <w:vAlign w:val="center"/>
          </w:tcPr>
          <w:p w14:paraId="11BB64C4" w14:textId="2798CFAA" w:rsidR="00BF4F06" w:rsidRPr="009D3EBB" w:rsidRDefault="00A75058" w:rsidP="00DA4DF8">
            <w:pPr>
              <w:pStyle w:val="Tabletext"/>
              <w:keepNext w:val="0"/>
              <w:rPr>
                <w:lang w:val="en-NZ"/>
              </w:rPr>
            </w:pPr>
            <w:sdt>
              <w:sdtPr>
                <w:rPr>
                  <w:lang w:val="en-NZ"/>
                </w:rPr>
                <w:alias w:val="Choose likelihood"/>
                <w:tag w:val="Choose likelihood"/>
                <w:id w:val="1643543873"/>
                <w:placeholder>
                  <w:docPart w:val="A43F679F970447A7BE0E55B86A35600B"/>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04445F">
                  <w:rPr>
                    <w:lang w:val="en-NZ"/>
                  </w:rPr>
                  <w:t>Likely</w:t>
                </w:r>
              </w:sdtContent>
            </w:sdt>
          </w:p>
        </w:tc>
      </w:tr>
      <w:tr w:rsidR="00BF4F06" w:rsidRPr="009D3EBB" w14:paraId="1C8AAB99" w14:textId="77777777" w:rsidTr="00DA4DF8">
        <w:tc>
          <w:tcPr>
            <w:tcW w:w="9219" w:type="dxa"/>
            <w:gridSpan w:val="4"/>
            <w:shd w:val="clear" w:color="auto" w:fill="auto"/>
          </w:tcPr>
          <w:p w14:paraId="1B2A7AB4" w14:textId="02A7DD81" w:rsidR="00BF4F06" w:rsidRPr="00987DE1" w:rsidRDefault="00012FE4" w:rsidP="00C805B3">
            <w:r>
              <w:t xml:space="preserve">Kaiwharawhara </w:t>
            </w:r>
            <w:r w:rsidR="00C805B3">
              <w:t>R</w:t>
            </w:r>
            <w:r>
              <w:t xml:space="preserve">oad is proposed to have the transitional cycleway completed over </w:t>
            </w:r>
            <w:r w:rsidR="00276F6C">
              <w:t xml:space="preserve">three stages, these three stages involve different level of implementation. Stage </w:t>
            </w:r>
            <w:r w:rsidR="00CC121A">
              <w:t>1</w:t>
            </w:r>
            <w:r w:rsidR="00276F6C">
              <w:t xml:space="preserve"> restricts parking on the Ngaio bound lan</w:t>
            </w:r>
            <w:r w:rsidR="00275A79">
              <w:t xml:space="preserve">e during the evening peak. Outside of the evening peak the cyclists are expected to travel along the </w:t>
            </w:r>
            <w:r w:rsidR="00005BDB">
              <w:t>traffic lane, popping in an</w:t>
            </w:r>
            <w:r w:rsidR="00A60C32">
              <w:t>d</w:t>
            </w:r>
            <w:r w:rsidR="00005BDB">
              <w:t xml:space="preserve"> out of where the parking lane is occupied. The CASA does not believe this is a safe option and</w:t>
            </w:r>
            <w:r w:rsidR="00B27204">
              <w:t xml:space="preserve"> suggests not completing stage </w:t>
            </w:r>
            <w:r w:rsidR="00066015">
              <w:t>1</w:t>
            </w:r>
            <w:r w:rsidR="00B27204">
              <w:t xml:space="preserve"> and </w:t>
            </w:r>
            <w:r w:rsidR="00066015">
              <w:t>2</w:t>
            </w:r>
            <w:r w:rsidR="00B27204">
              <w:t xml:space="preserve"> of the implem</w:t>
            </w:r>
            <w:r w:rsidR="00CB6C04">
              <w:t>entation stages. Once able to complete Stage 3</w:t>
            </w:r>
            <w:r w:rsidR="00E73C89">
              <w:t xml:space="preserve"> as per </w:t>
            </w:r>
            <w:r w:rsidR="00A60C32">
              <w:t xml:space="preserve">the </w:t>
            </w:r>
            <w:r w:rsidR="0079155E">
              <w:t>decisions report</w:t>
            </w:r>
            <w:r w:rsidR="006D2A7F">
              <w:t>,</w:t>
            </w:r>
            <w:r w:rsidR="00CB6C04">
              <w:t xml:space="preserve"> then it is safe to do so.</w:t>
            </w:r>
            <w:r w:rsidR="00066015">
              <w:t xml:space="preserve"> </w:t>
            </w:r>
            <w:r w:rsidR="00242F6B">
              <w:t xml:space="preserve">Cyclists travelling outside of the hours of </w:t>
            </w:r>
            <w:r w:rsidR="000925AB">
              <w:t>4-7pm will experience a</w:t>
            </w:r>
            <w:r w:rsidR="00AE125E">
              <w:t>n unpleasant fe</w:t>
            </w:r>
            <w:r w:rsidR="009C5DD3">
              <w:t>e</w:t>
            </w:r>
            <w:r w:rsidR="00AE125E">
              <w:t xml:space="preserve">ling of being </w:t>
            </w:r>
            <w:r w:rsidR="00DB1DCB">
              <w:t>in between</w:t>
            </w:r>
            <w:r w:rsidR="00AE125E">
              <w:t xml:space="preserve"> </w:t>
            </w:r>
            <w:r w:rsidR="00711D38">
              <w:t>the parking lane and traffic lane.</w:t>
            </w:r>
            <w:r w:rsidR="00D61A5A">
              <w:t xml:space="preserve"> </w:t>
            </w:r>
            <w:r w:rsidR="006D2A7F">
              <w:t>The s</w:t>
            </w:r>
            <w:r w:rsidR="00D61A5A">
              <w:t xml:space="preserve">outhern side </w:t>
            </w:r>
            <w:r w:rsidR="006D2A7F">
              <w:t xml:space="preserve">of </w:t>
            </w:r>
            <w:r w:rsidR="006D2A7F">
              <w:fldChar w:fldCharType="begin"/>
            </w:r>
            <w:r w:rsidR="006D2A7F">
              <w:instrText xml:space="preserve"> REF _Ref115178394 \h </w:instrText>
            </w:r>
            <w:r w:rsidR="006D2A7F">
              <w:fldChar w:fldCharType="separate"/>
            </w:r>
            <w:r w:rsidR="00A75058" w:rsidRPr="009D3EBB">
              <w:t xml:space="preserve">Figure </w:t>
            </w:r>
            <w:r w:rsidR="00A75058">
              <w:rPr>
                <w:noProof/>
              </w:rPr>
              <w:t>2</w:t>
            </w:r>
            <w:r w:rsidR="00A75058">
              <w:noBreakHyphen/>
            </w:r>
            <w:r w:rsidR="00A75058">
              <w:rPr>
                <w:noProof/>
              </w:rPr>
              <w:t>1</w:t>
            </w:r>
            <w:r w:rsidR="006D2A7F">
              <w:fldChar w:fldCharType="end"/>
            </w:r>
            <w:r w:rsidR="006D2A7F">
              <w:t xml:space="preserve"> </w:t>
            </w:r>
            <w:r w:rsidR="00D61A5A">
              <w:t xml:space="preserve">shows </w:t>
            </w:r>
            <w:r w:rsidR="006D2A7F">
              <w:t xml:space="preserve">the </w:t>
            </w:r>
            <w:r w:rsidR="00D61A5A">
              <w:t>shared bus lane</w:t>
            </w:r>
            <w:r w:rsidR="006D2A7F">
              <w:t>.</w:t>
            </w:r>
            <w:r w:rsidR="00D61A5A">
              <w:t xml:space="preserve"> </w:t>
            </w:r>
          </w:p>
          <w:p w14:paraId="47B1FB0B" w14:textId="7E5A03B8" w:rsidR="00BF4F06" w:rsidRPr="00987DE1" w:rsidRDefault="004B4593" w:rsidP="00DA4DF8">
            <w:pPr>
              <w:pStyle w:val="Figure"/>
              <w:rPr>
                <w:szCs w:val="40"/>
              </w:rPr>
            </w:pPr>
            <w:r w:rsidRPr="004B4593">
              <w:rPr>
                <w:noProof/>
                <w:szCs w:val="40"/>
              </w:rPr>
              <w:drawing>
                <wp:inline distT="0" distB="0" distL="0" distR="0" wp14:anchorId="5E4DAC11" wp14:editId="35FD99C7">
                  <wp:extent cx="4494612" cy="2659611"/>
                  <wp:effectExtent l="0" t="0" r="127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5421"/>
                          <a:stretch/>
                        </pic:blipFill>
                        <pic:spPr bwMode="auto">
                          <a:xfrm>
                            <a:off x="0" y="0"/>
                            <a:ext cx="4501843" cy="2663890"/>
                          </a:xfrm>
                          <a:prstGeom prst="rect">
                            <a:avLst/>
                          </a:prstGeom>
                          <a:ln>
                            <a:noFill/>
                          </a:ln>
                          <a:extLst>
                            <a:ext uri="{53640926-AAD7-44D8-BBD7-CCE9431645EC}">
                              <a14:shadowObscured xmlns:a14="http://schemas.microsoft.com/office/drawing/2010/main"/>
                            </a:ext>
                          </a:extLst>
                        </pic:spPr>
                      </pic:pic>
                    </a:graphicData>
                  </a:graphic>
                </wp:inline>
              </w:drawing>
            </w:r>
          </w:p>
          <w:p w14:paraId="0F5A76C2" w14:textId="271B7620" w:rsidR="00BF4F06" w:rsidRPr="009D3EBB" w:rsidRDefault="00BF4F06" w:rsidP="000B07C7">
            <w:pPr>
              <w:pStyle w:val="Figurecaption"/>
            </w:pPr>
            <w:bookmarkStart w:id="143" w:name="_Ref115178394"/>
            <w:r w:rsidRPr="009D3EBB">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1</w:t>
            </w:r>
            <w:r w:rsidR="00A75058">
              <w:rPr>
                <w:noProof/>
              </w:rPr>
              <w:fldChar w:fldCharType="end"/>
            </w:r>
            <w:bookmarkEnd w:id="143"/>
            <w:r w:rsidRPr="009D3EBB">
              <w:t>:</w:t>
            </w:r>
            <w:r w:rsidR="004B4593">
              <w:t xml:space="preserve"> Plan showing </w:t>
            </w:r>
            <w:r w:rsidR="00F202DE">
              <w:t>proposed off peak parking lane</w:t>
            </w:r>
            <w:r w:rsidR="004B7D21">
              <w:t xml:space="preserve"> and peak time cycle way</w:t>
            </w:r>
          </w:p>
        </w:tc>
      </w:tr>
      <w:tr w:rsidR="00BF4F06" w:rsidRPr="009D3EBB" w14:paraId="20D49C4D" w14:textId="77777777" w:rsidTr="00DA4DF8">
        <w:tc>
          <w:tcPr>
            <w:tcW w:w="9219" w:type="dxa"/>
            <w:gridSpan w:val="4"/>
            <w:shd w:val="clear" w:color="auto" w:fill="auto"/>
            <w:vAlign w:val="center"/>
          </w:tcPr>
          <w:p w14:paraId="0EE5CC20" w14:textId="77777777" w:rsidR="00BF4F06" w:rsidRPr="009D3EBB" w:rsidRDefault="00BF4F06" w:rsidP="00DA4DF8">
            <w:pPr>
              <w:pStyle w:val="Tableheading"/>
              <w:rPr>
                <w:lang w:val="en-NZ"/>
              </w:rPr>
            </w:pPr>
            <w:r w:rsidRPr="009D3EBB">
              <w:rPr>
                <w:lang w:val="en-NZ"/>
              </w:rPr>
              <w:t>Recommendations</w:t>
            </w:r>
          </w:p>
        </w:tc>
      </w:tr>
      <w:tr w:rsidR="00BF4F06" w:rsidRPr="009D3EBB" w14:paraId="56B3965A" w14:textId="77777777" w:rsidTr="00A46D0A">
        <w:tc>
          <w:tcPr>
            <w:tcW w:w="1706" w:type="dxa"/>
            <w:shd w:val="clear" w:color="auto" w:fill="auto"/>
          </w:tcPr>
          <w:p w14:paraId="177D040D" w14:textId="77777777" w:rsidR="00BF4F06" w:rsidRPr="00987DE1" w:rsidRDefault="00BF4F06" w:rsidP="001D2CCA">
            <w:pPr>
              <w:pStyle w:val="Heading3"/>
              <w:keepNext w:val="0"/>
              <w:rPr>
                <w:sz w:val="22"/>
                <w:szCs w:val="22"/>
              </w:rPr>
            </w:pPr>
          </w:p>
        </w:tc>
        <w:tc>
          <w:tcPr>
            <w:tcW w:w="7513" w:type="dxa"/>
            <w:gridSpan w:val="3"/>
            <w:shd w:val="clear" w:color="auto" w:fill="auto"/>
            <w:vAlign w:val="center"/>
          </w:tcPr>
          <w:p w14:paraId="3211248A" w14:textId="7D67CD38" w:rsidR="00BF4F06" w:rsidRPr="00987DE1" w:rsidRDefault="00D5613E" w:rsidP="001D2CCA">
            <w:pPr>
              <w:pStyle w:val="Tabletext"/>
              <w:keepNext w:val="0"/>
              <w:rPr>
                <w:szCs w:val="22"/>
                <w:lang w:val="en-NZ"/>
              </w:rPr>
            </w:pPr>
            <w:r>
              <w:rPr>
                <w:szCs w:val="22"/>
                <w:lang w:val="en-NZ"/>
              </w:rPr>
              <w:t xml:space="preserve">Consider proceeding directly to </w:t>
            </w:r>
            <w:r w:rsidR="00CC121A">
              <w:rPr>
                <w:szCs w:val="22"/>
                <w:lang w:val="en-NZ"/>
              </w:rPr>
              <w:t>stage 3</w:t>
            </w:r>
          </w:p>
        </w:tc>
      </w:tr>
      <w:tr w:rsidR="00F631BC" w:rsidRPr="009D3EBB" w14:paraId="1AF2E0FE" w14:textId="77777777" w:rsidTr="00A46D0A">
        <w:tc>
          <w:tcPr>
            <w:tcW w:w="1706" w:type="dxa"/>
            <w:shd w:val="clear" w:color="auto" w:fill="auto"/>
          </w:tcPr>
          <w:p w14:paraId="696E3E51" w14:textId="77777777" w:rsidR="00F631BC" w:rsidRPr="00987DE1" w:rsidRDefault="00F631BC" w:rsidP="001D2CCA">
            <w:pPr>
              <w:pStyle w:val="Heading3"/>
              <w:keepNext w:val="0"/>
              <w:rPr>
                <w:sz w:val="22"/>
                <w:szCs w:val="22"/>
              </w:rPr>
            </w:pPr>
          </w:p>
        </w:tc>
        <w:tc>
          <w:tcPr>
            <w:tcW w:w="7513" w:type="dxa"/>
            <w:gridSpan w:val="3"/>
            <w:shd w:val="clear" w:color="auto" w:fill="auto"/>
            <w:vAlign w:val="center"/>
          </w:tcPr>
          <w:p w14:paraId="4559A3EF" w14:textId="7C88AC10" w:rsidR="00F631BC" w:rsidRDefault="00162D72" w:rsidP="001D2CCA">
            <w:pPr>
              <w:pStyle w:val="Tabletext"/>
              <w:keepNext w:val="0"/>
              <w:rPr>
                <w:szCs w:val="22"/>
                <w:lang w:val="en-NZ"/>
              </w:rPr>
            </w:pPr>
            <w:r>
              <w:rPr>
                <w:szCs w:val="22"/>
                <w:lang w:val="en-NZ"/>
              </w:rPr>
              <w:t>Provide either full time cycling facility or full-time parking facility. Do not mix both treatments.</w:t>
            </w:r>
          </w:p>
        </w:tc>
      </w:tr>
      <w:tr w:rsidR="00BF4F06" w:rsidRPr="009D3EBB" w14:paraId="618C6377" w14:textId="77777777" w:rsidTr="00DA4DF8">
        <w:tc>
          <w:tcPr>
            <w:tcW w:w="9219" w:type="dxa"/>
            <w:gridSpan w:val="4"/>
            <w:shd w:val="clear" w:color="auto" w:fill="F2F2F2" w:themeFill="background1" w:themeFillShade="F2"/>
          </w:tcPr>
          <w:p w14:paraId="033D4BAA" w14:textId="77777777" w:rsidR="00BF4F06" w:rsidRPr="009D3EBB" w:rsidRDefault="00BF4F06" w:rsidP="00C16065">
            <w:pPr>
              <w:pStyle w:val="Tableheading"/>
              <w:rPr>
                <w:lang w:val="en-NZ"/>
              </w:rPr>
            </w:pPr>
            <w:r>
              <w:rPr>
                <w:lang w:val="en-NZ"/>
              </w:rPr>
              <w:t>Responses</w:t>
            </w:r>
          </w:p>
        </w:tc>
      </w:tr>
      <w:tr w:rsidR="00BF4F06" w:rsidRPr="009D3EBB" w14:paraId="79800958" w14:textId="77777777" w:rsidTr="00A46D0A">
        <w:tc>
          <w:tcPr>
            <w:tcW w:w="1706" w:type="dxa"/>
            <w:shd w:val="clear" w:color="auto" w:fill="F2F2F2" w:themeFill="background1" w:themeFillShade="F2"/>
          </w:tcPr>
          <w:p w14:paraId="61D0BA9A" w14:textId="77777777" w:rsidR="00BF4F06" w:rsidRPr="00CE2623" w:rsidRDefault="00BF4F06" w:rsidP="00DA4DF8">
            <w:pPr>
              <w:pStyle w:val="Tableheading"/>
              <w:keepNext w:val="0"/>
              <w:rPr>
                <w:lang w:val="en-NZ"/>
              </w:rPr>
            </w:pPr>
            <w:r w:rsidRPr="00CE2623">
              <w:rPr>
                <w:lang w:val="en-NZ"/>
              </w:rPr>
              <w:t>Designer</w:t>
            </w:r>
          </w:p>
        </w:tc>
        <w:tc>
          <w:tcPr>
            <w:tcW w:w="7513" w:type="dxa"/>
            <w:gridSpan w:val="3"/>
            <w:shd w:val="clear" w:color="auto" w:fill="F2F2F2" w:themeFill="background1" w:themeFillShade="F2"/>
          </w:tcPr>
          <w:p w14:paraId="1F9385C8" w14:textId="77F01CA1" w:rsidR="00BF4F06" w:rsidRPr="00CE2623" w:rsidRDefault="00031507" w:rsidP="00DA4DF8">
            <w:pPr>
              <w:pStyle w:val="Tabletext"/>
              <w:keepNext w:val="0"/>
              <w:rPr>
                <w:lang w:val="en-NZ"/>
              </w:rPr>
            </w:pPr>
            <w:r w:rsidRPr="00031507">
              <w:rPr>
                <w:lang w:val="en-NZ"/>
              </w:rPr>
              <w:t>Staging has been directed by WCC in response to community engagement for the project. While we agree with the CAT that Stage 3 provides the best safety improvements for cyclists, we also consider that Stages 1 and 2 provide safety improvements over the existing situation</w:t>
            </w:r>
            <w:r w:rsidR="00E045B3">
              <w:rPr>
                <w:lang w:val="en-NZ"/>
              </w:rPr>
              <w:t>.</w:t>
            </w:r>
          </w:p>
        </w:tc>
      </w:tr>
      <w:tr w:rsidR="00BF4F06" w:rsidRPr="009D3EBB" w14:paraId="067F911D" w14:textId="77777777" w:rsidTr="00A46D0A">
        <w:tc>
          <w:tcPr>
            <w:tcW w:w="1706" w:type="dxa"/>
            <w:shd w:val="clear" w:color="auto" w:fill="F2F2F2" w:themeFill="background1" w:themeFillShade="F2"/>
          </w:tcPr>
          <w:p w14:paraId="5C9A307E" w14:textId="77777777" w:rsidR="00BF4F06" w:rsidRPr="00CE2623" w:rsidRDefault="00BF4F06" w:rsidP="00DA4DF8">
            <w:pPr>
              <w:pStyle w:val="Tableheading"/>
              <w:keepNext w:val="0"/>
              <w:rPr>
                <w:lang w:val="en-NZ"/>
              </w:rPr>
            </w:pPr>
            <w:r w:rsidRPr="00CE2623">
              <w:rPr>
                <w:lang w:val="en-NZ"/>
              </w:rPr>
              <w:t>Safety Engineer</w:t>
            </w:r>
          </w:p>
        </w:tc>
        <w:tc>
          <w:tcPr>
            <w:tcW w:w="7513" w:type="dxa"/>
            <w:gridSpan w:val="3"/>
            <w:shd w:val="clear" w:color="auto" w:fill="F2F2F2" w:themeFill="background1" w:themeFillShade="F2"/>
          </w:tcPr>
          <w:p w14:paraId="3FA3FBBA" w14:textId="77777777" w:rsidR="00F666A5" w:rsidRDefault="00F666A5" w:rsidP="00DA4DF8">
            <w:pPr>
              <w:pStyle w:val="Tabletext"/>
              <w:keepNext w:val="0"/>
              <w:rPr>
                <w:lang w:val="en-NZ"/>
              </w:rPr>
            </w:pPr>
            <w:r>
              <w:rPr>
                <w:lang w:val="en-NZ"/>
              </w:rPr>
              <w:t xml:space="preserve">Agree with Designer. </w:t>
            </w:r>
          </w:p>
          <w:p w14:paraId="22432F70" w14:textId="6572C5C5" w:rsidR="00BF4F06" w:rsidRPr="00CE2623" w:rsidRDefault="00F666A5" w:rsidP="00DA4DF8">
            <w:pPr>
              <w:pStyle w:val="Tabletext"/>
              <w:keepNext w:val="0"/>
              <w:rPr>
                <w:lang w:val="en-NZ"/>
              </w:rPr>
            </w:pPr>
            <w:r>
              <w:rPr>
                <w:lang w:val="en-NZ"/>
              </w:rPr>
              <w:t>Monitor behaviour outside of pm peak and modify as necessary.</w:t>
            </w:r>
          </w:p>
        </w:tc>
      </w:tr>
      <w:tr w:rsidR="00BF4F06" w:rsidRPr="009D3EBB" w14:paraId="6BE1FCB1" w14:textId="77777777" w:rsidTr="00A46D0A">
        <w:tc>
          <w:tcPr>
            <w:tcW w:w="1706" w:type="dxa"/>
            <w:shd w:val="clear" w:color="auto" w:fill="F2F2F2" w:themeFill="background1" w:themeFillShade="F2"/>
          </w:tcPr>
          <w:p w14:paraId="66EECC91" w14:textId="77777777" w:rsidR="00BF4F06" w:rsidRPr="00CE2623" w:rsidRDefault="00BF4F06" w:rsidP="00DA4DF8">
            <w:pPr>
              <w:pStyle w:val="Tableheading"/>
              <w:keepNext w:val="0"/>
              <w:rPr>
                <w:lang w:val="en-NZ"/>
              </w:rPr>
            </w:pPr>
            <w:r w:rsidRPr="00CE2623">
              <w:rPr>
                <w:lang w:val="en-NZ"/>
              </w:rPr>
              <w:t>Client</w:t>
            </w:r>
          </w:p>
        </w:tc>
        <w:tc>
          <w:tcPr>
            <w:tcW w:w="7513" w:type="dxa"/>
            <w:gridSpan w:val="3"/>
            <w:shd w:val="clear" w:color="auto" w:fill="F2F2F2" w:themeFill="background1" w:themeFillShade="F2"/>
          </w:tcPr>
          <w:p w14:paraId="722AB801" w14:textId="42F970F0" w:rsidR="00BF4F06" w:rsidRPr="00CE2623" w:rsidRDefault="00C24F97" w:rsidP="00DA4DF8">
            <w:pPr>
              <w:pStyle w:val="Tabletext"/>
              <w:keepNext w:val="0"/>
              <w:rPr>
                <w:lang w:val="en-NZ"/>
              </w:rPr>
            </w:pPr>
            <w:r>
              <w:rPr>
                <w:lang w:val="en-NZ"/>
              </w:rPr>
              <w:t>Agree with designer. Stages 1 and 2 are an improvement</w:t>
            </w:r>
            <w:r w:rsidR="00A24820">
              <w:rPr>
                <w:lang w:val="en-NZ"/>
              </w:rPr>
              <w:t>.</w:t>
            </w:r>
          </w:p>
        </w:tc>
      </w:tr>
      <w:tr w:rsidR="00BF4F06" w:rsidRPr="009D3EBB" w14:paraId="28175B04" w14:textId="77777777" w:rsidTr="00A46D0A">
        <w:tc>
          <w:tcPr>
            <w:tcW w:w="1706" w:type="dxa"/>
            <w:shd w:val="clear" w:color="auto" w:fill="F2F2F2" w:themeFill="background1" w:themeFillShade="F2"/>
          </w:tcPr>
          <w:p w14:paraId="57A7F5BB" w14:textId="77777777" w:rsidR="00BF4F06" w:rsidRPr="00CE2623" w:rsidRDefault="00BF4F06" w:rsidP="001D2CCA">
            <w:pPr>
              <w:pStyle w:val="Tableheading"/>
              <w:keepNext w:val="0"/>
              <w:rPr>
                <w:lang w:val="en-NZ"/>
              </w:rPr>
            </w:pPr>
            <w:r w:rsidRPr="00CE2623">
              <w:rPr>
                <w:lang w:val="en-NZ"/>
              </w:rPr>
              <w:t>Action</w:t>
            </w:r>
          </w:p>
        </w:tc>
        <w:tc>
          <w:tcPr>
            <w:tcW w:w="7513" w:type="dxa"/>
            <w:gridSpan w:val="3"/>
            <w:shd w:val="clear" w:color="auto" w:fill="F2F2F2" w:themeFill="background1" w:themeFillShade="F2"/>
          </w:tcPr>
          <w:p w14:paraId="618AE245" w14:textId="40A438D7" w:rsidR="00BF4F06" w:rsidRPr="00CE2623" w:rsidRDefault="0063683E" w:rsidP="001D2CCA">
            <w:pPr>
              <w:pStyle w:val="Tabletext"/>
              <w:keepNext w:val="0"/>
              <w:rPr>
                <w:lang w:val="en-NZ"/>
              </w:rPr>
            </w:pPr>
            <w:r>
              <w:rPr>
                <w:lang w:val="en-NZ"/>
              </w:rPr>
              <w:t>Continue with staged approach and</w:t>
            </w:r>
            <w:r w:rsidR="007E4B27">
              <w:rPr>
                <w:lang w:val="en-NZ"/>
              </w:rPr>
              <w:t xml:space="preserve"> add to monitoring plan.</w:t>
            </w:r>
          </w:p>
        </w:tc>
      </w:tr>
    </w:tbl>
    <w:p w14:paraId="230B7C26" w14:textId="5119DE8A" w:rsidR="006E10DB" w:rsidRPr="009D3EBB" w:rsidRDefault="00C35F0D" w:rsidP="006E10DB">
      <w:pPr>
        <w:pStyle w:val="Heading2"/>
      </w:pPr>
      <w:bookmarkStart w:id="144" w:name="_Toc115033953"/>
      <w:bookmarkStart w:id="145" w:name="_Toc115034100"/>
      <w:bookmarkStart w:id="146" w:name="_Toc115183111"/>
      <w:bookmarkStart w:id="147" w:name="_Toc115183191"/>
      <w:bookmarkStart w:id="148" w:name="_Toc115184470"/>
      <w:bookmarkStart w:id="149" w:name="_Toc115187224"/>
      <w:bookmarkStart w:id="150" w:name="_Toc402437190"/>
      <w:bookmarkStart w:id="151" w:name="_Toc442261334"/>
      <w:bookmarkStart w:id="152" w:name="_Toc488740853"/>
      <w:bookmarkStart w:id="153" w:name="_Toc110513167"/>
      <w:bookmarkStart w:id="154" w:name="_Ref110513840"/>
      <w:r>
        <w:lastRenderedPageBreak/>
        <w:t xml:space="preserve">Kaiwharawhara </w:t>
      </w:r>
      <w:r w:rsidR="00A0233E">
        <w:t xml:space="preserve">Road </w:t>
      </w:r>
      <w:r>
        <w:t>part time shared lane</w:t>
      </w:r>
      <w:r w:rsidR="006E10DB">
        <w:t xml:space="preserve">– </w:t>
      </w:r>
      <w:r w:rsidR="006E10DB">
        <w:rPr>
          <w:noProof/>
        </w:rPr>
        <w:drawing>
          <wp:inline distT="0" distB="0" distL="0" distR="0" wp14:anchorId="4A599D85" wp14:editId="0B406001">
            <wp:extent cx="196850" cy="196850"/>
            <wp:effectExtent l="0" t="0" r="0" b="0"/>
            <wp:docPr id="51" name="Picture 5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sdt>
        <w:sdtPr>
          <w:alias w:val="Rating"/>
          <w:tag w:val="Rating"/>
          <w:id w:val="-1005044914"/>
          <w:placeholder>
            <w:docPart w:val="5F5C4668D9CC4604AED6CDD10215EBD0"/>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C76396">
            <w:t>Moderate</w:t>
          </w:r>
        </w:sdtContent>
      </w:sdt>
      <w:bookmarkEnd w:id="144"/>
      <w:bookmarkEnd w:id="145"/>
      <w:bookmarkEnd w:id="146"/>
      <w:bookmarkEnd w:id="147"/>
      <w:bookmarkEnd w:id="148"/>
      <w:bookmarkEnd w:id="149"/>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134"/>
        <w:gridCol w:w="2694"/>
        <w:gridCol w:w="3265"/>
        <w:gridCol w:w="2126"/>
      </w:tblGrid>
      <w:tr w:rsidR="006E10DB" w:rsidRPr="009D3EBB" w14:paraId="3580DEAC" w14:textId="77777777" w:rsidTr="00F023EC">
        <w:tc>
          <w:tcPr>
            <w:tcW w:w="3828" w:type="dxa"/>
            <w:gridSpan w:val="2"/>
            <w:shd w:val="clear" w:color="auto" w:fill="auto"/>
            <w:vAlign w:val="center"/>
          </w:tcPr>
          <w:p w14:paraId="0AA69387" w14:textId="48F78EFE" w:rsidR="006E10DB" w:rsidRPr="00852FBD" w:rsidRDefault="00C76396" w:rsidP="00F023EC">
            <w:pPr>
              <w:pStyle w:val="Tableheading"/>
              <w:jc w:val="center"/>
              <w:rPr>
                <w:color w:val="FF0000"/>
                <w:lang w:val="en-NZ"/>
              </w:rPr>
            </w:pPr>
            <w:r>
              <w:rPr>
                <w:noProof/>
              </w:rPr>
              <w:drawing>
                <wp:inline distT="0" distB="0" distL="0" distR="0" wp14:anchorId="5C3593F8" wp14:editId="0E7A67F0">
                  <wp:extent cx="432000" cy="432000"/>
                  <wp:effectExtent l="0" t="0" r="6350" b="6350"/>
                  <wp:docPr id="200"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33764DBA" w14:textId="77777777" w:rsidR="006E10DB" w:rsidRPr="009D3EBB" w:rsidRDefault="006E10DB" w:rsidP="00F023EC">
            <w:pPr>
              <w:pStyle w:val="Tabletext"/>
              <w:keepNext w:val="0"/>
              <w:rPr>
                <w:lang w:val="en-NZ"/>
              </w:rPr>
            </w:pPr>
            <w:r w:rsidRPr="009D3EBB">
              <w:rPr>
                <w:lang w:val="en-NZ"/>
              </w:rPr>
              <w:t xml:space="preserve">Probability of crash occurring </w:t>
            </w:r>
          </w:p>
        </w:tc>
        <w:tc>
          <w:tcPr>
            <w:tcW w:w="2126" w:type="dxa"/>
            <w:shd w:val="clear" w:color="auto" w:fill="auto"/>
            <w:vAlign w:val="center"/>
          </w:tcPr>
          <w:p w14:paraId="5C90AE70" w14:textId="4F4E4F2D" w:rsidR="006E10DB" w:rsidRPr="009D3EBB" w:rsidRDefault="00A75058" w:rsidP="00F023EC">
            <w:pPr>
              <w:pStyle w:val="Tabletext"/>
              <w:keepNext w:val="0"/>
              <w:rPr>
                <w:lang w:val="en-NZ"/>
              </w:rPr>
            </w:pPr>
            <w:sdt>
              <w:sdtPr>
                <w:rPr>
                  <w:lang w:val="en-NZ"/>
                </w:rPr>
                <w:alias w:val="Probability"/>
                <w:tag w:val="Probability"/>
                <w:id w:val="-1052835764"/>
                <w:placeholder>
                  <w:docPart w:val="25DB27D7FF5F4824A7AF0EB43E024302"/>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C76396">
                  <w:rPr>
                    <w:lang w:val="en-NZ"/>
                  </w:rPr>
                  <w:t>Infrequent</w:t>
                </w:r>
              </w:sdtContent>
            </w:sdt>
          </w:p>
        </w:tc>
      </w:tr>
      <w:tr w:rsidR="006E10DB" w:rsidRPr="009D3EBB" w14:paraId="41886252" w14:textId="77777777" w:rsidTr="6091DDB2">
        <w:tc>
          <w:tcPr>
            <w:tcW w:w="3828" w:type="dxa"/>
            <w:gridSpan w:val="2"/>
            <w:vAlign w:val="center"/>
          </w:tcPr>
          <w:p w14:paraId="2BEB3A1D" w14:textId="77777777" w:rsidR="006E10DB" w:rsidRPr="009D3EBB" w:rsidRDefault="006E10DB" w:rsidP="00F023EC">
            <w:pPr>
              <w:pStyle w:val="Tableheading"/>
              <w:rPr>
                <w:lang w:val="en-NZ"/>
              </w:rPr>
            </w:pPr>
          </w:p>
        </w:tc>
        <w:tc>
          <w:tcPr>
            <w:tcW w:w="3265" w:type="dxa"/>
            <w:shd w:val="clear" w:color="auto" w:fill="auto"/>
            <w:vAlign w:val="center"/>
          </w:tcPr>
          <w:p w14:paraId="7A2124E7" w14:textId="77777777" w:rsidR="006E10DB" w:rsidRPr="009D3EBB" w:rsidRDefault="006E10DB" w:rsidP="00F023EC">
            <w:pPr>
              <w:pStyle w:val="Tabletext"/>
              <w:keepNext w:val="0"/>
              <w:rPr>
                <w:lang w:val="en-NZ"/>
              </w:rPr>
            </w:pPr>
            <w:r w:rsidRPr="009D3EBB">
              <w:rPr>
                <w:lang w:val="en-NZ"/>
              </w:rPr>
              <w:t>Likelihood of serious / fatal injury</w:t>
            </w:r>
          </w:p>
        </w:tc>
        <w:tc>
          <w:tcPr>
            <w:tcW w:w="2126" w:type="dxa"/>
            <w:shd w:val="clear" w:color="auto" w:fill="auto"/>
            <w:vAlign w:val="center"/>
          </w:tcPr>
          <w:p w14:paraId="64919EDD" w14:textId="6226645D" w:rsidR="006E10DB" w:rsidRPr="009D3EBB" w:rsidRDefault="00A75058" w:rsidP="00F023EC">
            <w:pPr>
              <w:pStyle w:val="Tabletext"/>
              <w:keepNext w:val="0"/>
              <w:rPr>
                <w:lang w:val="en-NZ"/>
              </w:rPr>
            </w:pPr>
            <w:sdt>
              <w:sdtPr>
                <w:rPr>
                  <w:lang w:val="en-NZ"/>
                </w:rPr>
                <w:alias w:val="Choose likelihood"/>
                <w:tag w:val="Choose likelihood"/>
                <w:id w:val="-1132793462"/>
                <w:placeholder>
                  <w:docPart w:val="19602FC02E034831A28BC4E1533C5778"/>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C76396">
                  <w:rPr>
                    <w:lang w:val="en-NZ"/>
                  </w:rPr>
                  <w:t>Likely</w:t>
                </w:r>
              </w:sdtContent>
            </w:sdt>
          </w:p>
        </w:tc>
      </w:tr>
      <w:tr w:rsidR="006E10DB" w:rsidRPr="009D3EBB" w14:paraId="1DD93B78" w14:textId="77777777" w:rsidTr="00F023EC">
        <w:tc>
          <w:tcPr>
            <w:tcW w:w="9219" w:type="dxa"/>
            <w:gridSpan w:val="4"/>
            <w:shd w:val="clear" w:color="auto" w:fill="auto"/>
          </w:tcPr>
          <w:p w14:paraId="2830BC0E" w14:textId="1ED0DD8C" w:rsidR="006E10DB" w:rsidRPr="00014046" w:rsidRDefault="00C35F0D" w:rsidP="00B707F4">
            <w:pPr>
              <w:pStyle w:val="Tabletext"/>
              <w:rPr>
                <w:szCs w:val="22"/>
                <w:lang w:val="en-NZ"/>
              </w:rPr>
            </w:pPr>
            <w:r w:rsidRPr="00014046">
              <w:rPr>
                <w:szCs w:val="22"/>
                <w:lang w:val="en-NZ"/>
              </w:rPr>
              <w:t xml:space="preserve">Similarly to </w:t>
            </w:r>
            <w:r w:rsidRPr="00014046">
              <w:rPr>
                <w:szCs w:val="22"/>
                <w:lang w:val="en-NZ"/>
              </w:rPr>
              <w:fldChar w:fldCharType="begin"/>
            </w:r>
            <w:r w:rsidRPr="00014046">
              <w:rPr>
                <w:szCs w:val="22"/>
                <w:lang w:val="en-NZ"/>
              </w:rPr>
              <w:instrText xml:space="preserve"> REF _Ref114575608 \r \h </w:instrText>
            </w:r>
            <w:r w:rsidR="00014046">
              <w:rPr>
                <w:szCs w:val="22"/>
                <w:lang w:val="en-NZ"/>
              </w:rPr>
              <w:instrText xml:space="preserve"> \* MERGEFORMAT </w:instrText>
            </w:r>
            <w:r w:rsidRPr="00014046">
              <w:rPr>
                <w:szCs w:val="22"/>
                <w:lang w:val="en-NZ"/>
              </w:rPr>
            </w:r>
            <w:r w:rsidRPr="00014046">
              <w:rPr>
                <w:szCs w:val="22"/>
                <w:lang w:val="en-NZ"/>
              </w:rPr>
              <w:fldChar w:fldCharType="separate"/>
            </w:r>
            <w:r w:rsidR="00A75058">
              <w:rPr>
                <w:szCs w:val="22"/>
                <w:lang w:val="en-NZ"/>
              </w:rPr>
              <w:t>2.1</w:t>
            </w:r>
            <w:r w:rsidRPr="00014046">
              <w:rPr>
                <w:szCs w:val="22"/>
                <w:lang w:val="en-NZ"/>
              </w:rPr>
              <w:fldChar w:fldCharType="end"/>
            </w:r>
            <w:r w:rsidR="0053006F">
              <w:rPr>
                <w:szCs w:val="22"/>
                <w:lang w:val="en-NZ"/>
              </w:rPr>
              <w:t>,</w:t>
            </w:r>
            <w:r w:rsidR="00A753DE" w:rsidRPr="00014046">
              <w:rPr>
                <w:szCs w:val="22"/>
                <w:lang w:val="en-NZ"/>
              </w:rPr>
              <w:t xml:space="preserve"> the shared bike / bus lane during peak hours </w:t>
            </w:r>
            <w:r w:rsidR="007F3DE8" w:rsidRPr="00014046">
              <w:rPr>
                <w:szCs w:val="22"/>
                <w:lang w:val="en-NZ"/>
              </w:rPr>
              <w:t xml:space="preserve">does not align with CNG and other guidance. CNG states </w:t>
            </w:r>
            <w:r w:rsidR="00AA459B" w:rsidRPr="00014046">
              <w:rPr>
                <w:szCs w:val="22"/>
              </w:rPr>
              <w:t>“</w:t>
            </w:r>
            <w:r w:rsidR="00AA459B" w:rsidRPr="00CF23BB">
              <w:rPr>
                <w:i/>
                <w:iCs/>
                <w:szCs w:val="22"/>
              </w:rPr>
              <w:t>Wide bus lanes can be part time, ie allow parking during non-bus lane hours. Narrow bus lanes must be permanent (ie no parking), because when parking were to be permitted, people on bikes would be forced to ride within the door opening zone.</w:t>
            </w:r>
            <w:r w:rsidR="00B707F4" w:rsidRPr="00CF23BB">
              <w:rPr>
                <w:i/>
                <w:iCs/>
                <w:szCs w:val="22"/>
              </w:rPr>
              <w:t xml:space="preserve"> </w:t>
            </w:r>
            <w:r w:rsidR="00AA459B" w:rsidRPr="00CF23BB">
              <w:rPr>
                <w:i/>
                <w:iCs/>
                <w:szCs w:val="22"/>
              </w:rPr>
              <w:t>Best practice in NZ is that bus lanes should be either:</w:t>
            </w:r>
            <w:r w:rsidR="00B707F4" w:rsidRPr="00CF23BB">
              <w:rPr>
                <w:i/>
                <w:iCs/>
                <w:szCs w:val="22"/>
              </w:rPr>
              <w:t xml:space="preserve"> </w:t>
            </w:r>
            <w:r w:rsidR="00AA459B" w:rsidRPr="00CF23BB">
              <w:rPr>
                <w:i/>
                <w:iCs/>
                <w:szCs w:val="22"/>
              </w:rPr>
              <w:t>wide enough for cyclists to ride adjacent to buses, 4.2 m or wider</w:t>
            </w:r>
            <w:r w:rsidR="00B707F4" w:rsidRPr="00CF23BB">
              <w:rPr>
                <w:i/>
                <w:iCs/>
                <w:szCs w:val="22"/>
              </w:rPr>
              <w:t xml:space="preserve">, </w:t>
            </w:r>
            <w:r w:rsidR="00AA459B" w:rsidRPr="00CF23BB">
              <w:rPr>
                <w:i/>
                <w:iCs/>
                <w:szCs w:val="22"/>
              </w:rPr>
              <w:t>narrow enough that cyclists and buses must travel in single file, 3.2 m or narrower</w:t>
            </w:r>
            <w:r w:rsidR="00AA459B" w:rsidRPr="00014046">
              <w:rPr>
                <w:szCs w:val="22"/>
              </w:rPr>
              <w:t>.</w:t>
            </w:r>
            <w:r w:rsidR="00B707F4" w:rsidRPr="00014046">
              <w:rPr>
                <w:szCs w:val="22"/>
              </w:rPr>
              <w:t>”</w:t>
            </w:r>
            <w:r w:rsidR="001262BF">
              <w:rPr>
                <w:szCs w:val="22"/>
              </w:rPr>
              <w:t xml:space="preserve"> </w:t>
            </w:r>
            <w:r w:rsidR="00CF23BB">
              <w:rPr>
                <w:szCs w:val="22"/>
              </w:rPr>
              <w:t xml:space="preserve">Plans show </w:t>
            </w:r>
            <w:r w:rsidR="005B5F39">
              <w:rPr>
                <w:szCs w:val="22"/>
              </w:rPr>
              <w:t xml:space="preserve">a part-time bus lane </w:t>
            </w:r>
            <w:r w:rsidR="003454D0">
              <w:rPr>
                <w:szCs w:val="22"/>
              </w:rPr>
              <w:t>&lt;</w:t>
            </w:r>
            <w:r w:rsidR="00C665D3">
              <w:rPr>
                <w:szCs w:val="22"/>
              </w:rPr>
              <w:t xml:space="preserve">3.2m </w:t>
            </w:r>
            <w:r w:rsidR="003454D0">
              <w:rPr>
                <w:szCs w:val="22"/>
              </w:rPr>
              <w:t>with parking during off-peak periods – this is not safe for cycling then.</w:t>
            </w:r>
          </w:p>
          <w:p w14:paraId="70AB3DE0" w14:textId="22AA0E4B" w:rsidR="006E10DB" w:rsidRPr="00987DE1" w:rsidRDefault="008625CB" w:rsidP="00F023EC">
            <w:pPr>
              <w:pStyle w:val="Figure"/>
              <w:rPr>
                <w:szCs w:val="40"/>
              </w:rPr>
            </w:pPr>
            <w:r w:rsidRPr="008625CB">
              <w:rPr>
                <w:noProof/>
                <w:szCs w:val="40"/>
              </w:rPr>
              <w:drawing>
                <wp:inline distT="0" distB="0" distL="0" distR="0" wp14:anchorId="70F312A2" wp14:editId="381EC451">
                  <wp:extent cx="3734321" cy="3381847"/>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34321" cy="3381847"/>
                          </a:xfrm>
                          <a:prstGeom prst="rect">
                            <a:avLst/>
                          </a:prstGeom>
                        </pic:spPr>
                      </pic:pic>
                    </a:graphicData>
                  </a:graphic>
                </wp:inline>
              </w:drawing>
            </w:r>
          </w:p>
          <w:p w14:paraId="45B7237D" w14:textId="5C64FF70" w:rsidR="006E10DB" w:rsidRPr="009D3EBB" w:rsidRDefault="006E10DB" w:rsidP="00BE03BC">
            <w:pPr>
              <w:pStyle w:val="Figurecaption"/>
            </w:pPr>
            <w:r w:rsidRPr="009D3EBB">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rsidR="00B3443D">
              <w:noBreakHyphen/>
            </w:r>
            <w:r w:rsidR="00A75058">
              <w:fldChar w:fldCharType="begin"/>
            </w:r>
            <w:r w:rsidR="00A75058">
              <w:instrText xml:space="preserve"> </w:instrText>
            </w:r>
            <w:r w:rsidR="00A75058">
              <w:instrText xml:space="preserve">SEQ Figure \* ARABIC \s 1 </w:instrText>
            </w:r>
            <w:r w:rsidR="00A75058">
              <w:fldChar w:fldCharType="separate"/>
            </w:r>
            <w:r w:rsidR="00A75058">
              <w:rPr>
                <w:noProof/>
              </w:rPr>
              <w:t>2</w:t>
            </w:r>
            <w:r w:rsidR="00A75058">
              <w:rPr>
                <w:noProof/>
              </w:rPr>
              <w:fldChar w:fldCharType="end"/>
            </w:r>
            <w:r w:rsidRPr="009D3EBB">
              <w:t xml:space="preserve">: </w:t>
            </w:r>
            <w:r w:rsidR="008625CB">
              <w:t>Plan showing proposed 2.3m wide shared bus / bike lane and off peak parking lane</w:t>
            </w:r>
          </w:p>
        </w:tc>
      </w:tr>
      <w:tr w:rsidR="006E10DB" w:rsidRPr="009D3EBB" w14:paraId="58E0039D" w14:textId="77777777" w:rsidTr="00F023EC">
        <w:tc>
          <w:tcPr>
            <w:tcW w:w="9219" w:type="dxa"/>
            <w:gridSpan w:val="4"/>
            <w:shd w:val="clear" w:color="auto" w:fill="auto"/>
            <w:vAlign w:val="center"/>
          </w:tcPr>
          <w:p w14:paraId="31CB21E4" w14:textId="77777777" w:rsidR="006E10DB" w:rsidRPr="009D3EBB" w:rsidRDefault="006E10DB" w:rsidP="00F023EC">
            <w:pPr>
              <w:pStyle w:val="Tableheading"/>
              <w:rPr>
                <w:lang w:val="en-NZ"/>
              </w:rPr>
            </w:pPr>
            <w:r w:rsidRPr="009D3EBB">
              <w:rPr>
                <w:lang w:val="en-NZ"/>
              </w:rPr>
              <w:t>Recommendations</w:t>
            </w:r>
          </w:p>
        </w:tc>
      </w:tr>
      <w:tr w:rsidR="001262BF" w:rsidRPr="009D3EBB" w14:paraId="4D8C0136" w14:textId="77777777" w:rsidTr="00F023EC">
        <w:tc>
          <w:tcPr>
            <w:tcW w:w="1134" w:type="dxa"/>
            <w:shd w:val="clear" w:color="auto" w:fill="auto"/>
          </w:tcPr>
          <w:p w14:paraId="24F78B6F" w14:textId="77777777" w:rsidR="001262BF" w:rsidRPr="00987DE1" w:rsidRDefault="001262BF" w:rsidP="001262BF">
            <w:pPr>
              <w:pStyle w:val="Heading3"/>
              <w:keepNext w:val="0"/>
              <w:rPr>
                <w:sz w:val="22"/>
                <w:szCs w:val="22"/>
              </w:rPr>
            </w:pPr>
          </w:p>
        </w:tc>
        <w:tc>
          <w:tcPr>
            <w:tcW w:w="8085" w:type="dxa"/>
            <w:gridSpan w:val="3"/>
            <w:shd w:val="clear" w:color="auto" w:fill="auto"/>
            <w:vAlign w:val="center"/>
          </w:tcPr>
          <w:p w14:paraId="47ACDC4B" w14:textId="35A207E6" w:rsidR="001262BF" w:rsidRPr="00987DE1" w:rsidRDefault="001262BF" w:rsidP="001262BF">
            <w:pPr>
              <w:pStyle w:val="Tabletext"/>
              <w:keepNext w:val="0"/>
              <w:rPr>
                <w:szCs w:val="22"/>
                <w:lang w:val="en-NZ"/>
              </w:rPr>
            </w:pPr>
            <w:r>
              <w:rPr>
                <w:szCs w:val="22"/>
                <w:lang w:val="en-NZ"/>
              </w:rPr>
              <w:t>Not implement stages 1 and 2 due to increased risk for cyclists. Implement only stage 3</w:t>
            </w:r>
          </w:p>
        </w:tc>
      </w:tr>
      <w:tr w:rsidR="00162D72" w:rsidRPr="009D3EBB" w14:paraId="75360D8E" w14:textId="77777777" w:rsidTr="00F023EC">
        <w:tc>
          <w:tcPr>
            <w:tcW w:w="1134" w:type="dxa"/>
            <w:shd w:val="clear" w:color="auto" w:fill="auto"/>
          </w:tcPr>
          <w:p w14:paraId="4E6E2A69" w14:textId="77777777" w:rsidR="00162D72" w:rsidRPr="00987DE1" w:rsidRDefault="00162D72" w:rsidP="001262BF">
            <w:pPr>
              <w:pStyle w:val="Heading3"/>
              <w:keepNext w:val="0"/>
              <w:rPr>
                <w:sz w:val="22"/>
                <w:szCs w:val="22"/>
              </w:rPr>
            </w:pPr>
          </w:p>
        </w:tc>
        <w:tc>
          <w:tcPr>
            <w:tcW w:w="8085" w:type="dxa"/>
            <w:gridSpan w:val="3"/>
            <w:shd w:val="clear" w:color="auto" w:fill="auto"/>
            <w:vAlign w:val="center"/>
          </w:tcPr>
          <w:p w14:paraId="735DEC10" w14:textId="3A64C384" w:rsidR="00162D72" w:rsidRDefault="00A56F73" w:rsidP="001262BF">
            <w:pPr>
              <w:pStyle w:val="Tabletext"/>
              <w:keepNext w:val="0"/>
              <w:rPr>
                <w:szCs w:val="22"/>
                <w:lang w:val="en-NZ"/>
              </w:rPr>
            </w:pPr>
            <w:r>
              <w:rPr>
                <w:szCs w:val="22"/>
                <w:lang w:val="en-NZ"/>
              </w:rPr>
              <w:t xml:space="preserve">Increase </w:t>
            </w:r>
            <w:r w:rsidR="00A0233E">
              <w:rPr>
                <w:szCs w:val="22"/>
                <w:lang w:val="en-NZ"/>
              </w:rPr>
              <w:t>lane width to allow for parking and cycle facility in off peak hours</w:t>
            </w:r>
          </w:p>
        </w:tc>
      </w:tr>
      <w:tr w:rsidR="001262BF" w:rsidRPr="009D3EBB" w14:paraId="2692D6E9" w14:textId="77777777" w:rsidTr="00F023EC">
        <w:tc>
          <w:tcPr>
            <w:tcW w:w="9219" w:type="dxa"/>
            <w:gridSpan w:val="4"/>
            <w:shd w:val="clear" w:color="auto" w:fill="F2F2F2" w:themeFill="background1" w:themeFillShade="F2"/>
          </w:tcPr>
          <w:p w14:paraId="5DD74585" w14:textId="77777777" w:rsidR="001262BF" w:rsidRPr="009D3EBB" w:rsidRDefault="001262BF" w:rsidP="001262BF">
            <w:pPr>
              <w:pStyle w:val="Tableheading"/>
              <w:rPr>
                <w:lang w:val="en-NZ"/>
              </w:rPr>
            </w:pPr>
            <w:r>
              <w:rPr>
                <w:lang w:val="en-NZ"/>
              </w:rPr>
              <w:t>Responses</w:t>
            </w:r>
          </w:p>
        </w:tc>
      </w:tr>
      <w:tr w:rsidR="001262BF" w:rsidRPr="009D3EBB" w14:paraId="49B9534C" w14:textId="77777777" w:rsidTr="00F023EC">
        <w:tc>
          <w:tcPr>
            <w:tcW w:w="1134" w:type="dxa"/>
            <w:shd w:val="clear" w:color="auto" w:fill="F2F2F2" w:themeFill="background1" w:themeFillShade="F2"/>
          </w:tcPr>
          <w:p w14:paraId="6A4B6915" w14:textId="77777777" w:rsidR="001262BF" w:rsidRPr="00CE2623" w:rsidRDefault="001262BF" w:rsidP="001262BF">
            <w:pPr>
              <w:pStyle w:val="Tableheading"/>
              <w:keepNext w:val="0"/>
              <w:rPr>
                <w:lang w:val="en-NZ"/>
              </w:rPr>
            </w:pPr>
            <w:r w:rsidRPr="00CE2623">
              <w:rPr>
                <w:lang w:val="en-NZ"/>
              </w:rPr>
              <w:t>Designer</w:t>
            </w:r>
          </w:p>
        </w:tc>
        <w:tc>
          <w:tcPr>
            <w:tcW w:w="8085" w:type="dxa"/>
            <w:gridSpan w:val="3"/>
            <w:shd w:val="clear" w:color="auto" w:fill="F2F2F2" w:themeFill="background1" w:themeFillShade="F2"/>
          </w:tcPr>
          <w:p w14:paraId="0DF68FDC" w14:textId="77777777" w:rsidR="001262BF" w:rsidRDefault="00031507" w:rsidP="001262BF">
            <w:pPr>
              <w:pStyle w:val="Tabletext"/>
              <w:keepNext w:val="0"/>
              <w:rPr>
                <w:lang w:val="en-NZ"/>
              </w:rPr>
            </w:pPr>
            <w:r>
              <w:rPr>
                <w:lang w:val="en-NZ"/>
              </w:rPr>
              <w:t>For Recommendation 2.2.1 refer to response to Finding 2.1</w:t>
            </w:r>
          </w:p>
          <w:p w14:paraId="46453647" w14:textId="77777777" w:rsidR="00031507" w:rsidRDefault="00031507" w:rsidP="001262BF">
            <w:pPr>
              <w:pStyle w:val="Tabletext"/>
              <w:keepNext w:val="0"/>
              <w:rPr>
                <w:lang w:val="en-NZ"/>
              </w:rPr>
            </w:pPr>
          </w:p>
          <w:p w14:paraId="37A35970" w14:textId="0F5FD3AE" w:rsidR="00E24B41" w:rsidRDefault="00C53697" w:rsidP="001262BF">
            <w:pPr>
              <w:pStyle w:val="Tabletext"/>
              <w:keepNext w:val="0"/>
              <w:rPr>
                <w:lang w:val="en-NZ"/>
              </w:rPr>
            </w:pPr>
            <w:r>
              <w:rPr>
                <w:lang w:val="en-NZ"/>
              </w:rPr>
              <w:t xml:space="preserve">The design shows the existing bus lane markings generally being retained for Stage 1 prior to the shared bike/bus lane being increased to 4.2m wide during Stage 3. There is insufficient width to provide </w:t>
            </w:r>
            <w:r w:rsidR="00E1747E">
              <w:rPr>
                <w:lang w:val="en-NZ"/>
              </w:rPr>
              <w:t xml:space="preserve">this 4.2m width in Stage 1 due to off-peak parking remaining on the south side of Kaiwharawhara Road. </w:t>
            </w:r>
            <w:r w:rsidR="00D05EB5">
              <w:rPr>
                <w:lang w:val="en-NZ"/>
              </w:rPr>
              <w:t xml:space="preserve">The </w:t>
            </w:r>
            <w:r w:rsidR="00D0599C">
              <w:rPr>
                <w:lang w:val="en-NZ"/>
              </w:rPr>
              <w:t>p</w:t>
            </w:r>
            <w:r w:rsidR="00D05EB5">
              <w:rPr>
                <w:lang w:val="en-NZ"/>
              </w:rPr>
              <w:t>edestrian refuge at Cameron Street</w:t>
            </w:r>
            <w:r w:rsidR="00D0599C">
              <w:rPr>
                <w:lang w:val="en-NZ"/>
              </w:rPr>
              <w:t xml:space="preserve"> also constrains lane widths.</w:t>
            </w:r>
          </w:p>
          <w:p w14:paraId="6F645A9A" w14:textId="77777777" w:rsidR="00302701" w:rsidRDefault="00302701" w:rsidP="001262BF">
            <w:pPr>
              <w:pStyle w:val="Tabletext"/>
              <w:keepNext w:val="0"/>
              <w:rPr>
                <w:lang w:val="en-NZ"/>
              </w:rPr>
            </w:pPr>
          </w:p>
          <w:p w14:paraId="6A0B2C8F" w14:textId="51C1661A" w:rsidR="00031507" w:rsidRPr="00CE2623" w:rsidRDefault="00A74CCB" w:rsidP="001262BF">
            <w:pPr>
              <w:pStyle w:val="Tabletext"/>
              <w:keepNext w:val="0"/>
              <w:rPr>
                <w:lang w:val="en-NZ"/>
              </w:rPr>
            </w:pPr>
            <w:r>
              <w:rPr>
                <w:lang w:val="en-NZ"/>
              </w:rPr>
              <w:lastRenderedPageBreak/>
              <w:t>Given these constraints the l</w:t>
            </w:r>
            <w:r w:rsidR="007A3C51">
              <w:rPr>
                <w:lang w:val="en-NZ"/>
              </w:rPr>
              <w:t xml:space="preserve">ength of lane </w:t>
            </w:r>
            <w:r w:rsidR="00633492">
              <w:rPr>
                <w:lang w:val="en-NZ"/>
              </w:rPr>
              <w:t xml:space="preserve">less than 3.0m </w:t>
            </w:r>
            <w:r w:rsidR="007A3C51">
              <w:rPr>
                <w:lang w:val="en-NZ"/>
              </w:rPr>
              <w:t xml:space="preserve">that could be widened </w:t>
            </w:r>
            <w:r w:rsidR="00633492">
              <w:rPr>
                <w:lang w:val="en-NZ"/>
              </w:rPr>
              <w:t xml:space="preserve">to 3.2m </w:t>
            </w:r>
            <w:r w:rsidR="00EF0262">
              <w:rPr>
                <w:lang w:val="en-NZ"/>
              </w:rPr>
              <w:t xml:space="preserve">in Stage 1 </w:t>
            </w:r>
            <w:r w:rsidR="00633492">
              <w:rPr>
                <w:lang w:val="en-NZ"/>
              </w:rPr>
              <w:t xml:space="preserve">is </w:t>
            </w:r>
            <w:r w:rsidR="007A3C51">
              <w:rPr>
                <w:lang w:val="en-NZ"/>
              </w:rPr>
              <w:t>around 70m</w:t>
            </w:r>
            <w:r w:rsidR="00DD1729">
              <w:rPr>
                <w:lang w:val="en-NZ"/>
              </w:rPr>
              <w:t xml:space="preserve"> outside 36 Kaiwharawhara Road</w:t>
            </w:r>
            <w:r w:rsidR="003818E3">
              <w:rPr>
                <w:lang w:val="en-NZ"/>
              </w:rPr>
              <w:t xml:space="preserve"> (current shared bus/bike lane </w:t>
            </w:r>
            <w:r w:rsidR="001D651F">
              <w:rPr>
                <w:lang w:val="en-NZ"/>
              </w:rPr>
              <w:t>width is 2.6m</w:t>
            </w:r>
            <w:r w:rsidR="00F92B6D">
              <w:rPr>
                <w:lang w:val="en-NZ"/>
              </w:rPr>
              <w:t>)</w:t>
            </w:r>
            <w:r w:rsidR="007A3C51">
              <w:rPr>
                <w:lang w:val="en-NZ"/>
              </w:rPr>
              <w:t xml:space="preserve">. We </w:t>
            </w:r>
            <w:r w:rsidR="00EF0262">
              <w:rPr>
                <w:lang w:val="en-NZ"/>
              </w:rPr>
              <w:t xml:space="preserve">feel this provides limited gains </w:t>
            </w:r>
            <w:r w:rsidR="00485EE4">
              <w:rPr>
                <w:lang w:val="en-NZ"/>
              </w:rPr>
              <w:t xml:space="preserve">while introducing additional ghost markings, and recommend it is delayed until Stage </w:t>
            </w:r>
            <w:r w:rsidR="00DA1CE7">
              <w:rPr>
                <w:lang w:val="en-NZ"/>
              </w:rPr>
              <w:t>3 or when the road is resealed.</w:t>
            </w:r>
          </w:p>
        </w:tc>
      </w:tr>
      <w:tr w:rsidR="00F666A5" w:rsidRPr="009D3EBB" w14:paraId="1BB826F3" w14:textId="77777777" w:rsidTr="00F023EC">
        <w:tc>
          <w:tcPr>
            <w:tcW w:w="1134" w:type="dxa"/>
            <w:shd w:val="clear" w:color="auto" w:fill="F2F2F2" w:themeFill="background1" w:themeFillShade="F2"/>
          </w:tcPr>
          <w:p w14:paraId="052911FF" w14:textId="77777777" w:rsidR="00F666A5" w:rsidRPr="00CE2623" w:rsidRDefault="00F666A5" w:rsidP="00F666A5">
            <w:pPr>
              <w:pStyle w:val="Tableheading"/>
              <w:keepNext w:val="0"/>
              <w:rPr>
                <w:lang w:val="en-NZ"/>
              </w:rPr>
            </w:pPr>
            <w:r w:rsidRPr="00CE2623">
              <w:rPr>
                <w:lang w:val="en-NZ"/>
              </w:rPr>
              <w:lastRenderedPageBreak/>
              <w:t>Safety Engineer</w:t>
            </w:r>
          </w:p>
        </w:tc>
        <w:tc>
          <w:tcPr>
            <w:tcW w:w="8085" w:type="dxa"/>
            <w:gridSpan w:val="3"/>
            <w:shd w:val="clear" w:color="auto" w:fill="F2F2F2" w:themeFill="background1" w:themeFillShade="F2"/>
          </w:tcPr>
          <w:p w14:paraId="2E7F4D3B" w14:textId="77777777" w:rsidR="00F666A5" w:rsidRDefault="00F666A5" w:rsidP="00F666A5">
            <w:pPr>
              <w:pStyle w:val="Tabletext"/>
              <w:keepNext w:val="0"/>
              <w:rPr>
                <w:lang w:val="en-NZ"/>
              </w:rPr>
            </w:pPr>
            <w:r>
              <w:rPr>
                <w:lang w:val="en-NZ"/>
              </w:rPr>
              <w:t xml:space="preserve">Agree with Designer. </w:t>
            </w:r>
          </w:p>
          <w:p w14:paraId="13A428A6" w14:textId="64C29810" w:rsidR="00F666A5" w:rsidRPr="00CE2623" w:rsidRDefault="00F666A5" w:rsidP="00F666A5">
            <w:pPr>
              <w:pStyle w:val="Tabletext"/>
              <w:keepNext w:val="0"/>
              <w:rPr>
                <w:lang w:val="en-NZ"/>
              </w:rPr>
            </w:pPr>
            <w:r>
              <w:rPr>
                <w:lang w:val="en-NZ"/>
              </w:rPr>
              <w:t>Monitor behaviour outside of pm peak and modify as necessary.</w:t>
            </w:r>
          </w:p>
        </w:tc>
      </w:tr>
      <w:tr w:rsidR="00F666A5" w:rsidRPr="009D3EBB" w14:paraId="67BCB4B8" w14:textId="77777777" w:rsidTr="00F023EC">
        <w:tc>
          <w:tcPr>
            <w:tcW w:w="1134" w:type="dxa"/>
            <w:shd w:val="clear" w:color="auto" w:fill="F2F2F2" w:themeFill="background1" w:themeFillShade="F2"/>
          </w:tcPr>
          <w:p w14:paraId="02BAE610" w14:textId="77777777" w:rsidR="00F666A5" w:rsidRPr="00CE2623" w:rsidRDefault="00F666A5" w:rsidP="00F666A5">
            <w:pPr>
              <w:pStyle w:val="Tableheading"/>
              <w:keepNext w:val="0"/>
              <w:rPr>
                <w:lang w:val="en-NZ"/>
              </w:rPr>
            </w:pPr>
            <w:r w:rsidRPr="00CE2623">
              <w:rPr>
                <w:lang w:val="en-NZ"/>
              </w:rPr>
              <w:t>Client</w:t>
            </w:r>
          </w:p>
        </w:tc>
        <w:tc>
          <w:tcPr>
            <w:tcW w:w="8085" w:type="dxa"/>
            <w:gridSpan w:val="3"/>
            <w:shd w:val="clear" w:color="auto" w:fill="F2F2F2" w:themeFill="background1" w:themeFillShade="F2"/>
          </w:tcPr>
          <w:p w14:paraId="5718A69D" w14:textId="67CDE58B" w:rsidR="00F666A5" w:rsidRPr="00CE2623" w:rsidRDefault="00F40BCF" w:rsidP="00F666A5">
            <w:pPr>
              <w:pStyle w:val="Tabletext"/>
              <w:keepNext w:val="0"/>
              <w:rPr>
                <w:lang w:val="en-NZ"/>
              </w:rPr>
            </w:pPr>
            <w:r>
              <w:rPr>
                <w:lang w:val="en-NZ"/>
              </w:rPr>
              <w:t>Agree with designer</w:t>
            </w:r>
          </w:p>
        </w:tc>
      </w:tr>
      <w:tr w:rsidR="00F666A5" w:rsidRPr="009D3EBB" w14:paraId="27CD123A" w14:textId="77777777" w:rsidTr="00F023EC">
        <w:tc>
          <w:tcPr>
            <w:tcW w:w="1134" w:type="dxa"/>
            <w:shd w:val="clear" w:color="auto" w:fill="F2F2F2" w:themeFill="background1" w:themeFillShade="F2"/>
          </w:tcPr>
          <w:p w14:paraId="4D6DE5F6" w14:textId="77777777" w:rsidR="00F666A5" w:rsidRPr="00CE2623" w:rsidRDefault="00F666A5" w:rsidP="00F666A5">
            <w:pPr>
              <w:pStyle w:val="Tableheading"/>
              <w:keepNext w:val="0"/>
              <w:rPr>
                <w:lang w:val="en-NZ"/>
              </w:rPr>
            </w:pPr>
            <w:r w:rsidRPr="00CE2623">
              <w:rPr>
                <w:lang w:val="en-NZ"/>
              </w:rPr>
              <w:t>Action</w:t>
            </w:r>
          </w:p>
        </w:tc>
        <w:tc>
          <w:tcPr>
            <w:tcW w:w="8085" w:type="dxa"/>
            <w:gridSpan w:val="3"/>
            <w:shd w:val="clear" w:color="auto" w:fill="F2F2F2" w:themeFill="background1" w:themeFillShade="F2"/>
          </w:tcPr>
          <w:p w14:paraId="0C1BF685" w14:textId="502F8EE4" w:rsidR="00F666A5" w:rsidRPr="00CE2623" w:rsidRDefault="00F40BCF" w:rsidP="00F666A5">
            <w:pPr>
              <w:pStyle w:val="Tabletext"/>
              <w:keepNext w:val="0"/>
              <w:rPr>
                <w:lang w:val="en-NZ"/>
              </w:rPr>
            </w:pPr>
            <w:r>
              <w:rPr>
                <w:lang w:val="en-NZ"/>
              </w:rPr>
              <w:t>Continue with staged approach and add to monitoring plan.</w:t>
            </w:r>
          </w:p>
        </w:tc>
      </w:tr>
    </w:tbl>
    <w:p w14:paraId="0141009C" w14:textId="77777777" w:rsidR="006E10DB" w:rsidRPr="006E10DB" w:rsidRDefault="006E10DB" w:rsidP="006E10DB"/>
    <w:p w14:paraId="35C1035D" w14:textId="150CD43A" w:rsidR="006E10DB" w:rsidRPr="009D3EBB" w:rsidRDefault="00DE490A" w:rsidP="006E10DB">
      <w:pPr>
        <w:pStyle w:val="Heading2"/>
      </w:pPr>
      <w:bookmarkStart w:id="155" w:name="_Toc115033954"/>
      <w:bookmarkStart w:id="156" w:name="_Toc115034101"/>
      <w:bookmarkStart w:id="157" w:name="_Toc115183112"/>
      <w:bookmarkStart w:id="158" w:name="_Toc115183192"/>
      <w:bookmarkStart w:id="159" w:name="_Toc115184471"/>
      <w:bookmarkStart w:id="160" w:name="_Toc115187225"/>
      <w:r>
        <w:t>Cameron Street wayfinding</w:t>
      </w:r>
      <w:r w:rsidR="006E10DB">
        <w:t xml:space="preserve"> – </w:t>
      </w:r>
      <w:r w:rsidR="006E10DB">
        <w:rPr>
          <w:noProof/>
        </w:rPr>
        <w:drawing>
          <wp:inline distT="0" distB="0" distL="0" distR="0" wp14:anchorId="173AE4F3" wp14:editId="496DE949">
            <wp:extent cx="196850" cy="196850"/>
            <wp:effectExtent l="0" t="0" r="0" b="0"/>
            <wp:docPr id="56" name="Picture 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6E10DB">
        <w:rPr>
          <w:noProof/>
        </w:rPr>
        <w:drawing>
          <wp:inline distT="0" distB="0" distL="0" distR="0" wp14:anchorId="189B7967" wp14:editId="1F8D1CC4">
            <wp:extent cx="196850" cy="196850"/>
            <wp:effectExtent l="0" t="0" r="0" b="0"/>
            <wp:docPr id="223" name="Picture 22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6E10DB">
        <w:tab/>
      </w:r>
      <w:sdt>
        <w:sdtPr>
          <w:alias w:val="Rating"/>
          <w:tag w:val="Rating"/>
          <w:id w:val="1834253188"/>
          <w:placeholder>
            <w:docPart w:val="2E0113599EC2474DA5DD852E0E13A228"/>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t>Comment</w:t>
          </w:r>
        </w:sdtContent>
      </w:sdt>
      <w:bookmarkEnd w:id="155"/>
      <w:bookmarkEnd w:id="156"/>
      <w:bookmarkEnd w:id="157"/>
      <w:bookmarkEnd w:id="158"/>
      <w:bookmarkEnd w:id="159"/>
      <w:bookmarkEnd w:id="160"/>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134"/>
        <w:gridCol w:w="2694"/>
        <w:gridCol w:w="3265"/>
        <w:gridCol w:w="2126"/>
      </w:tblGrid>
      <w:tr w:rsidR="00DE490A" w:rsidRPr="009D3EBB" w14:paraId="7529E256" w14:textId="2B032AAA" w:rsidTr="00DE490A">
        <w:tc>
          <w:tcPr>
            <w:tcW w:w="3828" w:type="dxa"/>
            <w:gridSpan w:val="2"/>
            <w:vMerge w:val="restart"/>
            <w:shd w:val="clear" w:color="auto" w:fill="auto"/>
            <w:vAlign w:val="center"/>
          </w:tcPr>
          <w:p w14:paraId="48AAE472" w14:textId="5F43121A" w:rsidR="00DE490A" w:rsidRPr="00852FBD" w:rsidRDefault="008C43AC" w:rsidP="00F023EC">
            <w:pPr>
              <w:pStyle w:val="Tableheading"/>
              <w:jc w:val="center"/>
              <w:rPr>
                <w:color w:val="FF0000"/>
                <w:lang w:val="en-NZ"/>
              </w:rPr>
            </w:pPr>
            <w:r>
              <w:rPr>
                <w:noProof/>
              </w:rPr>
              <w:drawing>
                <wp:inline distT="0" distB="0" distL="0" distR="0" wp14:anchorId="2B1A67EE" wp14:editId="2F11F24C">
                  <wp:extent cx="432000" cy="432000"/>
                  <wp:effectExtent l="0" t="0" r="6350" b="6350"/>
                  <wp:docPr id="228"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5F0AD0AA" w14:textId="77777777" w:rsidR="00DE490A" w:rsidRPr="009D3EBB" w:rsidRDefault="00DE490A" w:rsidP="00F023EC">
            <w:pPr>
              <w:pStyle w:val="Tabletext"/>
              <w:keepNext w:val="0"/>
              <w:rPr>
                <w:lang w:val="en-NZ"/>
              </w:rPr>
            </w:pPr>
            <w:r w:rsidRPr="009D3EBB">
              <w:rPr>
                <w:lang w:val="en-NZ"/>
              </w:rPr>
              <w:t xml:space="preserve">Probability of crash occurring </w:t>
            </w:r>
          </w:p>
        </w:tc>
        <w:tc>
          <w:tcPr>
            <w:tcW w:w="2126" w:type="dxa"/>
            <w:shd w:val="clear" w:color="auto" w:fill="auto"/>
            <w:vAlign w:val="center"/>
          </w:tcPr>
          <w:p w14:paraId="3CF3EF23" w14:textId="149006D1" w:rsidR="00DE490A" w:rsidRPr="009D3EBB" w:rsidRDefault="00A75058" w:rsidP="00F023EC">
            <w:pPr>
              <w:pStyle w:val="Tabletext"/>
              <w:keepNext w:val="0"/>
              <w:rPr>
                <w:lang w:val="en-NZ"/>
              </w:rPr>
            </w:pPr>
            <w:sdt>
              <w:sdtPr>
                <w:rPr>
                  <w:lang w:val="en-NZ"/>
                </w:rPr>
                <w:alias w:val="Probability"/>
                <w:tag w:val="Probability"/>
                <w:id w:val="-748969929"/>
                <w:placeholder>
                  <w:docPart w:val="219D40C794144F8F94DF1B558B041B6C"/>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8C43AC">
                  <w:rPr>
                    <w:lang w:val="en-NZ"/>
                  </w:rPr>
                  <w:t>N/A</w:t>
                </w:r>
              </w:sdtContent>
            </w:sdt>
          </w:p>
        </w:tc>
      </w:tr>
      <w:tr w:rsidR="00DE490A" w:rsidRPr="009D3EBB" w14:paraId="6D12AF21" w14:textId="53198CBB" w:rsidTr="00DE490A">
        <w:tc>
          <w:tcPr>
            <w:tcW w:w="3828" w:type="dxa"/>
            <w:gridSpan w:val="2"/>
            <w:vMerge/>
            <w:shd w:val="clear" w:color="auto" w:fill="auto"/>
            <w:vAlign w:val="center"/>
          </w:tcPr>
          <w:p w14:paraId="62DCE82A" w14:textId="77777777" w:rsidR="00DE490A" w:rsidRPr="009D3EBB" w:rsidRDefault="00DE490A" w:rsidP="00F023EC">
            <w:pPr>
              <w:pStyle w:val="Tableheading"/>
              <w:rPr>
                <w:lang w:val="en-NZ"/>
              </w:rPr>
            </w:pPr>
          </w:p>
        </w:tc>
        <w:tc>
          <w:tcPr>
            <w:tcW w:w="3265" w:type="dxa"/>
            <w:shd w:val="clear" w:color="auto" w:fill="auto"/>
            <w:vAlign w:val="center"/>
          </w:tcPr>
          <w:p w14:paraId="4FC374E4" w14:textId="77777777" w:rsidR="00DE490A" w:rsidRPr="009D3EBB" w:rsidRDefault="00DE490A" w:rsidP="00F023EC">
            <w:pPr>
              <w:pStyle w:val="Tabletext"/>
              <w:keepNext w:val="0"/>
              <w:rPr>
                <w:lang w:val="en-NZ"/>
              </w:rPr>
            </w:pPr>
            <w:r w:rsidRPr="009D3EBB">
              <w:rPr>
                <w:lang w:val="en-NZ"/>
              </w:rPr>
              <w:t>Likelihood of serious / fatal injury</w:t>
            </w:r>
          </w:p>
        </w:tc>
        <w:tc>
          <w:tcPr>
            <w:tcW w:w="2126" w:type="dxa"/>
            <w:shd w:val="clear" w:color="auto" w:fill="auto"/>
            <w:vAlign w:val="center"/>
          </w:tcPr>
          <w:p w14:paraId="18681C4F" w14:textId="76F8E0F9" w:rsidR="00DE490A" w:rsidRPr="009D3EBB" w:rsidRDefault="00A75058" w:rsidP="00F023EC">
            <w:pPr>
              <w:pStyle w:val="Tabletext"/>
              <w:keepNext w:val="0"/>
              <w:rPr>
                <w:lang w:val="en-NZ"/>
              </w:rPr>
            </w:pPr>
            <w:sdt>
              <w:sdtPr>
                <w:rPr>
                  <w:lang w:val="en-NZ"/>
                </w:rPr>
                <w:alias w:val="Choose likelihood"/>
                <w:tag w:val="Choose likelihood"/>
                <w:id w:val="-1027171920"/>
                <w:placeholder>
                  <w:docPart w:val="1778527D7D5141FCBA954DEBB9F4FE56"/>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8C43AC">
                  <w:rPr>
                    <w:lang w:val="en-NZ"/>
                  </w:rPr>
                  <w:t>N/A</w:t>
                </w:r>
              </w:sdtContent>
            </w:sdt>
          </w:p>
        </w:tc>
      </w:tr>
      <w:tr w:rsidR="00DE490A" w:rsidRPr="009D3EBB" w14:paraId="413A539C" w14:textId="431CD81C" w:rsidTr="00DE490A">
        <w:tc>
          <w:tcPr>
            <w:tcW w:w="9219" w:type="dxa"/>
            <w:gridSpan w:val="4"/>
            <w:shd w:val="clear" w:color="auto" w:fill="auto"/>
          </w:tcPr>
          <w:p w14:paraId="00D57A2E" w14:textId="79D836D0" w:rsidR="00DE490A" w:rsidRDefault="008C43AC" w:rsidP="00F023EC">
            <w:pPr>
              <w:pStyle w:val="Tabletext"/>
              <w:keepNext w:val="0"/>
              <w:rPr>
                <w:szCs w:val="40"/>
                <w:lang w:val="en-NZ"/>
              </w:rPr>
            </w:pPr>
            <w:r>
              <w:rPr>
                <w:szCs w:val="40"/>
                <w:lang w:val="en-NZ"/>
              </w:rPr>
              <w:t xml:space="preserve">New wayfinding signage </w:t>
            </w:r>
            <w:r w:rsidR="008129A6">
              <w:rPr>
                <w:szCs w:val="40"/>
                <w:lang w:val="en-NZ"/>
              </w:rPr>
              <w:t xml:space="preserve">is </w:t>
            </w:r>
            <w:r>
              <w:rPr>
                <w:szCs w:val="40"/>
                <w:lang w:val="en-NZ"/>
              </w:rPr>
              <w:t>proposed to be installed</w:t>
            </w:r>
            <w:r w:rsidR="006170B9">
              <w:rPr>
                <w:szCs w:val="40"/>
                <w:lang w:val="en-NZ"/>
              </w:rPr>
              <w:t xml:space="preserve"> at</w:t>
            </w:r>
            <w:r w:rsidR="00E91D6E">
              <w:rPr>
                <w:szCs w:val="40"/>
                <w:lang w:val="en-NZ"/>
              </w:rPr>
              <w:t xml:space="preserve"> Kaiwharawhara </w:t>
            </w:r>
            <w:r w:rsidR="0093332C">
              <w:rPr>
                <w:szCs w:val="40"/>
                <w:lang w:val="en-NZ"/>
              </w:rPr>
              <w:t>R</w:t>
            </w:r>
            <w:r w:rsidR="00E91D6E">
              <w:rPr>
                <w:szCs w:val="40"/>
                <w:lang w:val="en-NZ"/>
              </w:rPr>
              <w:t>oad and Cameron Street intersection</w:t>
            </w:r>
            <w:r w:rsidR="00011A34">
              <w:rPr>
                <w:szCs w:val="40"/>
                <w:lang w:val="en-NZ"/>
              </w:rPr>
              <w:t>. Signage</w:t>
            </w:r>
            <w:r w:rsidR="00591744">
              <w:rPr>
                <w:szCs w:val="40"/>
                <w:lang w:val="en-NZ"/>
              </w:rPr>
              <w:t xml:space="preserve"> </w:t>
            </w:r>
            <w:r w:rsidR="00220528">
              <w:rPr>
                <w:szCs w:val="40"/>
                <w:lang w:val="en-NZ"/>
              </w:rPr>
              <w:t>is proposed at the top of the intersection</w:t>
            </w:r>
            <w:r w:rsidR="008129A6">
              <w:rPr>
                <w:szCs w:val="40"/>
                <w:lang w:val="en-NZ"/>
              </w:rPr>
              <w:t>;</w:t>
            </w:r>
            <w:r w:rsidR="00220528">
              <w:rPr>
                <w:szCs w:val="40"/>
                <w:lang w:val="en-NZ"/>
              </w:rPr>
              <w:t xml:space="preserve"> a crossing point has been provided</w:t>
            </w:r>
            <w:r w:rsidR="00EB593D">
              <w:rPr>
                <w:szCs w:val="40"/>
                <w:lang w:val="en-NZ"/>
              </w:rPr>
              <w:t xml:space="preserve"> on the approach to the intersection and the CASA believes the wayfinding needs to be provided at</w:t>
            </w:r>
            <w:r w:rsidR="00C16684">
              <w:rPr>
                <w:szCs w:val="40"/>
                <w:lang w:val="en-NZ"/>
              </w:rPr>
              <w:t xml:space="preserve"> crossing point.</w:t>
            </w:r>
            <w:r w:rsidR="004746BC">
              <w:rPr>
                <w:szCs w:val="40"/>
                <w:lang w:val="en-NZ"/>
              </w:rPr>
              <w:t xml:space="preserve"> Cyclists using Cameron Street</w:t>
            </w:r>
            <w:r w:rsidR="007E096E">
              <w:rPr>
                <w:szCs w:val="40"/>
                <w:lang w:val="en-NZ"/>
              </w:rPr>
              <w:t xml:space="preserve"> and following wayfinding signage</w:t>
            </w:r>
            <w:r w:rsidR="004746BC">
              <w:rPr>
                <w:szCs w:val="40"/>
                <w:lang w:val="en-NZ"/>
              </w:rPr>
              <w:t xml:space="preserve"> are required to use the turning bay</w:t>
            </w:r>
            <w:r w:rsidR="00CF19A7">
              <w:rPr>
                <w:szCs w:val="40"/>
                <w:lang w:val="en-NZ"/>
              </w:rPr>
              <w:t>.</w:t>
            </w:r>
          </w:p>
          <w:p w14:paraId="60E8C090" w14:textId="7C77D893" w:rsidR="006D49BB" w:rsidRPr="004E6D5E" w:rsidRDefault="004E6D5E" w:rsidP="004E6D5E">
            <w:pPr>
              <w:pStyle w:val="Figure"/>
            </w:pPr>
            <w:r w:rsidRPr="004E6D5E">
              <w:rPr>
                <w:noProof/>
              </w:rPr>
              <w:drawing>
                <wp:inline distT="0" distB="0" distL="0" distR="0" wp14:anchorId="1CBC6B87" wp14:editId="4B462382">
                  <wp:extent cx="3504197" cy="3025117"/>
                  <wp:effectExtent l="0" t="0" r="1270" b="444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3513239" cy="3032923"/>
                          </a:xfrm>
                          <a:prstGeom prst="rect">
                            <a:avLst/>
                          </a:prstGeom>
                        </pic:spPr>
                      </pic:pic>
                    </a:graphicData>
                  </a:graphic>
                </wp:inline>
              </w:drawing>
            </w:r>
          </w:p>
          <w:p w14:paraId="58F81B40" w14:textId="35FC99AA" w:rsidR="00DE490A" w:rsidRPr="009D3EBB" w:rsidRDefault="00DE490A" w:rsidP="00BE03BC">
            <w:pPr>
              <w:pStyle w:val="Caption"/>
            </w:pPr>
            <w:r>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3</w:t>
            </w:r>
            <w:r w:rsidR="00A75058">
              <w:rPr>
                <w:noProof/>
              </w:rPr>
              <w:fldChar w:fldCharType="end"/>
            </w:r>
            <w:r w:rsidRPr="009D3EBB">
              <w:t xml:space="preserve">: </w:t>
            </w:r>
            <w:r w:rsidR="004E6D5E">
              <w:t>Plan showing proposed extra location for wayfinding signage</w:t>
            </w:r>
          </w:p>
        </w:tc>
      </w:tr>
      <w:tr w:rsidR="00DE490A" w:rsidRPr="009D3EBB" w14:paraId="08B02A85" w14:textId="49DD72F5" w:rsidTr="00DE490A">
        <w:tc>
          <w:tcPr>
            <w:tcW w:w="9219" w:type="dxa"/>
            <w:gridSpan w:val="4"/>
            <w:shd w:val="clear" w:color="auto" w:fill="auto"/>
            <w:vAlign w:val="center"/>
          </w:tcPr>
          <w:p w14:paraId="75A6524C" w14:textId="77777777" w:rsidR="00DE490A" w:rsidRPr="009D3EBB" w:rsidRDefault="00DE490A" w:rsidP="00F023EC">
            <w:pPr>
              <w:pStyle w:val="Tableheading"/>
              <w:rPr>
                <w:lang w:val="en-NZ"/>
              </w:rPr>
            </w:pPr>
            <w:r w:rsidRPr="009D3EBB">
              <w:rPr>
                <w:lang w:val="en-NZ"/>
              </w:rPr>
              <w:t>Recommendations</w:t>
            </w:r>
          </w:p>
        </w:tc>
      </w:tr>
      <w:tr w:rsidR="00DE490A" w:rsidRPr="009D3EBB" w14:paraId="050141A3" w14:textId="62D9AB92" w:rsidTr="00DE490A">
        <w:tc>
          <w:tcPr>
            <w:tcW w:w="1134" w:type="dxa"/>
            <w:shd w:val="clear" w:color="auto" w:fill="auto"/>
          </w:tcPr>
          <w:p w14:paraId="695BDBFF" w14:textId="77777777" w:rsidR="00DE490A" w:rsidRPr="00987DE1" w:rsidRDefault="00DE490A">
            <w:pPr>
              <w:pStyle w:val="Heading3"/>
              <w:keepNext w:val="0"/>
              <w:rPr>
                <w:sz w:val="22"/>
                <w:szCs w:val="22"/>
              </w:rPr>
            </w:pPr>
          </w:p>
        </w:tc>
        <w:tc>
          <w:tcPr>
            <w:tcW w:w="8085" w:type="dxa"/>
            <w:gridSpan w:val="3"/>
            <w:shd w:val="clear" w:color="auto" w:fill="auto"/>
            <w:vAlign w:val="center"/>
          </w:tcPr>
          <w:p w14:paraId="0413C1DF" w14:textId="1C1E82A0" w:rsidR="00DE490A" w:rsidRPr="00987DE1" w:rsidRDefault="006F5EDA" w:rsidP="00F023EC">
            <w:pPr>
              <w:pStyle w:val="Tabletext"/>
              <w:keepNext w:val="0"/>
              <w:rPr>
                <w:szCs w:val="22"/>
                <w:lang w:val="en-NZ"/>
              </w:rPr>
            </w:pPr>
            <w:r>
              <w:rPr>
                <w:szCs w:val="22"/>
                <w:lang w:val="en-NZ"/>
              </w:rPr>
              <w:t>Provide wayfinding at the proposed crossing</w:t>
            </w:r>
            <w:r w:rsidR="00DD11D8">
              <w:rPr>
                <w:szCs w:val="22"/>
                <w:lang w:val="en-NZ"/>
              </w:rPr>
              <w:t xml:space="preserve"> along Kaiwharawhara road</w:t>
            </w:r>
            <w:r w:rsidR="00A75968">
              <w:rPr>
                <w:szCs w:val="22"/>
                <w:lang w:val="en-NZ"/>
              </w:rPr>
              <w:t>.</w:t>
            </w:r>
          </w:p>
        </w:tc>
      </w:tr>
      <w:tr w:rsidR="00DE490A" w:rsidRPr="009D3EBB" w14:paraId="1483D954" w14:textId="18D07AC4" w:rsidTr="00DE490A">
        <w:tc>
          <w:tcPr>
            <w:tcW w:w="9219" w:type="dxa"/>
            <w:gridSpan w:val="4"/>
            <w:shd w:val="clear" w:color="auto" w:fill="F2F2F2" w:themeFill="background1" w:themeFillShade="F2"/>
          </w:tcPr>
          <w:p w14:paraId="5149BA7B" w14:textId="77777777" w:rsidR="00DE490A" w:rsidRPr="009D3EBB" w:rsidRDefault="00DE490A" w:rsidP="00F023EC">
            <w:pPr>
              <w:pStyle w:val="Tableheading"/>
              <w:rPr>
                <w:lang w:val="en-NZ"/>
              </w:rPr>
            </w:pPr>
            <w:r>
              <w:rPr>
                <w:lang w:val="en-NZ"/>
              </w:rPr>
              <w:t>Responses</w:t>
            </w:r>
          </w:p>
        </w:tc>
      </w:tr>
      <w:tr w:rsidR="00DE490A" w:rsidRPr="009D3EBB" w14:paraId="6F262CF8" w14:textId="0EFC1945" w:rsidTr="00DE490A">
        <w:tc>
          <w:tcPr>
            <w:tcW w:w="1134" w:type="dxa"/>
            <w:shd w:val="clear" w:color="auto" w:fill="F2F2F2" w:themeFill="background1" w:themeFillShade="F2"/>
          </w:tcPr>
          <w:p w14:paraId="21351A6C" w14:textId="77777777" w:rsidR="00DE490A" w:rsidRPr="00CE2623" w:rsidRDefault="00DE490A" w:rsidP="00F023EC">
            <w:pPr>
              <w:pStyle w:val="Tableheading"/>
              <w:keepNext w:val="0"/>
              <w:rPr>
                <w:lang w:val="en-NZ"/>
              </w:rPr>
            </w:pPr>
            <w:r w:rsidRPr="00CE2623">
              <w:rPr>
                <w:lang w:val="en-NZ"/>
              </w:rPr>
              <w:t>Designer</w:t>
            </w:r>
          </w:p>
        </w:tc>
        <w:tc>
          <w:tcPr>
            <w:tcW w:w="8085" w:type="dxa"/>
            <w:gridSpan w:val="3"/>
            <w:shd w:val="clear" w:color="auto" w:fill="F2F2F2" w:themeFill="background1" w:themeFillShade="F2"/>
          </w:tcPr>
          <w:p w14:paraId="0D436FD6" w14:textId="3EF14F28" w:rsidR="00DE490A" w:rsidRPr="00CE2623" w:rsidRDefault="00B81009" w:rsidP="00F023EC">
            <w:pPr>
              <w:pStyle w:val="Tabletext"/>
              <w:keepNext w:val="0"/>
              <w:rPr>
                <w:lang w:val="en-NZ"/>
              </w:rPr>
            </w:pPr>
            <w:r>
              <w:rPr>
                <w:lang w:val="en-NZ"/>
              </w:rPr>
              <w:t>Agree with the CAT recommendation. This also aligns with other feedback received for the 90% design reviews</w:t>
            </w:r>
            <w:r w:rsidR="00E50743">
              <w:rPr>
                <w:lang w:val="en-NZ"/>
              </w:rPr>
              <w:t>.</w:t>
            </w:r>
          </w:p>
        </w:tc>
      </w:tr>
      <w:tr w:rsidR="00DE490A" w:rsidRPr="009D3EBB" w14:paraId="636887BD" w14:textId="783EC815" w:rsidTr="00DE490A">
        <w:tc>
          <w:tcPr>
            <w:tcW w:w="1134" w:type="dxa"/>
            <w:shd w:val="clear" w:color="auto" w:fill="F2F2F2" w:themeFill="background1" w:themeFillShade="F2"/>
          </w:tcPr>
          <w:p w14:paraId="2F7C0F85" w14:textId="77777777" w:rsidR="00DE490A" w:rsidRPr="00CE2623" w:rsidRDefault="00DE490A" w:rsidP="00F023EC">
            <w:pPr>
              <w:pStyle w:val="Tableheading"/>
              <w:keepNext w:val="0"/>
              <w:rPr>
                <w:lang w:val="en-NZ"/>
              </w:rPr>
            </w:pPr>
            <w:r w:rsidRPr="00CE2623">
              <w:rPr>
                <w:lang w:val="en-NZ"/>
              </w:rPr>
              <w:lastRenderedPageBreak/>
              <w:t>Safety Engineer</w:t>
            </w:r>
          </w:p>
        </w:tc>
        <w:tc>
          <w:tcPr>
            <w:tcW w:w="8085" w:type="dxa"/>
            <w:gridSpan w:val="3"/>
            <w:shd w:val="clear" w:color="auto" w:fill="F2F2F2" w:themeFill="background1" w:themeFillShade="F2"/>
          </w:tcPr>
          <w:p w14:paraId="456C3636" w14:textId="0524A0B9" w:rsidR="00DE490A" w:rsidRPr="00CE2623" w:rsidRDefault="00A5142A" w:rsidP="00F023EC">
            <w:pPr>
              <w:pStyle w:val="Tabletext"/>
              <w:keepNext w:val="0"/>
              <w:rPr>
                <w:lang w:val="en-NZ"/>
              </w:rPr>
            </w:pPr>
            <w:r>
              <w:rPr>
                <w:lang w:val="en-NZ"/>
              </w:rPr>
              <w:t>Agree with CAT and Designer.</w:t>
            </w:r>
          </w:p>
        </w:tc>
      </w:tr>
      <w:tr w:rsidR="00DE490A" w:rsidRPr="009D3EBB" w14:paraId="5D062C00" w14:textId="4A29F71D" w:rsidTr="00DE490A">
        <w:tc>
          <w:tcPr>
            <w:tcW w:w="1134" w:type="dxa"/>
            <w:shd w:val="clear" w:color="auto" w:fill="F2F2F2" w:themeFill="background1" w:themeFillShade="F2"/>
          </w:tcPr>
          <w:p w14:paraId="3C2C3A7F" w14:textId="77777777" w:rsidR="00DE490A" w:rsidRPr="00CE2623" w:rsidRDefault="00DE490A" w:rsidP="00F023EC">
            <w:pPr>
              <w:pStyle w:val="Tableheading"/>
              <w:keepNext w:val="0"/>
              <w:rPr>
                <w:lang w:val="en-NZ"/>
              </w:rPr>
            </w:pPr>
            <w:r w:rsidRPr="00CE2623">
              <w:rPr>
                <w:lang w:val="en-NZ"/>
              </w:rPr>
              <w:t>Client</w:t>
            </w:r>
          </w:p>
        </w:tc>
        <w:tc>
          <w:tcPr>
            <w:tcW w:w="8085" w:type="dxa"/>
            <w:gridSpan w:val="3"/>
            <w:shd w:val="clear" w:color="auto" w:fill="F2F2F2" w:themeFill="background1" w:themeFillShade="F2"/>
          </w:tcPr>
          <w:p w14:paraId="07CCF601" w14:textId="5619AC23" w:rsidR="00DE490A" w:rsidRPr="00CE2623" w:rsidRDefault="00697B55" w:rsidP="00F023EC">
            <w:pPr>
              <w:pStyle w:val="Tabletext"/>
              <w:keepNext w:val="0"/>
              <w:rPr>
                <w:lang w:val="en-NZ"/>
              </w:rPr>
            </w:pPr>
            <w:r>
              <w:rPr>
                <w:lang w:val="en-NZ"/>
              </w:rPr>
              <w:t>Agree with CAT</w:t>
            </w:r>
          </w:p>
        </w:tc>
      </w:tr>
      <w:tr w:rsidR="00DE490A" w:rsidRPr="009D3EBB" w14:paraId="1407CAC4" w14:textId="24196758" w:rsidTr="00DE490A">
        <w:tc>
          <w:tcPr>
            <w:tcW w:w="1134" w:type="dxa"/>
            <w:shd w:val="clear" w:color="auto" w:fill="F2F2F2" w:themeFill="background1" w:themeFillShade="F2"/>
          </w:tcPr>
          <w:p w14:paraId="50D2D936" w14:textId="77777777" w:rsidR="00DE490A" w:rsidRPr="00CE2623" w:rsidRDefault="00DE490A" w:rsidP="00F023EC">
            <w:pPr>
              <w:pStyle w:val="Tableheading"/>
              <w:keepNext w:val="0"/>
              <w:rPr>
                <w:lang w:val="en-NZ"/>
              </w:rPr>
            </w:pPr>
            <w:r w:rsidRPr="00CE2623">
              <w:rPr>
                <w:lang w:val="en-NZ"/>
              </w:rPr>
              <w:t>Action</w:t>
            </w:r>
          </w:p>
        </w:tc>
        <w:tc>
          <w:tcPr>
            <w:tcW w:w="8085" w:type="dxa"/>
            <w:gridSpan w:val="3"/>
            <w:shd w:val="clear" w:color="auto" w:fill="F2F2F2" w:themeFill="background1" w:themeFillShade="F2"/>
          </w:tcPr>
          <w:p w14:paraId="43E3C4F5" w14:textId="651FB451" w:rsidR="00DE490A" w:rsidRPr="00CE2623" w:rsidRDefault="00697B55" w:rsidP="00F023EC">
            <w:pPr>
              <w:pStyle w:val="Tabletext"/>
              <w:keepNext w:val="0"/>
              <w:rPr>
                <w:lang w:val="en-NZ"/>
              </w:rPr>
            </w:pPr>
            <w:r>
              <w:rPr>
                <w:lang w:val="en-NZ"/>
              </w:rPr>
              <w:t>Provide wayfinding at proposed crossing</w:t>
            </w:r>
          </w:p>
        </w:tc>
      </w:tr>
    </w:tbl>
    <w:p w14:paraId="38B932F4" w14:textId="3B2BFAAF" w:rsidR="001E72DD" w:rsidRPr="009D3EBB" w:rsidRDefault="00A26CF3" w:rsidP="00D5613E">
      <w:pPr>
        <w:pStyle w:val="Heading2"/>
        <w:pageBreakBefore/>
      </w:pPr>
      <w:bookmarkStart w:id="161" w:name="_Ref114833053"/>
      <w:bookmarkStart w:id="162" w:name="_Toc115033955"/>
      <w:bookmarkStart w:id="163" w:name="_Toc115034102"/>
      <w:bookmarkStart w:id="164" w:name="_Toc115183113"/>
      <w:bookmarkStart w:id="165" w:name="_Toc115183193"/>
      <w:bookmarkStart w:id="166" w:name="_Toc115184472"/>
      <w:bookmarkStart w:id="167" w:name="_Toc115187226"/>
      <w:r>
        <w:lastRenderedPageBreak/>
        <w:t>Cameron Street</w:t>
      </w:r>
      <w:r w:rsidR="00266D60">
        <w:t xml:space="preserve"> speed </w:t>
      </w:r>
      <w:r w:rsidR="00684F69">
        <w:t>repeat signage</w:t>
      </w:r>
      <w:r w:rsidR="001E72DD">
        <w:t xml:space="preserve"> – </w:t>
      </w:r>
      <w:r w:rsidR="001E72DD">
        <w:rPr>
          <w:noProof/>
        </w:rPr>
        <w:drawing>
          <wp:inline distT="0" distB="0" distL="0" distR="0" wp14:anchorId="1A7688E7" wp14:editId="7296A9D6">
            <wp:extent cx="196850" cy="196850"/>
            <wp:effectExtent l="0" t="0" r="0" b="0"/>
            <wp:docPr id="229" name="Picture 22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1E72DD">
        <w:rPr>
          <w:noProof/>
        </w:rPr>
        <w:drawing>
          <wp:inline distT="0" distB="0" distL="0" distR="0" wp14:anchorId="3FE82F25" wp14:editId="729806C4">
            <wp:extent cx="196850" cy="196850"/>
            <wp:effectExtent l="0" t="0" r="0" b="0"/>
            <wp:docPr id="198" name="Picture 1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1E72DD">
        <w:tab/>
      </w:r>
      <w:sdt>
        <w:sdtPr>
          <w:alias w:val="Rating"/>
          <w:tag w:val="Rating"/>
          <w:id w:val="-423654118"/>
          <w:placeholder>
            <w:docPart w:val="0252F8B5F5B8467EA9E85821BB825091"/>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684F69">
            <w:t>Comment</w:t>
          </w:r>
        </w:sdtContent>
      </w:sdt>
      <w:bookmarkEnd w:id="161"/>
      <w:bookmarkEnd w:id="162"/>
      <w:bookmarkEnd w:id="163"/>
      <w:bookmarkEnd w:id="164"/>
      <w:bookmarkEnd w:id="165"/>
      <w:bookmarkEnd w:id="166"/>
      <w:bookmarkEnd w:id="167"/>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134"/>
        <w:gridCol w:w="2694"/>
        <w:gridCol w:w="3265"/>
        <w:gridCol w:w="2126"/>
      </w:tblGrid>
      <w:tr w:rsidR="00E84453" w:rsidRPr="009D3EBB" w14:paraId="628FE010" w14:textId="77777777" w:rsidTr="00F023EC">
        <w:tc>
          <w:tcPr>
            <w:tcW w:w="3828" w:type="dxa"/>
            <w:gridSpan w:val="2"/>
            <w:vMerge w:val="restart"/>
            <w:shd w:val="clear" w:color="auto" w:fill="auto"/>
            <w:vAlign w:val="center"/>
          </w:tcPr>
          <w:p w14:paraId="4D4CAFB5" w14:textId="24EA57E9" w:rsidR="00E84453" w:rsidRPr="00852FBD" w:rsidRDefault="00E84453" w:rsidP="00F023EC">
            <w:pPr>
              <w:pStyle w:val="Tableheading"/>
              <w:jc w:val="center"/>
              <w:rPr>
                <w:color w:val="FF0000"/>
                <w:lang w:val="en-NZ"/>
              </w:rPr>
            </w:pPr>
            <w:r>
              <w:rPr>
                <w:noProof/>
              </w:rPr>
              <w:drawing>
                <wp:inline distT="0" distB="0" distL="0" distR="0" wp14:anchorId="6A1D4F8E" wp14:editId="0181E596">
                  <wp:extent cx="432000" cy="432000"/>
                  <wp:effectExtent l="0" t="0" r="6350" b="6350"/>
                  <wp:docPr id="260"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00684F69">
              <w:rPr>
                <w:noProof/>
              </w:rPr>
              <w:drawing>
                <wp:inline distT="0" distB="0" distL="0" distR="0" wp14:anchorId="4D3B3BAB" wp14:editId="746CE789">
                  <wp:extent cx="432000" cy="432000"/>
                  <wp:effectExtent l="0" t="0" r="6350" b="6350"/>
                  <wp:docPr id="270"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low confidence"/>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3265" w:type="dxa"/>
            <w:shd w:val="clear" w:color="auto" w:fill="auto"/>
            <w:vAlign w:val="center"/>
          </w:tcPr>
          <w:p w14:paraId="11FD8F71" w14:textId="77777777" w:rsidR="00E84453" w:rsidRPr="009D3EBB" w:rsidRDefault="00E84453" w:rsidP="00F023EC">
            <w:pPr>
              <w:pStyle w:val="Tabletext"/>
              <w:keepNext w:val="0"/>
              <w:rPr>
                <w:lang w:val="en-NZ"/>
              </w:rPr>
            </w:pPr>
            <w:r w:rsidRPr="009D3EBB">
              <w:rPr>
                <w:lang w:val="en-NZ"/>
              </w:rPr>
              <w:t xml:space="preserve">Probability of crash occurring </w:t>
            </w:r>
          </w:p>
        </w:tc>
        <w:tc>
          <w:tcPr>
            <w:tcW w:w="2126" w:type="dxa"/>
            <w:shd w:val="clear" w:color="auto" w:fill="auto"/>
            <w:vAlign w:val="center"/>
          </w:tcPr>
          <w:p w14:paraId="4774AFFA" w14:textId="353787D7" w:rsidR="00E84453" w:rsidRPr="009D3EBB" w:rsidRDefault="00A75058" w:rsidP="00F023EC">
            <w:pPr>
              <w:pStyle w:val="Tabletext"/>
              <w:keepNext w:val="0"/>
              <w:rPr>
                <w:lang w:val="en-NZ"/>
              </w:rPr>
            </w:pPr>
            <w:sdt>
              <w:sdtPr>
                <w:rPr>
                  <w:lang w:val="en-NZ"/>
                </w:rPr>
                <w:alias w:val="Probability"/>
                <w:tag w:val="Probability"/>
                <w:id w:val="-1234851760"/>
                <w:placeholder>
                  <w:docPart w:val="0BF6781DA060490DBF050AD33D7AC082"/>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684F69">
                  <w:rPr>
                    <w:lang w:val="en-NZ"/>
                  </w:rPr>
                  <w:t>N/A</w:t>
                </w:r>
              </w:sdtContent>
            </w:sdt>
          </w:p>
        </w:tc>
      </w:tr>
      <w:tr w:rsidR="00E84453" w:rsidRPr="009D3EBB" w14:paraId="5FDDC8F5" w14:textId="77777777" w:rsidTr="00F023EC">
        <w:tc>
          <w:tcPr>
            <w:tcW w:w="3828" w:type="dxa"/>
            <w:gridSpan w:val="2"/>
            <w:vMerge/>
            <w:shd w:val="clear" w:color="auto" w:fill="auto"/>
            <w:vAlign w:val="center"/>
          </w:tcPr>
          <w:p w14:paraId="4493A246" w14:textId="77777777" w:rsidR="00E84453" w:rsidRPr="009D3EBB" w:rsidRDefault="00E84453" w:rsidP="00F023EC">
            <w:pPr>
              <w:pStyle w:val="Tableheading"/>
              <w:rPr>
                <w:lang w:val="en-NZ"/>
              </w:rPr>
            </w:pPr>
          </w:p>
        </w:tc>
        <w:tc>
          <w:tcPr>
            <w:tcW w:w="3265" w:type="dxa"/>
            <w:shd w:val="clear" w:color="auto" w:fill="auto"/>
            <w:vAlign w:val="center"/>
          </w:tcPr>
          <w:p w14:paraId="6EC536D0" w14:textId="77777777" w:rsidR="00E84453" w:rsidRPr="009D3EBB" w:rsidRDefault="00E84453" w:rsidP="00F023EC">
            <w:pPr>
              <w:pStyle w:val="Tabletext"/>
              <w:keepNext w:val="0"/>
              <w:rPr>
                <w:lang w:val="en-NZ"/>
              </w:rPr>
            </w:pPr>
            <w:r w:rsidRPr="009D3EBB">
              <w:rPr>
                <w:lang w:val="en-NZ"/>
              </w:rPr>
              <w:t>Likelihood of serious / fatal injury</w:t>
            </w:r>
          </w:p>
        </w:tc>
        <w:tc>
          <w:tcPr>
            <w:tcW w:w="2126" w:type="dxa"/>
            <w:shd w:val="clear" w:color="auto" w:fill="auto"/>
            <w:vAlign w:val="center"/>
          </w:tcPr>
          <w:p w14:paraId="1ED4AC2C" w14:textId="2A129055" w:rsidR="00E84453" w:rsidRPr="009D3EBB" w:rsidRDefault="00A75058" w:rsidP="00F023EC">
            <w:pPr>
              <w:pStyle w:val="Tabletext"/>
              <w:keepNext w:val="0"/>
              <w:rPr>
                <w:lang w:val="en-NZ"/>
              </w:rPr>
            </w:pPr>
            <w:sdt>
              <w:sdtPr>
                <w:rPr>
                  <w:lang w:val="en-NZ"/>
                </w:rPr>
                <w:alias w:val="Choose likelihood"/>
                <w:tag w:val="Choose likelihood"/>
                <w:id w:val="1864936406"/>
                <w:placeholder>
                  <w:docPart w:val="99797F4438804A01B891204B6A58963E"/>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684F69">
                  <w:rPr>
                    <w:lang w:val="en-NZ"/>
                  </w:rPr>
                  <w:t>N/A</w:t>
                </w:r>
              </w:sdtContent>
            </w:sdt>
          </w:p>
        </w:tc>
      </w:tr>
      <w:tr w:rsidR="00E84453" w:rsidRPr="009D3EBB" w14:paraId="5DF5736A" w14:textId="77777777" w:rsidTr="00F023EC">
        <w:tc>
          <w:tcPr>
            <w:tcW w:w="9219" w:type="dxa"/>
            <w:gridSpan w:val="4"/>
            <w:shd w:val="clear" w:color="auto" w:fill="auto"/>
          </w:tcPr>
          <w:p w14:paraId="5A7348F4" w14:textId="7FDF402B" w:rsidR="00E84453" w:rsidRDefault="00000023" w:rsidP="00F023EC">
            <w:pPr>
              <w:pStyle w:val="Tabletext"/>
              <w:keepNext w:val="0"/>
              <w:rPr>
                <w:szCs w:val="40"/>
                <w:lang w:val="en-NZ"/>
              </w:rPr>
            </w:pPr>
            <w:r>
              <w:rPr>
                <w:szCs w:val="40"/>
                <w:lang w:val="en-NZ"/>
              </w:rPr>
              <w:t>Cameron Street is proposed to have a speed reduction to 30</w:t>
            </w:r>
            <w:r w:rsidR="00C90F7E">
              <w:rPr>
                <w:szCs w:val="40"/>
                <w:lang w:val="en-NZ"/>
              </w:rPr>
              <w:t xml:space="preserve"> </w:t>
            </w:r>
            <w:r w:rsidR="00455078">
              <w:rPr>
                <w:szCs w:val="40"/>
                <w:lang w:val="en-NZ"/>
              </w:rPr>
              <w:t>km/h. Repeat signage is proposed throughout the length</w:t>
            </w:r>
            <w:r w:rsidR="002738D7">
              <w:rPr>
                <w:szCs w:val="40"/>
                <w:lang w:val="en-NZ"/>
              </w:rPr>
              <w:t xml:space="preserve"> of Cameron Street. </w:t>
            </w:r>
            <w:r w:rsidR="000157FF">
              <w:rPr>
                <w:szCs w:val="40"/>
                <w:lang w:val="en-NZ"/>
              </w:rPr>
              <w:t xml:space="preserve">The </w:t>
            </w:r>
            <w:r w:rsidR="002738D7" w:rsidRPr="002A63A3">
              <w:rPr>
                <w:i/>
                <w:iCs/>
                <w:szCs w:val="40"/>
                <w:lang w:val="en-NZ"/>
              </w:rPr>
              <w:t>Setting of speed limits 2022</w:t>
            </w:r>
            <w:r w:rsidR="000157FF" w:rsidRPr="002A63A3">
              <w:rPr>
                <w:i/>
                <w:iCs/>
                <w:szCs w:val="40"/>
                <w:lang w:val="en-NZ"/>
              </w:rPr>
              <w:t xml:space="preserve"> Rule</w:t>
            </w:r>
            <w:r w:rsidR="002738D7">
              <w:rPr>
                <w:szCs w:val="40"/>
                <w:lang w:val="en-NZ"/>
              </w:rPr>
              <w:t xml:space="preserve"> no longer requires repeaters to be installed</w:t>
            </w:r>
            <w:r w:rsidR="0072376A">
              <w:rPr>
                <w:szCs w:val="40"/>
                <w:lang w:val="en-NZ"/>
              </w:rPr>
              <w:t xml:space="preserve"> on speeds other than 50</w:t>
            </w:r>
            <w:r w:rsidR="00C90F7E">
              <w:rPr>
                <w:szCs w:val="40"/>
                <w:lang w:val="en-NZ"/>
              </w:rPr>
              <w:t xml:space="preserve"> </w:t>
            </w:r>
            <w:r w:rsidR="0072376A">
              <w:rPr>
                <w:szCs w:val="40"/>
                <w:lang w:val="en-NZ"/>
              </w:rPr>
              <w:t>km/h and 100</w:t>
            </w:r>
            <w:r w:rsidR="00C90F7E">
              <w:rPr>
                <w:szCs w:val="40"/>
                <w:lang w:val="en-NZ"/>
              </w:rPr>
              <w:t xml:space="preserve"> </w:t>
            </w:r>
            <w:r w:rsidR="0072376A">
              <w:rPr>
                <w:szCs w:val="40"/>
                <w:lang w:val="en-NZ"/>
              </w:rPr>
              <w:t xml:space="preserve">km/h. The CASA ponders the use of road marking </w:t>
            </w:r>
            <w:r w:rsidR="00A459DC">
              <w:rPr>
                <w:szCs w:val="40"/>
                <w:lang w:val="en-NZ"/>
              </w:rPr>
              <w:t xml:space="preserve">at the locations for repeaters instead of signage. </w:t>
            </w:r>
          </w:p>
          <w:p w14:paraId="74A17785" w14:textId="0480F5A7" w:rsidR="00D66C08" w:rsidRPr="00987DE1" w:rsidRDefault="00D66C08" w:rsidP="00D66C08">
            <w:pPr>
              <w:pStyle w:val="Figure"/>
            </w:pPr>
            <w:r w:rsidRPr="00D66C08">
              <w:rPr>
                <w:noProof/>
              </w:rPr>
              <w:drawing>
                <wp:inline distT="0" distB="0" distL="0" distR="0" wp14:anchorId="625CBB24" wp14:editId="5E051C1A">
                  <wp:extent cx="3837062" cy="373461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3843580" cy="3740954"/>
                          </a:xfrm>
                          <a:prstGeom prst="rect">
                            <a:avLst/>
                          </a:prstGeom>
                        </pic:spPr>
                      </pic:pic>
                    </a:graphicData>
                  </a:graphic>
                </wp:inline>
              </w:drawing>
            </w:r>
          </w:p>
          <w:p w14:paraId="298E94F6" w14:textId="14F3218A" w:rsidR="00E84453" w:rsidRPr="009D3EBB" w:rsidRDefault="00E84453" w:rsidP="00BE03BC">
            <w:pPr>
              <w:pStyle w:val="Caption"/>
            </w:pPr>
            <w:r>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4</w:t>
            </w:r>
            <w:r w:rsidR="00A75058">
              <w:rPr>
                <w:noProof/>
              </w:rPr>
              <w:fldChar w:fldCharType="end"/>
            </w:r>
            <w:r w:rsidRPr="009D3EBB">
              <w:t xml:space="preserve">: </w:t>
            </w:r>
            <w:r w:rsidR="00D66C08">
              <w:t xml:space="preserve">Plan showing </w:t>
            </w:r>
            <w:r w:rsidR="0026175D">
              <w:t>road marking option for speed repeaters along Cameron Street</w:t>
            </w:r>
          </w:p>
        </w:tc>
      </w:tr>
      <w:tr w:rsidR="00E84453" w:rsidRPr="009D3EBB" w14:paraId="007865DD" w14:textId="77777777" w:rsidTr="00F023EC">
        <w:tc>
          <w:tcPr>
            <w:tcW w:w="9219" w:type="dxa"/>
            <w:gridSpan w:val="4"/>
            <w:shd w:val="clear" w:color="auto" w:fill="auto"/>
            <w:vAlign w:val="center"/>
          </w:tcPr>
          <w:p w14:paraId="2C597F61" w14:textId="77777777" w:rsidR="00E84453" w:rsidRPr="009D3EBB" w:rsidRDefault="00E84453" w:rsidP="00F023EC">
            <w:pPr>
              <w:pStyle w:val="Tableheading"/>
              <w:rPr>
                <w:lang w:val="en-NZ"/>
              </w:rPr>
            </w:pPr>
            <w:r w:rsidRPr="009D3EBB">
              <w:rPr>
                <w:lang w:val="en-NZ"/>
              </w:rPr>
              <w:t>Recommendations</w:t>
            </w:r>
          </w:p>
        </w:tc>
      </w:tr>
      <w:tr w:rsidR="00E84453" w:rsidRPr="009D3EBB" w14:paraId="6994CE4D" w14:textId="77777777" w:rsidTr="00F023EC">
        <w:tc>
          <w:tcPr>
            <w:tcW w:w="1134" w:type="dxa"/>
            <w:shd w:val="clear" w:color="auto" w:fill="auto"/>
          </w:tcPr>
          <w:p w14:paraId="25E8768D" w14:textId="77777777" w:rsidR="00E84453" w:rsidRPr="00987DE1" w:rsidRDefault="00E84453">
            <w:pPr>
              <w:pStyle w:val="Heading3"/>
              <w:keepNext w:val="0"/>
              <w:rPr>
                <w:sz w:val="22"/>
                <w:szCs w:val="22"/>
              </w:rPr>
            </w:pPr>
          </w:p>
        </w:tc>
        <w:tc>
          <w:tcPr>
            <w:tcW w:w="8085" w:type="dxa"/>
            <w:gridSpan w:val="3"/>
            <w:shd w:val="clear" w:color="auto" w:fill="auto"/>
            <w:vAlign w:val="center"/>
          </w:tcPr>
          <w:p w14:paraId="6218B997" w14:textId="189D351D" w:rsidR="00E84453" w:rsidRPr="00987DE1" w:rsidRDefault="00074E6A" w:rsidP="00F023EC">
            <w:pPr>
              <w:pStyle w:val="Tabletext"/>
              <w:keepNext w:val="0"/>
              <w:rPr>
                <w:szCs w:val="22"/>
                <w:lang w:val="en-NZ"/>
              </w:rPr>
            </w:pPr>
            <w:r>
              <w:rPr>
                <w:szCs w:val="22"/>
                <w:lang w:val="en-NZ"/>
              </w:rPr>
              <w:t>Consider the use of road marking for speed repeaters.</w:t>
            </w:r>
          </w:p>
        </w:tc>
      </w:tr>
      <w:tr w:rsidR="00E84453" w:rsidRPr="009D3EBB" w14:paraId="08717209" w14:textId="77777777" w:rsidTr="00F023EC">
        <w:tc>
          <w:tcPr>
            <w:tcW w:w="9219" w:type="dxa"/>
            <w:gridSpan w:val="4"/>
            <w:shd w:val="clear" w:color="auto" w:fill="F2F2F2" w:themeFill="background1" w:themeFillShade="F2"/>
          </w:tcPr>
          <w:p w14:paraId="0CBB4C79" w14:textId="77777777" w:rsidR="00E84453" w:rsidRPr="009D3EBB" w:rsidRDefault="00E84453" w:rsidP="00F023EC">
            <w:pPr>
              <w:pStyle w:val="Tableheading"/>
              <w:rPr>
                <w:lang w:val="en-NZ"/>
              </w:rPr>
            </w:pPr>
            <w:r>
              <w:rPr>
                <w:lang w:val="en-NZ"/>
              </w:rPr>
              <w:t>Responses</w:t>
            </w:r>
          </w:p>
        </w:tc>
      </w:tr>
      <w:tr w:rsidR="00E84453" w:rsidRPr="009D3EBB" w14:paraId="6DE2AC64" w14:textId="77777777" w:rsidTr="00F023EC">
        <w:tc>
          <w:tcPr>
            <w:tcW w:w="1134" w:type="dxa"/>
            <w:shd w:val="clear" w:color="auto" w:fill="F2F2F2" w:themeFill="background1" w:themeFillShade="F2"/>
          </w:tcPr>
          <w:p w14:paraId="03307FF7" w14:textId="77777777" w:rsidR="00E84453" w:rsidRPr="00CE2623" w:rsidRDefault="00E84453" w:rsidP="00F023EC">
            <w:pPr>
              <w:pStyle w:val="Tableheading"/>
              <w:keepNext w:val="0"/>
              <w:rPr>
                <w:lang w:val="en-NZ"/>
              </w:rPr>
            </w:pPr>
            <w:r w:rsidRPr="00CE2623">
              <w:rPr>
                <w:lang w:val="en-NZ"/>
              </w:rPr>
              <w:t>Designer</w:t>
            </w:r>
          </w:p>
        </w:tc>
        <w:tc>
          <w:tcPr>
            <w:tcW w:w="8085" w:type="dxa"/>
            <w:gridSpan w:val="3"/>
            <w:shd w:val="clear" w:color="auto" w:fill="F2F2F2" w:themeFill="background1" w:themeFillShade="F2"/>
          </w:tcPr>
          <w:p w14:paraId="24834472" w14:textId="77777777" w:rsidR="00B81009" w:rsidRDefault="00B81009" w:rsidP="00F023EC">
            <w:pPr>
              <w:pStyle w:val="Tabletext"/>
              <w:keepNext w:val="0"/>
              <w:rPr>
                <w:lang w:val="en-NZ"/>
              </w:rPr>
            </w:pPr>
            <w:r>
              <w:rPr>
                <w:lang w:val="en-NZ"/>
              </w:rPr>
              <w:t xml:space="preserve">Agree with the CAT recommendation. </w:t>
            </w:r>
          </w:p>
          <w:p w14:paraId="75DDB507" w14:textId="77777777" w:rsidR="00B81009" w:rsidRDefault="00B81009" w:rsidP="00F023EC">
            <w:pPr>
              <w:pStyle w:val="Tabletext"/>
              <w:keepNext w:val="0"/>
              <w:rPr>
                <w:lang w:val="en-NZ"/>
              </w:rPr>
            </w:pPr>
          </w:p>
          <w:p w14:paraId="76A9DF26" w14:textId="54BABC04" w:rsidR="00E84453" w:rsidRPr="00CE2623" w:rsidRDefault="00B81009" w:rsidP="00F023EC">
            <w:pPr>
              <w:pStyle w:val="Tabletext"/>
              <w:keepNext w:val="0"/>
              <w:rPr>
                <w:lang w:val="en-NZ"/>
              </w:rPr>
            </w:pPr>
            <w:r>
              <w:rPr>
                <w:lang w:val="en-NZ"/>
              </w:rPr>
              <w:t xml:space="preserve">A general theme identified across all feedback received for the 90% design is a desire to reduce the </w:t>
            </w:r>
            <w:r w:rsidR="00CB02B4">
              <w:rPr>
                <w:lang w:val="en-NZ"/>
              </w:rPr>
              <w:t>number of signs and reduce clutter in the road environment which aligns well with this recommendation</w:t>
            </w:r>
            <w:r w:rsidR="00572061">
              <w:rPr>
                <w:lang w:val="en-NZ"/>
              </w:rPr>
              <w:t>.</w:t>
            </w:r>
          </w:p>
        </w:tc>
      </w:tr>
      <w:tr w:rsidR="00E84453" w:rsidRPr="009D3EBB" w14:paraId="13695A3C" w14:textId="77777777" w:rsidTr="00F023EC">
        <w:tc>
          <w:tcPr>
            <w:tcW w:w="1134" w:type="dxa"/>
            <w:shd w:val="clear" w:color="auto" w:fill="F2F2F2" w:themeFill="background1" w:themeFillShade="F2"/>
          </w:tcPr>
          <w:p w14:paraId="4A540C3D" w14:textId="77777777" w:rsidR="00E84453" w:rsidRPr="00CE2623" w:rsidRDefault="00E84453" w:rsidP="00F023EC">
            <w:pPr>
              <w:pStyle w:val="Tableheading"/>
              <w:keepNext w:val="0"/>
              <w:rPr>
                <w:lang w:val="en-NZ"/>
              </w:rPr>
            </w:pPr>
            <w:r w:rsidRPr="00CE2623">
              <w:rPr>
                <w:lang w:val="en-NZ"/>
              </w:rPr>
              <w:t>Safety Engineer</w:t>
            </w:r>
          </w:p>
        </w:tc>
        <w:tc>
          <w:tcPr>
            <w:tcW w:w="8085" w:type="dxa"/>
            <w:gridSpan w:val="3"/>
            <w:shd w:val="clear" w:color="auto" w:fill="F2F2F2" w:themeFill="background1" w:themeFillShade="F2"/>
          </w:tcPr>
          <w:p w14:paraId="15665F79" w14:textId="78A978B9" w:rsidR="00E84453" w:rsidRPr="00CE2623" w:rsidRDefault="00A5142A" w:rsidP="00F023EC">
            <w:pPr>
              <w:pStyle w:val="Tabletext"/>
              <w:keepNext w:val="0"/>
              <w:rPr>
                <w:lang w:val="en-NZ"/>
              </w:rPr>
            </w:pPr>
            <w:r>
              <w:rPr>
                <w:lang w:val="en-NZ"/>
              </w:rPr>
              <w:t>Agree with CAT and Designer.</w:t>
            </w:r>
          </w:p>
        </w:tc>
      </w:tr>
      <w:tr w:rsidR="00E84453" w:rsidRPr="009D3EBB" w14:paraId="6AF732A2" w14:textId="77777777" w:rsidTr="00F023EC">
        <w:tc>
          <w:tcPr>
            <w:tcW w:w="1134" w:type="dxa"/>
            <w:shd w:val="clear" w:color="auto" w:fill="F2F2F2" w:themeFill="background1" w:themeFillShade="F2"/>
          </w:tcPr>
          <w:p w14:paraId="4BB768E4" w14:textId="77777777" w:rsidR="00E84453" w:rsidRPr="00CE2623" w:rsidRDefault="00E84453" w:rsidP="00F023EC">
            <w:pPr>
              <w:pStyle w:val="Tableheading"/>
              <w:keepNext w:val="0"/>
              <w:rPr>
                <w:lang w:val="en-NZ"/>
              </w:rPr>
            </w:pPr>
            <w:r w:rsidRPr="00CE2623">
              <w:rPr>
                <w:lang w:val="en-NZ"/>
              </w:rPr>
              <w:t>Client</w:t>
            </w:r>
          </w:p>
        </w:tc>
        <w:tc>
          <w:tcPr>
            <w:tcW w:w="8085" w:type="dxa"/>
            <w:gridSpan w:val="3"/>
            <w:shd w:val="clear" w:color="auto" w:fill="F2F2F2" w:themeFill="background1" w:themeFillShade="F2"/>
          </w:tcPr>
          <w:p w14:paraId="563FDC67" w14:textId="09BF0145" w:rsidR="00E84453" w:rsidRPr="00CE2623" w:rsidRDefault="00B852B7" w:rsidP="00F023EC">
            <w:pPr>
              <w:pStyle w:val="Tabletext"/>
              <w:keepNext w:val="0"/>
              <w:rPr>
                <w:lang w:val="en-NZ"/>
              </w:rPr>
            </w:pPr>
            <w:r>
              <w:rPr>
                <w:lang w:val="en-NZ"/>
              </w:rPr>
              <w:t>Agree with CAT</w:t>
            </w:r>
          </w:p>
        </w:tc>
      </w:tr>
      <w:tr w:rsidR="00E84453" w:rsidRPr="009D3EBB" w14:paraId="1896BEAA" w14:textId="77777777" w:rsidTr="00F023EC">
        <w:tc>
          <w:tcPr>
            <w:tcW w:w="1134" w:type="dxa"/>
            <w:shd w:val="clear" w:color="auto" w:fill="F2F2F2" w:themeFill="background1" w:themeFillShade="F2"/>
          </w:tcPr>
          <w:p w14:paraId="285E5B2D" w14:textId="77777777" w:rsidR="00E84453" w:rsidRPr="00CE2623" w:rsidRDefault="00E84453" w:rsidP="00F023EC">
            <w:pPr>
              <w:pStyle w:val="Tableheading"/>
              <w:keepNext w:val="0"/>
              <w:rPr>
                <w:lang w:val="en-NZ"/>
              </w:rPr>
            </w:pPr>
            <w:r w:rsidRPr="00CE2623">
              <w:rPr>
                <w:lang w:val="en-NZ"/>
              </w:rPr>
              <w:t>Action</w:t>
            </w:r>
          </w:p>
        </w:tc>
        <w:tc>
          <w:tcPr>
            <w:tcW w:w="8085" w:type="dxa"/>
            <w:gridSpan w:val="3"/>
            <w:shd w:val="clear" w:color="auto" w:fill="F2F2F2" w:themeFill="background1" w:themeFillShade="F2"/>
          </w:tcPr>
          <w:p w14:paraId="46DC9D99" w14:textId="063701EB" w:rsidR="00E84453" w:rsidRPr="00CE2623" w:rsidRDefault="00B852B7" w:rsidP="00F023EC">
            <w:pPr>
              <w:pStyle w:val="Tabletext"/>
              <w:keepNext w:val="0"/>
              <w:rPr>
                <w:lang w:val="en-NZ"/>
              </w:rPr>
            </w:pPr>
            <w:r>
              <w:rPr>
                <w:lang w:val="en-NZ"/>
              </w:rPr>
              <w:t xml:space="preserve">Use road markings </w:t>
            </w:r>
            <w:r w:rsidR="00D15C31">
              <w:rPr>
                <w:lang w:val="en-NZ"/>
              </w:rPr>
              <w:t xml:space="preserve">rather than signs </w:t>
            </w:r>
            <w:r>
              <w:rPr>
                <w:lang w:val="en-NZ"/>
              </w:rPr>
              <w:t xml:space="preserve">for speed </w:t>
            </w:r>
            <w:r w:rsidR="00D15C31">
              <w:rPr>
                <w:lang w:val="en-NZ"/>
              </w:rPr>
              <w:t>repeaters</w:t>
            </w:r>
          </w:p>
        </w:tc>
      </w:tr>
    </w:tbl>
    <w:p w14:paraId="33156110" w14:textId="77777777" w:rsidR="001E72DD" w:rsidRDefault="001E72DD" w:rsidP="006E10DB"/>
    <w:p w14:paraId="769E38CE" w14:textId="2D4E03B8" w:rsidR="001E72DD" w:rsidRPr="009D3EBB" w:rsidRDefault="00900C49" w:rsidP="001E72DD">
      <w:pPr>
        <w:pStyle w:val="Heading2"/>
      </w:pPr>
      <w:bookmarkStart w:id="168" w:name="_Toc115033956"/>
      <w:bookmarkStart w:id="169" w:name="_Toc115034103"/>
      <w:bookmarkStart w:id="170" w:name="_Toc115183114"/>
      <w:bookmarkStart w:id="171" w:name="_Toc115183194"/>
      <w:bookmarkStart w:id="172" w:name="_Toc115184473"/>
      <w:bookmarkStart w:id="173" w:name="_Toc115187227"/>
      <w:r>
        <w:lastRenderedPageBreak/>
        <w:t xml:space="preserve">Cameron Street </w:t>
      </w:r>
      <w:r w:rsidR="00BB0C25">
        <w:t>intersection traffic calming</w:t>
      </w:r>
      <w:r w:rsidR="001E72DD">
        <w:t xml:space="preserve"> – </w:t>
      </w:r>
      <w:r w:rsidR="001E72DD">
        <w:rPr>
          <w:noProof/>
        </w:rPr>
        <w:drawing>
          <wp:inline distT="0" distB="0" distL="0" distR="0" wp14:anchorId="2EF637A4" wp14:editId="36C14B59">
            <wp:extent cx="196850" cy="196850"/>
            <wp:effectExtent l="0" t="0" r="0" b="0"/>
            <wp:docPr id="230" name="Picture 2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1E72DD">
        <w:rPr>
          <w:noProof/>
        </w:rPr>
        <w:drawing>
          <wp:inline distT="0" distB="0" distL="0" distR="0" wp14:anchorId="7FD4CC5C" wp14:editId="30898164">
            <wp:extent cx="196850" cy="196850"/>
            <wp:effectExtent l="0" t="0" r="0" b="0"/>
            <wp:docPr id="233" name="Picture 2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1E72DD">
        <w:tab/>
      </w:r>
      <w:sdt>
        <w:sdtPr>
          <w:alias w:val="Rating"/>
          <w:tag w:val="Rating"/>
          <w:id w:val="1626744446"/>
          <w:placeholder>
            <w:docPart w:val="123DC5AB0941469AAD55E5714E7A909D"/>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t>Minor</w:t>
          </w:r>
        </w:sdtContent>
      </w:sdt>
      <w:bookmarkEnd w:id="168"/>
      <w:bookmarkEnd w:id="169"/>
      <w:bookmarkEnd w:id="170"/>
      <w:bookmarkEnd w:id="171"/>
      <w:bookmarkEnd w:id="172"/>
      <w:bookmarkEnd w:id="173"/>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134"/>
        <w:gridCol w:w="2694"/>
        <w:gridCol w:w="3265"/>
        <w:gridCol w:w="2126"/>
      </w:tblGrid>
      <w:tr w:rsidR="00E84453" w:rsidRPr="009D3EBB" w14:paraId="6B68BA62" w14:textId="77777777" w:rsidTr="00F023EC">
        <w:tc>
          <w:tcPr>
            <w:tcW w:w="3828" w:type="dxa"/>
            <w:gridSpan w:val="2"/>
            <w:vMerge w:val="restart"/>
            <w:shd w:val="clear" w:color="auto" w:fill="auto"/>
            <w:vAlign w:val="center"/>
          </w:tcPr>
          <w:p w14:paraId="1CD97851" w14:textId="78E462BB" w:rsidR="00E84453" w:rsidRPr="00852FBD" w:rsidRDefault="00E84453" w:rsidP="00F023EC">
            <w:pPr>
              <w:pStyle w:val="Tableheading"/>
              <w:jc w:val="center"/>
              <w:rPr>
                <w:color w:val="FF0000"/>
                <w:lang w:val="en-NZ"/>
              </w:rPr>
            </w:pPr>
            <w:r>
              <w:rPr>
                <w:noProof/>
              </w:rPr>
              <w:drawing>
                <wp:inline distT="0" distB="0" distL="0" distR="0" wp14:anchorId="6C7F1622" wp14:editId="6280F73B">
                  <wp:extent cx="432000" cy="432000"/>
                  <wp:effectExtent l="0" t="0" r="6350" b="6350"/>
                  <wp:docPr id="261"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00C44554">
              <w:rPr>
                <w:noProof/>
              </w:rPr>
              <w:drawing>
                <wp:inline distT="0" distB="0" distL="0" distR="0" wp14:anchorId="6CAC89A8" wp14:editId="3229D743">
                  <wp:extent cx="432000" cy="432000"/>
                  <wp:effectExtent l="0" t="0" r="6350" b="6350"/>
                  <wp:docPr id="322"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low confidence"/>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3265" w:type="dxa"/>
            <w:shd w:val="clear" w:color="auto" w:fill="auto"/>
            <w:vAlign w:val="center"/>
          </w:tcPr>
          <w:p w14:paraId="5DE96B61" w14:textId="77777777" w:rsidR="00E84453" w:rsidRPr="009D3EBB" w:rsidRDefault="00E84453" w:rsidP="00F023EC">
            <w:pPr>
              <w:pStyle w:val="Tabletext"/>
              <w:keepNext w:val="0"/>
              <w:rPr>
                <w:lang w:val="en-NZ"/>
              </w:rPr>
            </w:pPr>
            <w:r w:rsidRPr="009D3EBB">
              <w:rPr>
                <w:lang w:val="en-NZ"/>
              </w:rPr>
              <w:t xml:space="preserve">Probability of crash occurring </w:t>
            </w:r>
          </w:p>
        </w:tc>
        <w:tc>
          <w:tcPr>
            <w:tcW w:w="2126" w:type="dxa"/>
            <w:shd w:val="clear" w:color="auto" w:fill="auto"/>
            <w:vAlign w:val="center"/>
          </w:tcPr>
          <w:p w14:paraId="5EC94BAB" w14:textId="7255DEDE" w:rsidR="00E84453" w:rsidRPr="009D3EBB" w:rsidRDefault="00A75058" w:rsidP="00F023EC">
            <w:pPr>
              <w:pStyle w:val="Tabletext"/>
              <w:keepNext w:val="0"/>
              <w:rPr>
                <w:lang w:val="en-NZ"/>
              </w:rPr>
            </w:pPr>
            <w:sdt>
              <w:sdtPr>
                <w:rPr>
                  <w:lang w:val="en-NZ"/>
                </w:rPr>
                <w:alias w:val="Probability"/>
                <w:tag w:val="Probability"/>
                <w:id w:val="495470987"/>
                <w:placeholder>
                  <w:docPart w:val="9F2B439968F24C93936A12EA096343DA"/>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900C49">
                  <w:rPr>
                    <w:lang w:val="en-NZ"/>
                  </w:rPr>
                  <w:t>Infrequent</w:t>
                </w:r>
              </w:sdtContent>
            </w:sdt>
          </w:p>
        </w:tc>
      </w:tr>
      <w:tr w:rsidR="00E84453" w:rsidRPr="009D3EBB" w14:paraId="0934AF70" w14:textId="77777777" w:rsidTr="00F023EC">
        <w:tc>
          <w:tcPr>
            <w:tcW w:w="3828" w:type="dxa"/>
            <w:gridSpan w:val="2"/>
            <w:vMerge/>
            <w:shd w:val="clear" w:color="auto" w:fill="auto"/>
            <w:vAlign w:val="center"/>
          </w:tcPr>
          <w:p w14:paraId="2BC32495" w14:textId="77777777" w:rsidR="00E84453" w:rsidRPr="009D3EBB" w:rsidRDefault="00E84453" w:rsidP="00F023EC">
            <w:pPr>
              <w:pStyle w:val="Tableheading"/>
              <w:rPr>
                <w:lang w:val="en-NZ"/>
              </w:rPr>
            </w:pPr>
          </w:p>
        </w:tc>
        <w:tc>
          <w:tcPr>
            <w:tcW w:w="3265" w:type="dxa"/>
            <w:shd w:val="clear" w:color="auto" w:fill="auto"/>
            <w:vAlign w:val="center"/>
          </w:tcPr>
          <w:p w14:paraId="785F4004" w14:textId="77777777" w:rsidR="00E84453" w:rsidRPr="009D3EBB" w:rsidRDefault="00E84453" w:rsidP="00F023EC">
            <w:pPr>
              <w:pStyle w:val="Tabletext"/>
              <w:keepNext w:val="0"/>
              <w:rPr>
                <w:lang w:val="en-NZ"/>
              </w:rPr>
            </w:pPr>
            <w:r w:rsidRPr="009D3EBB">
              <w:rPr>
                <w:lang w:val="en-NZ"/>
              </w:rPr>
              <w:t>Likelihood of serious / fatal injury</w:t>
            </w:r>
          </w:p>
        </w:tc>
        <w:tc>
          <w:tcPr>
            <w:tcW w:w="2126" w:type="dxa"/>
            <w:shd w:val="clear" w:color="auto" w:fill="auto"/>
            <w:vAlign w:val="center"/>
          </w:tcPr>
          <w:p w14:paraId="7927DC20" w14:textId="23857477" w:rsidR="00E84453" w:rsidRPr="009D3EBB" w:rsidRDefault="00A75058" w:rsidP="00F023EC">
            <w:pPr>
              <w:pStyle w:val="Tabletext"/>
              <w:keepNext w:val="0"/>
              <w:rPr>
                <w:lang w:val="en-NZ"/>
              </w:rPr>
            </w:pPr>
            <w:sdt>
              <w:sdtPr>
                <w:rPr>
                  <w:lang w:val="en-NZ"/>
                </w:rPr>
                <w:alias w:val="Choose likelihood"/>
                <w:tag w:val="Choose likelihood"/>
                <w:id w:val="-1149515194"/>
                <w:placeholder>
                  <w:docPart w:val="0125D5A5A01D447ABC947B973531ADFF"/>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900C49">
                  <w:rPr>
                    <w:lang w:val="en-NZ"/>
                  </w:rPr>
                  <w:t>Unlikely</w:t>
                </w:r>
              </w:sdtContent>
            </w:sdt>
          </w:p>
        </w:tc>
      </w:tr>
      <w:tr w:rsidR="00E84453" w:rsidRPr="009D3EBB" w14:paraId="3BC2C5A7" w14:textId="77777777" w:rsidTr="00F023EC">
        <w:tc>
          <w:tcPr>
            <w:tcW w:w="9219" w:type="dxa"/>
            <w:gridSpan w:val="4"/>
            <w:shd w:val="clear" w:color="auto" w:fill="auto"/>
          </w:tcPr>
          <w:p w14:paraId="453B203F" w14:textId="6B613A32" w:rsidR="00E84453" w:rsidRDefault="00900C49" w:rsidP="00F023EC">
            <w:pPr>
              <w:pStyle w:val="Tabletext"/>
              <w:keepNext w:val="0"/>
              <w:rPr>
                <w:szCs w:val="40"/>
                <w:lang w:val="en-NZ"/>
              </w:rPr>
            </w:pPr>
            <w:r>
              <w:rPr>
                <w:szCs w:val="40"/>
                <w:lang w:val="en-NZ"/>
              </w:rPr>
              <w:t>Cameron Street is proposed to have kerb build</w:t>
            </w:r>
            <w:r w:rsidR="002A5DA7">
              <w:rPr>
                <w:szCs w:val="40"/>
                <w:lang w:val="en-NZ"/>
              </w:rPr>
              <w:t>-</w:t>
            </w:r>
            <w:r>
              <w:rPr>
                <w:szCs w:val="40"/>
                <w:lang w:val="en-NZ"/>
              </w:rPr>
              <w:t xml:space="preserve">outs installed on the </w:t>
            </w:r>
            <w:r w:rsidR="002A5DA7">
              <w:rPr>
                <w:szCs w:val="40"/>
                <w:lang w:val="en-NZ"/>
              </w:rPr>
              <w:t xml:space="preserve">downhill </w:t>
            </w:r>
            <w:r w:rsidR="007E2C6F">
              <w:rPr>
                <w:szCs w:val="40"/>
                <w:lang w:val="en-NZ"/>
              </w:rPr>
              <w:t>lane. The CAS</w:t>
            </w:r>
            <w:r w:rsidR="001E0493">
              <w:rPr>
                <w:szCs w:val="40"/>
                <w:lang w:val="en-NZ"/>
              </w:rPr>
              <w:t>A believes kerb build</w:t>
            </w:r>
            <w:r w:rsidR="002A5DA7">
              <w:rPr>
                <w:szCs w:val="40"/>
                <w:lang w:val="en-NZ"/>
              </w:rPr>
              <w:t>-</w:t>
            </w:r>
            <w:r w:rsidR="001E0493">
              <w:rPr>
                <w:szCs w:val="40"/>
                <w:lang w:val="en-NZ"/>
              </w:rPr>
              <w:t>o</w:t>
            </w:r>
            <w:r w:rsidR="002D7C71">
              <w:rPr>
                <w:szCs w:val="40"/>
                <w:lang w:val="en-NZ"/>
              </w:rPr>
              <w:t>uts</w:t>
            </w:r>
            <w:r w:rsidR="001E0493">
              <w:rPr>
                <w:szCs w:val="40"/>
                <w:lang w:val="en-NZ"/>
              </w:rPr>
              <w:t xml:space="preserve"> should </w:t>
            </w:r>
            <w:r w:rsidR="00260ED3">
              <w:rPr>
                <w:szCs w:val="40"/>
                <w:lang w:val="en-NZ"/>
              </w:rPr>
              <w:t>be completed on both sides of the road.</w:t>
            </w:r>
            <w:r w:rsidR="000A3C8A">
              <w:rPr>
                <w:szCs w:val="40"/>
                <w:lang w:val="en-NZ"/>
              </w:rPr>
              <w:t xml:space="preserve"> Reducing the radius </w:t>
            </w:r>
            <w:r w:rsidR="0059533C">
              <w:rPr>
                <w:szCs w:val="40"/>
                <w:lang w:val="en-NZ"/>
              </w:rPr>
              <w:t xml:space="preserve">of both corners will help reduce the speed into and out of Cameron Street. </w:t>
            </w:r>
            <w:r w:rsidR="00105F90">
              <w:rPr>
                <w:szCs w:val="40"/>
                <w:lang w:val="en-NZ"/>
              </w:rPr>
              <w:t xml:space="preserve">The </w:t>
            </w:r>
            <w:r w:rsidR="002378EE">
              <w:rPr>
                <w:szCs w:val="40"/>
                <w:lang w:val="en-NZ"/>
              </w:rPr>
              <w:t xml:space="preserve">pedestrian ramp is proposed within one car length from the give way limit line. The CASA </w:t>
            </w:r>
            <w:r w:rsidR="008E0585">
              <w:rPr>
                <w:szCs w:val="40"/>
                <w:lang w:val="en-NZ"/>
              </w:rPr>
              <w:t xml:space="preserve">suggests putting the pedestrian ramp one car length back from </w:t>
            </w:r>
            <w:r w:rsidR="00AE2674">
              <w:rPr>
                <w:szCs w:val="40"/>
                <w:lang w:val="en-NZ"/>
              </w:rPr>
              <w:t>the limit</w:t>
            </w:r>
            <w:r w:rsidR="008E0585">
              <w:rPr>
                <w:szCs w:val="40"/>
                <w:lang w:val="en-NZ"/>
              </w:rPr>
              <w:t xml:space="preserve"> line. This will allow </w:t>
            </w:r>
            <w:r w:rsidR="00AE2674">
              <w:rPr>
                <w:szCs w:val="40"/>
                <w:lang w:val="en-NZ"/>
              </w:rPr>
              <w:t xml:space="preserve">vehicles to be parked at the limit line and pedestrians to still cross. </w:t>
            </w:r>
          </w:p>
          <w:p w14:paraId="64B1A7C7" w14:textId="2E5F9C0E" w:rsidR="00AF1943" w:rsidRPr="00987DE1" w:rsidRDefault="00AF1943" w:rsidP="00AF1943">
            <w:pPr>
              <w:pStyle w:val="Figure"/>
            </w:pPr>
            <w:r w:rsidRPr="00AF1943">
              <w:rPr>
                <w:noProof/>
              </w:rPr>
              <w:drawing>
                <wp:inline distT="0" distB="0" distL="0" distR="0" wp14:anchorId="24F28873" wp14:editId="40D8E437">
                  <wp:extent cx="3384134" cy="3275995"/>
                  <wp:effectExtent l="0" t="0" r="6985" b="63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94529" cy="3286058"/>
                          </a:xfrm>
                          <a:prstGeom prst="rect">
                            <a:avLst/>
                          </a:prstGeom>
                        </pic:spPr>
                      </pic:pic>
                    </a:graphicData>
                  </a:graphic>
                </wp:inline>
              </w:drawing>
            </w:r>
          </w:p>
          <w:p w14:paraId="2471C5EC" w14:textId="64C0A7F6" w:rsidR="00E84453" w:rsidRPr="009D3EBB" w:rsidRDefault="00E84453" w:rsidP="00BE03BC">
            <w:pPr>
              <w:pStyle w:val="Caption"/>
            </w:pPr>
            <w:r>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5</w:t>
            </w:r>
            <w:r w:rsidR="00A75058">
              <w:rPr>
                <w:noProof/>
              </w:rPr>
              <w:fldChar w:fldCharType="end"/>
            </w:r>
            <w:r w:rsidRPr="009D3EBB">
              <w:t xml:space="preserve">: </w:t>
            </w:r>
            <w:r w:rsidR="00AF1943">
              <w:t>Plan showing proposed intersection kerb changes</w:t>
            </w:r>
          </w:p>
        </w:tc>
      </w:tr>
      <w:tr w:rsidR="00E84453" w:rsidRPr="009D3EBB" w14:paraId="47CB6D8E" w14:textId="77777777" w:rsidTr="00F023EC">
        <w:tc>
          <w:tcPr>
            <w:tcW w:w="9219" w:type="dxa"/>
            <w:gridSpan w:val="4"/>
            <w:shd w:val="clear" w:color="auto" w:fill="auto"/>
            <w:vAlign w:val="center"/>
          </w:tcPr>
          <w:p w14:paraId="3A25661E" w14:textId="77777777" w:rsidR="00E84453" w:rsidRPr="009D3EBB" w:rsidRDefault="00E84453" w:rsidP="00F023EC">
            <w:pPr>
              <w:pStyle w:val="Tableheading"/>
              <w:rPr>
                <w:lang w:val="en-NZ"/>
              </w:rPr>
            </w:pPr>
            <w:r w:rsidRPr="009D3EBB">
              <w:rPr>
                <w:lang w:val="en-NZ"/>
              </w:rPr>
              <w:t>Recommendations</w:t>
            </w:r>
          </w:p>
        </w:tc>
      </w:tr>
      <w:tr w:rsidR="00E84453" w:rsidRPr="009D3EBB" w14:paraId="5B5167BE" w14:textId="77777777" w:rsidTr="00F023EC">
        <w:tc>
          <w:tcPr>
            <w:tcW w:w="1134" w:type="dxa"/>
            <w:shd w:val="clear" w:color="auto" w:fill="auto"/>
          </w:tcPr>
          <w:p w14:paraId="6236C690" w14:textId="77777777" w:rsidR="00E84453" w:rsidRPr="00987DE1" w:rsidRDefault="00E84453">
            <w:pPr>
              <w:pStyle w:val="Heading3"/>
              <w:keepNext w:val="0"/>
              <w:rPr>
                <w:sz w:val="22"/>
                <w:szCs w:val="22"/>
              </w:rPr>
            </w:pPr>
          </w:p>
        </w:tc>
        <w:tc>
          <w:tcPr>
            <w:tcW w:w="8085" w:type="dxa"/>
            <w:gridSpan w:val="3"/>
            <w:shd w:val="clear" w:color="auto" w:fill="auto"/>
            <w:vAlign w:val="center"/>
          </w:tcPr>
          <w:p w14:paraId="6A6C6451" w14:textId="0C028788" w:rsidR="00E84453" w:rsidRPr="00987DE1" w:rsidRDefault="00AE2674" w:rsidP="00F023EC">
            <w:pPr>
              <w:pStyle w:val="Tabletext"/>
              <w:keepNext w:val="0"/>
              <w:rPr>
                <w:szCs w:val="22"/>
                <w:lang w:val="en-NZ"/>
              </w:rPr>
            </w:pPr>
            <w:r>
              <w:rPr>
                <w:szCs w:val="22"/>
                <w:lang w:val="en-NZ"/>
              </w:rPr>
              <w:t>Install kerb build</w:t>
            </w:r>
            <w:r w:rsidR="002A5DA7">
              <w:rPr>
                <w:szCs w:val="22"/>
                <w:lang w:val="en-NZ"/>
              </w:rPr>
              <w:t>-</w:t>
            </w:r>
            <w:r>
              <w:rPr>
                <w:szCs w:val="22"/>
                <w:lang w:val="en-NZ"/>
              </w:rPr>
              <w:t>outs on both</w:t>
            </w:r>
            <w:r w:rsidR="00BB0C25">
              <w:rPr>
                <w:szCs w:val="22"/>
                <w:lang w:val="en-NZ"/>
              </w:rPr>
              <w:t xml:space="preserve"> </w:t>
            </w:r>
            <w:r>
              <w:rPr>
                <w:szCs w:val="22"/>
                <w:lang w:val="en-NZ"/>
              </w:rPr>
              <w:t>sides of</w:t>
            </w:r>
            <w:r w:rsidR="00BB0C25">
              <w:rPr>
                <w:szCs w:val="22"/>
                <w:lang w:val="en-NZ"/>
              </w:rPr>
              <w:t xml:space="preserve"> Cameron Street</w:t>
            </w:r>
          </w:p>
        </w:tc>
      </w:tr>
      <w:tr w:rsidR="00BB0C25" w:rsidRPr="009D3EBB" w14:paraId="5F000DE2" w14:textId="77777777" w:rsidTr="00F023EC">
        <w:tc>
          <w:tcPr>
            <w:tcW w:w="1134" w:type="dxa"/>
            <w:shd w:val="clear" w:color="auto" w:fill="auto"/>
          </w:tcPr>
          <w:p w14:paraId="38F841CA" w14:textId="77777777" w:rsidR="00BB0C25" w:rsidRPr="00987DE1" w:rsidRDefault="00BB0C25">
            <w:pPr>
              <w:pStyle w:val="Heading3"/>
              <w:keepNext w:val="0"/>
              <w:rPr>
                <w:sz w:val="22"/>
                <w:szCs w:val="22"/>
              </w:rPr>
            </w:pPr>
          </w:p>
        </w:tc>
        <w:tc>
          <w:tcPr>
            <w:tcW w:w="8085" w:type="dxa"/>
            <w:gridSpan w:val="3"/>
            <w:shd w:val="clear" w:color="auto" w:fill="auto"/>
            <w:vAlign w:val="center"/>
          </w:tcPr>
          <w:p w14:paraId="2700A67F" w14:textId="514E37B5" w:rsidR="00BB0C25" w:rsidRDefault="009941FA" w:rsidP="00F023EC">
            <w:pPr>
              <w:pStyle w:val="Tabletext"/>
              <w:keepNext w:val="0"/>
              <w:rPr>
                <w:szCs w:val="22"/>
                <w:lang w:val="en-NZ"/>
              </w:rPr>
            </w:pPr>
            <w:r>
              <w:rPr>
                <w:szCs w:val="22"/>
                <w:lang w:val="en-NZ"/>
              </w:rPr>
              <w:t xml:space="preserve">Provide </w:t>
            </w:r>
            <w:r w:rsidR="00605821">
              <w:rPr>
                <w:szCs w:val="22"/>
                <w:lang w:val="en-NZ"/>
              </w:rPr>
              <w:t xml:space="preserve">pedestrians a crossing location while one </w:t>
            </w:r>
            <w:r w:rsidR="009F3287">
              <w:rPr>
                <w:szCs w:val="22"/>
                <w:lang w:val="en-NZ"/>
              </w:rPr>
              <w:t>vehicle is stopped at the limit line.</w:t>
            </w:r>
          </w:p>
        </w:tc>
      </w:tr>
      <w:tr w:rsidR="00E84453" w:rsidRPr="009D3EBB" w14:paraId="41ECA677" w14:textId="77777777" w:rsidTr="00F023EC">
        <w:tc>
          <w:tcPr>
            <w:tcW w:w="9219" w:type="dxa"/>
            <w:gridSpan w:val="4"/>
            <w:shd w:val="clear" w:color="auto" w:fill="F2F2F2" w:themeFill="background1" w:themeFillShade="F2"/>
          </w:tcPr>
          <w:p w14:paraId="5D05C893" w14:textId="77777777" w:rsidR="00E84453" w:rsidRPr="009D3EBB" w:rsidRDefault="00E84453" w:rsidP="00F023EC">
            <w:pPr>
              <w:pStyle w:val="Tableheading"/>
              <w:rPr>
                <w:lang w:val="en-NZ"/>
              </w:rPr>
            </w:pPr>
            <w:r>
              <w:rPr>
                <w:lang w:val="en-NZ"/>
              </w:rPr>
              <w:t>Responses</w:t>
            </w:r>
          </w:p>
        </w:tc>
      </w:tr>
      <w:tr w:rsidR="00E84453" w:rsidRPr="009D3EBB" w14:paraId="776088E3" w14:textId="77777777" w:rsidTr="00F023EC">
        <w:tc>
          <w:tcPr>
            <w:tcW w:w="1134" w:type="dxa"/>
            <w:shd w:val="clear" w:color="auto" w:fill="F2F2F2" w:themeFill="background1" w:themeFillShade="F2"/>
          </w:tcPr>
          <w:p w14:paraId="2EBAEEC2" w14:textId="77777777" w:rsidR="00E84453" w:rsidRPr="00CE2623" w:rsidRDefault="00E84453" w:rsidP="00F023EC">
            <w:pPr>
              <w:pStyle w:val="Tableheading"/>
              <w:keepNext w:val="0"/>
              <w:rPr>
                <w:lang w:val="en-NZ"/>
              </w:rPr>
            </w:pPr>
            <w:r w:rsidRPr="00CE2623">
              <w:rPr>
                <w:lang w:val="en-NZ"/>
              </w:rPr>
              <w:t>Designer</w:t>
            </w:r>
          </w:p>
        </w:tc>
        <w:tc>
          <w:tcPr>
            <w:tcW w:w="8085" w:type="dxa"/>
            <w:gridSpan w:val="3"/>
            <w:shd w:val="clear" w:color="auto" w:fill="F2F2F2" w:themeFill="background1" w:themeFillShade="F2"/>
          </w:tcPr>
          <w:p w14:paraId="6BB9672C" w14:textId="77777777" w:rsidR="00D02B4F" w:rsidRDefault="00DE6F73" w:rsidP="00F023EC">
            <w:pPr>
              <w:pStyle w:val="Tabletext"/>
              <w:keepNext w:val="0"/>
              <w:rPr>
                <w:lang w:val="en-NZ"/>
              </w:rPr>
            </w:pPr>
            <w:r>
              <w:rPr>
                <w:lang w:val="en-NZ"/>
              </w:rPr>
              <w:t xml:space="preserve">The transitional cycleway approach is to minimise physical works. The kerb buildout proposed is considered </w:t>
            </w:r>
            <w:r w:rsidR="00D02B4F">
              <w:rPr>
                <w:lang w:val="en-NZ"/>
              </w:rPr>
              <w:t>beneficial</w:t>
            </w:r>
            <w:r>
              <w:rPr>
                <w:lang w:val="en-NZ"/>
              </w:rPr>
              <w:t xml:space="preserve"> to control exit speeds from Cameron Street</w:t>
            </w:r>
            <w:r w:rsidR="00D02B4F">
              <w:rPr>
                <w:lang w:val="en-NZ"/>
              </w:rPr>
              <w:t>.</w:t>
            </w:r>
          </w:p>
          <w:p w14:paraId="50D5EC83" w14:textId="77777777" w:rsidR="00D02B4F" w:rsidRDefault="00D02B4F" w:rsidP="00F023EC">
            <w:pPr>
              <w:pStyle w:val="Tabletext"/>
              <w:keepNext w:val="0"/>
              <w:rPr>
                <w:lang w:val="en-NZ"/>
              </w:rPr>
            </w:pPr>
          </w:p>
          <w:p w14:paraId="2D0C7CCF" w14:textId="5565FBFB" w:rsidR="00D02B4F" w:rsidRDefault="00D02B4F" w:rsidP="00F023EC">
            <w:pPr>
              <w:pStyle w:val="Tabletext"/>
              <w:keepNext w:val="0"/>
              <w:rPr>
                <w:lang w:val="en-NZ"/>
              </w:rPr>
            </w:pPr>
            <w:r>
              <w:rPr>
                <w:lang w:val="en-NZ"/>
              </w:rPr>
              <w:t>The footpath along Kaiwharawhara Road to the north side of Cameron Street ends at the existing pedestrian ramp.  A kerb buildout or changes to extend the footpath and provide a new kerb ramp on the north side of Cameron Street is considered beyond our current scope.</w:t>
            </w:r>
          </w:p>
          <w:p w14:paraId="4B386099" w14:textId="77777777" w:rsidR="00D02B4F" w:rsidRDefault="00D02B4F" w:rsidP="00F023EC">
            <w:pPr>
              <w:pStyle w:val="Tabletext"/>
              <w:keepNext w:val="0"/>
              <w:rPr>
                <w:lang w:val="en-NZ"/>
              </w:rPr>
            </w:pPr>
          </w:p>
          <w:p w14:paraId="546665E9" w14:textId="5B1B0CE6" w:rsidR="00E84453" w:rsidRPr="00CE2623" w:rsidRDefault="00D02B4F" w:rsidP="00F023EC">
            <w:pPr>
              <w:pStyle w:val="Tabletext"/>
              <w:keepNext w:val="0"/>
              <w:rPr>
                <w:lang w:val="en-NZ"/>
              </w:rPr>
            </w:pPr>
            <w:r>
              <w:rPr>
                <w:lang w:val="en-NZ"/>
              </w:rPr>
              <w:t>The pedestrian ramp on the south side of Cameron Street has been aligned with the existing ramp on the north side.</w:t>
            </w:r>
            <w:r w:rsidR="008651C0">
              <w:rPr>
                <w:lang w:val="en-NZ"/>
              </w:rPr>
              <w:t xml:space="preserve"> This location also provides good visibility along Kaiwharawhara Road in either direction and aligns with the pedestrian desire line. On </w:t>
            </w:r>
            <w:r w:rsidR="008651C0">
              <w:rPr>
                <w:lang w:val="en-NZ"/>
              </w:rPr>
              <w:lastRenderedPageBreak/>
              <w:t xml:space="preserve">this basis we consider that the design location for the pedestrian ramp provides the best outcome </w:t>
            </w:r>
          </w:p>
        </w:tc>
      </w:tr>
      <w:tr w:rsidR="00E84453" w:rsidRPr="009D3EBB" w14:paraId="19BE97BC" w14:textId="77777777" w:rsidTr="00F023EC">
        <w:tc>
          <w:tcPr>
            <w:tcW w:w="1134" w:type="dxa"/>
            <w:shd w:val="clear" w:color="auto" w:fill="F2F2F2" w:themeFill="background1" w:themeFillShade="F2"/>
          </w:tcPr>
          <w:p w14:paraId="15D96B65" w14:textId="77777777" w:rsidR="00E84453" w:rsidRPr="00CE2623" w:rsidRDefault="00E84453" w:rsidP="00F023EC">
            <w:pPr>
              <w:pStyle w:val="Tableheading"/>
              <w:keepNext w:val="0"/>
              <w:rPr>
                <w:lang w:val="en-NZ"/>
              </w:rPr>
            </w:pPr>
            <w:r w:rsidRPr="00CE2623">
              <w:rPr>
                <w:lang w:val="en-NZ"/>
              </w:rPr>
              <w:lastRenderedPageBreak/>
              <w:t>Safety Engineer</w:t>
            </w:r>
          </w:p>
        </w:tc>
        <w:tc>
          <w:tcPr>
            <w:tcW w:w="8085" w:type="dxa"/>
            <w:gridSpan w:val="3"/>
            <w:shd w:val="clear" w:color="auto" w:fill="F2F2F2" w:themeFill="background1" w:themeFillShade="F2"/>
          </w:tcPr>
          <w:p w14:paraId="50F9C9C6" w14:textId="1ED53C12" w:rsidR="00E84453" w:rsidRPr="00CE2623" w:rsidRDefault="00A5142A" w:rsidP="00F023EC">
            <w:pPr>
              <w:pStyle w:val="Tabletext"/>
              <w:keepNext w:val="0"/>
              <w:rPr>
                <w:lang w:val="en-NZ"/>
              </w:rPr>
            </w:pPr>
            <w:r>
              <w:rPr>
                <w:lang w:val="en-NZ"/>
              </w:rPr>
              <w:t>Agree with Designer.</w:t>
            </w:r>
          </w:p>
        </w:tc>
      </w:tr>
      <w:tr w:rsidR="00E84453" w:rsidRPr="009D3EBB" w14:paraId="0A410C88" w14:textId="77777777" w:rsidTr="00F023EC">
        <w:tc>
          <w:tcPr>
            <w:tcW w:w="1134" w:type="dxa"/>
            <w:shd w:val="clear" w:color="auto" w:fill="F2F2F2" w:themeFill="background1" w:themeFillShade="F2"/>
          </w:tcPr>
          <w:p w14:paraId="3FCFC2DD" w14:textId="77777777" w:rsidR="00E84453" w:rsidRPr="00CE2623" w:rsidRDefault="00E84453" w:rsidP="00F023EC">
            <w:pPr>
              <w:pStyle w:val="Tableheading"/>
              <w:keepNext w:val="0"/>
              <w:rPr>
                <w:lang w:val="en-NZ"/>
              </w:rPr>
            </w:pPr>
            <w:r w:rsidRPr="00CE2623">
              <w:rPr>
                <w:lang w:val="en-NZ"/>
              </w:rPr>
              <w:t>Client</w:t>
            </w:r>
          </w:p>
        </w:tc>
        <w:tc>
          <w:tcPr>
            <w:tcW w:w="8085" w:type="dxa"/>
            <w:gridSpan w:val="3"/>
            <w:shd w:val="clear" w:color="auto" w:fill="F2F2F2" w:themeFill="background1" w:themeFillShade="F2"/>
          </w:tcPr>
          <w:p w14:paraId="207381A3" w14:textId="6CC72767" w:rsidR="00E84453" w:rsidRPr="00CE2623" w:rsidRDefault="002A1620" w:rsidP="00F023EC">
            <w:pPr>
              <w:pStyle w:val="Tabletext"/>
              <w:keepNext w:val="0"/>
              <w:rPr>
                <w:lang w:val="en-NZ"/>
              </w:rPr>
            </w:pPr>
            <w:r>
              <w:rPr>
                <w:lang w:val="en-NZ"/>
              </w:rPr>
              <w:t xml:space="preserve">Agree with designer. There is a kerb ramp and this is out of scope. </w:t>
            </w:r>
          </w:p>
        </w:tc>
      </w:tr>
      <w:tr w:rsidR="00E84453" w:rsidRPr="009D3EBB" w14:paraId="418D8048" w14:textId="77777777" w:rsidTr="00F023EC">
        <w:tc>
          <w:tcPr>
            <w:tcW w:w="1134" w:type="dxa"/>
            <w:shd w:val="clear" w:color="auto" w:fill="F2F2F2" w:themeFill="background1" w:themeFillShade="F2"/>
          </w:tcPr>
          <w:p w14:paraId="7C8A675D" w14:textId="77777777" w:rsidR="00E84453" w:rsidRPr="00CE2623" w:rsidRDefault="00E84453" w:rsidP="00F023EC">
            <w:pPr>
              <w:pStyle w:val="Tableheading"/>
              <w:keepNext w:val="0"/>
              <w:rPr>
                <w:lang w:val="en-NZ"/>
              </w:rPr>
            </w:pPr>
            <w:r w:rsidRPr="00CE2623">
              <w:rPr>
                <w:lang w:val="en-NZ"/>
              </w:rPr>
              <w:t>Action</w:t>
            </w:r>
          </w:p>
        </w:tc>
        <w:tc>
          <w:tcPr>
            <w:tcW w:w="8085" w:type="dxa"/>
            <w:gridSpan w:val="3"/>
            <w:shd w:val="clear" w:color="auto" w:fill="F2F2F2" w:themeFill="background1" w:themeFillShade="F2"/>
          </w:tcPr>
          <w:p w14:paraId="64AC5032" w14:textId="06F75020" w:rsidR="00E84453" w:rsidRPr="00CE2623" w:rsidRDefault="00381727" w:rsidP="00F023EC">
            <w:pPr>
              <w:pStyle w:val="Tabletext"/>
              <w:keepNext w:val="0"/>
              <w:rPr>
                <w:lang w:val="en-NZ"/>
              </w:rPr>
            </w:pPr>
            <w:r>
              <w:rPr>
                <w:lang w:val="en-NZ"/>
              </w:rPr>
              <w:t>No change to plans.</w:t>
            </w:r>
          </w:p>
        </w:tc>
      </w:tr>
    </w:tbl>
    <w:p w14:paraId="7542601F" w14:textId="77777777" w:rsidR="001E72DD" w:rsidRDefault="001E72DD" w:rsidP="006E10DB"/>
    <w:p w14:paraId="64E317C7" w14:textId="10DB262A" w:rsidR="001E72DD" w:rsidRPr="009D3EBB" w:rsidRDefault="006D5EB0" w:rsidP="001E72DD">
      <w:pPr>
        <w:pStyle w:val="Heading2"/>
      </w:pPr>
      <w:bookmarkStart w:id="174" w:name="_Toc115033957"/>
      <w:bookmarkStart w:id="175" w:name="_Toc115034104"/>
      <w:bookmarkStart w:id="176" w:name="_Toc115183115"/>
      <w:bookmarkStart w:id="177" w:name="_Toc115183195"/>
      <w:bookmarkStart w:id="178" w:name="_Toc115184474"/>
      <w:bookmarkStart w:id="179" w:name="_Toc115187228"/>
      <w:r>
        <w:t xml:space="preserve">1 Cameron Street </w:t>
      </w:r>
      <w:r w:rsidR="009F5F54">
        <w:t>parking location</w:t>
      </w:r>
      <w:r w:rsidR="001E72DD">
        <w:t xml:space="preserve"> – </w:t>
      </w:r>
      <w:r w:rsidR="001E72DD">
        <w:rPr>
          <w:noProof/>
        </w:rPr>
        <w:drawing>
          <wp:inline distT="0" distB="0" distL="0" distR="0" wp14:anchorId="4D987EC1" wp14:editId="3C814F51">
            <wp:extent cx="196850" cy="196850"/>
            <wp:effectExtent l="0" t="0" r="0" b="0"/>
            <wp:docPr id="237" name="Picture 2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1E72DD">
        <w:tab/>
      </w:r>
      <w:sdt>
        <w:sdtPr>
          <w:alias w:val="Rating"/>
          <w:tag w:val="Rating"/>
          <w:id w:val="-1109427765"/>
          <w:placeholder>
            <w:docPart w:val="26572D6F346F4F359DBABDDDBEE15E5F"/>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9F5F54">
            <w:t>Minor</w:t>
          </w:r>
        </w:sdtContent>
      </w:sdt>
      <w:bookmarkEnd w:id="174"/>
      <w:bookmarkEnd w:id="175"/>
      <w:bookmarkEnd w:id="176"/>
      <w:bookmarkEnd w:id="177"/>
      <w:bookmarkEnd w:id="178"/>
      <w:bookmarkEnd w:id="179"/>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134"/>
        <w:gridCol w:w="2694"/>
        <w:gridCol w:w="3265"/>
        <w:gridCol w:w="2126"/>
      </w:tblGrid>
      <w:tr w:rsidR="00E84453" w:rsidRPr="009D3EBB" w14:paraId="68B4F1BD" w14:textId="77777777" w:rsidTr="00F023EC">
        <w:tc>
          <w:tcPr>
            <w:tcW w:w="3828" w:type="dxa"/>
            <w:gridSpan w:val="2"/>
            <w:shd w:val="clear" w:color="auto" w:fill="auto"/>
            <w:vAlign w:val="center"/>
          </w:tcPr>
          <w:p w14:paraId="76E7CC07" w14:textId="77082C3A" w:rsidR="00E84453" w:rsidRPr="00852FBD" w:rsidRDefault="00C44554" w:rsidP="00F023EC">
            <w:pPr>
              <w:pStyle w:val="Tableheading"/>
              <w:jc w:val="center"/>
              <w:rPr>
                <w:color w:val="FF0000"/>
                <w:lang w:val="en-NZ"/>
              </w:rPr>
            </w:pPr>
            <w:r>
              <w:rPr>
                <w:noProof/>
              </w:rPr>
              <w:drawing>
                <wp:inline distT="0" distB="0" distL="0" distR="0" wp14:anchorId="17DFDEC5" wp14:editId="0F959573">
                  <wp:extent cx="432000" cy="432000"/>
                  <wp:effectExtent l="0" t="0" r="6350" b="6350"/>
                  <wp:docPr id="323"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low confidence"/>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3265" w:type="dxa"/>
            <w:shd w:val="clear" w:color="auto" w:fill="auto"/>
            <w:vAlign w:val="center"/>
          </w:tcPr>
          <w:p w14:paraId="358B0E99" w14:textId="77777777" w:rsidR="00E84453" w:rsidRPr="009D3EBB" w:rsidRDefault="00E84453" w:rsidP="00F023EC">
            <w:pPr>
              <w:pStyle w:val="Tabletext"/>
              <w:keepNext w:val="0"/>
              <w:rPr>
                <w:lang w:val="en-NZ"/>
              </w:rPr>
            </w:pPr>
            <w:r w:rsidRPr="009D3EBB">
              <w:rPr>
                <w:lang w:val="en-NZ"/>
              </w:rPr>
              <w:t xml:space="preserve">Probability of crash occurring </w:t>
            </w:r>
          </w:p>
        </w:tc>
        <w:tc>
          <w:tcPr>
            <w:tcW w:w="2126" w:type="dxa"/>
            <w:shd w:val="clear" w:color="auto" w:fill="auto"/>
            <w:vAlign w:val="center"/>
          </w:tcPr>
          <w:p w14:paraId="32BBC658" w14:textId="2651DDE8" w:rsidR="00E84453" w:rsidRPr="009D3EBB" w:rsidRDefault="00A75058" w:rsidP="00F023EC">
            <w:pPr>
              <w:pStyle w:val="Tabletext"/>
              <w:keepNext w:val="0"/>
              <w:rPr>
                <w:lang w:val="en-NZ"/>
              </w:rPr>
            </w:pPr>
            <w:sdt>
              <w:sdtPr>
                <w:rPr>
                  <w:lang w:val="en-NZ"/>
                </w:rPr>
                <w:alias w:val="Probability"/>
                <w:tag w:val="Probability"/>
                <w:id w:val="253565514"/>
                <w:placeholder>
                  <w:docPart w:val="67E3CAFE80B04B7398150D38C87E98B2"/>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9F5F54">
                  <w:rPr>
                    <w:lang w:val="en-NZ"/>
                  </w:rPr>
                  <w:t>Infrequent</w:t>
                </w:r>
              </w:sdtContent>
            </w:sdt>
          </w:p>
        </w:tc>
      </w:tr>
      <w:tr w:rsidR="00E84453" w:rsidRPr="009D3EBB" w14:paraId="1C42CE4F" w14:textId="77777777" w:rsidTr="6091DDB2">
        <w:tc>
          <w:tcPr>
            <w:tcW w:w="3828" w:type="dxa"/>
            <w:gridSpan w:val="2"/>
            <w:vAlign w:val="center"/>
          </w:tcPr>
          <w:p w14:paraId="00AABC5A" w14:textId="77777777" w:rsidR="00E84453" w:rsidRPr="009D3EBB" w:rsidRDefault="00E84453" w:rsidP="00F023EC">
            <w:pPr>
              <w:pStyle w:val="Tableheading"/>
              <w:rPr>
                <w:lang w:val="en-NZ"/>
              </w:rPr>
            </w:pPr>
          </w:p>
        </w:tc>
        <w:tc>
          <w:tcPr>
            <w:tcW w:w="3265" w:type="dxa"/>
            <w:shd w:val="clear" w:color="auto" w:fill="auto"/>
            <w:vAlign w:val="center"/>
          </w:tcPr>
          <w:p w14:paraId="31087042" w14:textId="77777777" w:rsidR="00E84453" w:rsidRPr="009D3EBB" w:rsidRDefault="00E84453" w:rsidP="00F023EC">
            <w:pPr>
              <w:pStyle w:val="Tabletext"/>
              <w:keepNext w:val="0"/>
              <w:rPr>
                <w:lang w:val="en-NZ"/>
              </w:rPr>
            </w:pPr>
            <w:r w:rsidRPr="009D3EBB">
              <w:rPr>
                <w:lang w:val="en-NZ"/>
              </w:rPr>
              <w:t>Likelihood of serious / fatal injury</w:t>
            </w:r>
          </w:p>
        </w:tc>
        <w:tc>
          <w:tcPr>
            <w:tcW w:w="2126" w:type="dxa"/>
            <w:shd w:val="clear" w:color="auto" w:fill="auto"/>
            <w:vAlign w:val="center"/>
          </w:tcPr>
          <w:p w14:paraId="2BC76A39" w14:textId="74671745" w:rsidR="00E84453" w:rsidRPr="009D3EBB" w:rsidRDefault="00A75058" w:rsidP="00F023EC">
            <w:pPr>
              <w:pStyle w:val="Tabletext"/>
              <w:keepNext w:val="0"/>
              <w:rPr>
                <w:lang w:val="en-NZ"/>
              </w:rPr>
            </w:pPr>
            <w:sdt>
              <w:sdtPr>
                <w:rPr>
                  <w:lang w:val="en-NZ"/>
                </w:rPr>
                <w:alias w:val="Choose likelihood"/>
                <w:tag w:val="Choose likelihood"/>
                <w:id w:val="-840931142"/>
                <w:placeholder>
                  <w:docPart w:val="891F584BC77648B68F5686D1390A7FA1"/>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9F5F54">
                  <w:rPr>
                    <w:lang w:val="en-NZ"/>
                  </w:rPr>
                  <w:t>Very unlikely</w:t>
                </w:r>
              </w:sdtContent>
            </w:sdt>
          </w:p>
        </w:tc>
      </w:tr>
      <w:tr w:rsidR="00E84453" w:rsidRPr="009D3EBB" w14:paraId="74F34330" w14:textId="77777777" w:rsidTr="00F023EC">
        <w:tc>
          <w:tcPr>
            <w:tcW w:w="9219" w:type="dxa"/>
            <w:gridSpan w:val="4"/>
            <w:shd w:val="clear" w:color="auto" w:fill="auto"/>
          </w:tcPr>
          <w:p w14:paraId="49F1745E" w14:textId="5816158A" w:rsidR="00E84453" w:rsidRDefault="00535F90" w:rsidP="00F023EC">
            <w:pPr>
              <w:pStyle w:val="Tabletext"/>
              <w:keepNext w:val="0"/>
              <w:rPr>
                <w:szCs w:val="40"/>
                <w:lang w:val="en-NZ"/>
              </w:rPr>
            </w:pPr>
            <w:r>
              <w:rPr>
                <w:szCs w:val="40"/>
                <w:lang w:val="en-NZ"/>
              </w:rPr>
              <w:t>We a</w:t>
            </w:r>
            <w:r w:rsidR="009F5F54">
              <w:rPr>
                <w:szCs w:val="40"/>
                <w:lang w:val="en-NZ"/>
              </w:rPr>
              <w:t xml:space="preserve">gree with </w:t>
            </w:r>
            <w:r>
              <w:rPr>
                <w:szCs w:val="40"/>
                <w:lang w:val="en-NZ"/>
              </w:rPr>
              <w:t xml:space="preserve">the design report proposal to </w:t>
            </w:r>
            <w:r w:rsidR="0013432E">
              <w:rPr>
                <w:szCs w:val="40"/>
                <w:lang w:val="en-NZ"/>
              </w:rPr>
              <w:t xml:space="preserve">change these to </w:t>
            </w:r>
            <w:r w:rsidR="00785ADA">
              <w:rPr>
                <w:szCs w:val="40"/>
                <w:lang w:val="en-NZ"/>
              </w:rPr>
              <w:t xml:space="preserve">parallel </w:t>
            </w:r>
            <w:r w:rsidR="0013432E">
              <w:rPr>
                <w:szCs w:val="40"/>
                <w:lang w:val="en-NZ"/>
              </w:rPr>
              <w:t xml:space="preserve">parking </w:t>
            </w:r>
            <w:r w:rsidR="00785ADA">
              <w:rPr>
                <w:szCs w:val="40"/>
                <w:lang w:val="en-NZ"/>
              </w:rPr>
              <w:t>spaces.</w:t>
            </w:r>
          </w:p>
          <w:p w14:paraId="1EB189BC" w14:textId="715EAA07" w:rsidR="005809AE" w:rsidRPr="00987DE1" w:rsidRDefault="005809AE" w:rsidP="005809AE">
            <w:pPr>
              <w:pStyle w:val="Figure"/>
            </w:pPr>
            <w:r w:rsidRPr="005809AE">
              <w:rPr>
                <w:noProof/>
              </w:rPr>
              <w:drawing>
                <wp:inline distT="0" distB="0" distL="0" distR="0" wp14:anchorId="57ADBCFC" wp14:editId="44F260AB">
                  <wp:extent cx="3965248" cy="3618289"/>
                  <wp:effectExtent l="0" t="0" r="0" b="1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72201" cy="3624633"/>
                          </a:xfrm>
                          <a:prstGeom prst="rect">
                            <a:avLst/>
                          </a:prstGeom>
                        </pic:spPr>
                      </pic:pic>
                    </a:graphicData>
                  </a:graphic>
                </wp:inline>
              </w:drawing>
            </w:r>
          </w:p>
          <w:p w14:paraId="520DC2B4" w14:textId="3107FD6C" w:rsidR="00E84453" w:rsidRPr="009D3EBB" w:rsidRDefault="00E84453" w:rsidP="00BE03BC">
            <w:pPr>
              <w:pStyle w:val="Caption"/>
            </w:pPr>
            <w:r>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6</w:t>
            </w:r>
            <w:r w:rsidR="00A75058">
              <w:rPr>
                <w:noProof/>
              </w:rPr>
              <w:fldChar w:fldCharType="end"/>
            </w:r>
            <w:r w:rsidRPr="009D3EBB">
              <w:t>:</w:t>
            </w:r>
            <w:r w:rsidR="005809AE">
              <w:t xml:space="preserve"> 1 Cameron Street parking location</w:t>
            </w:r>
          </w:p>
        </w:tc>
      </w:tr>
      <w:tr w:rsidR="00E84453" w:rsidRPr="009D3EBB" w14:paraId="560A51D9" w14:textId="77777777" w:rsidTr="00F023EC">
        <w:tc>
          <w:tcPr>
            <w:tcW w:w="9219" w:type="dxa"/>
            <w:gridSpan w:val="4"/>
            <w:shd w:val="clear" w:color="auto" w:fill="auto"/>
            <w:vAlign w:val="center"/>
          </w:tcPr>
          <w:p w14:paraId="33657370" w14:textId="77777777" w:rsidR="00E84453" w:rsidRPr="009D3EBB" w:rsidRDefault="00E84453" w:rsidP="00F023EC">
            <w:pPr>
              <w:pStyle w:val="Tableheading"/>
              <w:rPr>
                <w:lang w:val="en-NZ"/>
              </w:rPr>
            </w:pPr>
            <w:r w:rsidRPr="009D3EBB">
              <w:rPr>
                <w:lang w:val="en-NZ"/>
              </w:rPr>
              <w:t>Recommendations</w:t>
            </w:r>
          </w:p>
        </w:tc>
      </w:tr>
      <w:tr w:rsidR="00E84453" w:rsidRPr="009D3EBB" w14:paraId="62E4C329" w14:textId="77777777" w:rsidTr="00F023EC">
        <w:tc>
          <w:tcPr>
            <w:tcW w:w="1134" w:type="dxa"/>
            <w:shd w:val="clear" w:color="auto" w:fill="auto"/>
          </w:tcPr>
          <w:p w14:paraId="64F2DA94" w14:textId="77777777" w:rsidR="00E84453" w:rsidRPr="00987DE1" w:rsidRDefault="00E84453">
            <w:pPr>
              <w:pStyle w:val="Heading3"/>
              <w:keepNext w:val="0"/>
              <w:rPr>
                <w:sz w:val="22"/>
                <w:szCs w:val="22"/>
              </w:rPr>
            </w:pPr>
          </w:p>
        </w:tc>
        <w:tc>
          <w:tcPr>
            <w:tcW w:w="8085" w:type="dxa"/>
            <w:gridSpan w:val="3"/>
            <w:shd w:val="clear" w:color="auto" w:fill="auto"/>
            <w:vAlign w:val="center"/>
          </w:tcPr>
          <w:p w14:paraId="53B85D6B" w14:textId="3B0F8753" w:rsidR="00E84453" w:rsidRPr="00987DE1" w:rsidRDefault="00785ADA" w:rsidP="00F023EC">
            <w:pPr>
              <w:pStyle w:val="Tabletext"/>
              <w:keepNext w:val="0"/>
              <w:rPr>
                <w:szCs w:val="22"/>
                <w:lang w:val="en-NZ"/>
              </w:rPr>
            </w:pPr>
            <w:r>
              <w:rPr>
                <w:szCs w:val="22"/>
                <w:lang w:val="en-NZ"/>
              </w:rPr>
              <w:t>Reconfigure parking bay to parallel spaces as per design report.</w:t>
            </w:r>
          </w:p>
        </w:tc>
      </w:tr>
      <w:tr w:rsidR="00E84453" w:rsidRPr="009D3EBB" w14:paraId="4D06348D" w14:textId="77777777" w:rsidTr="00F023EC">
        <w:tc>
          <w:tcPr>
            <w:tcW w:w="9219" w:type="dxa"/>
            <w:gridSpan w:val="4"/>
            <w:shd w:val="clear" w:color="auto" w:fill="F2F2F2" w:themeFill="background1" w:themeFillShade="F2"/>
          </w:tcPr>
          <w:p w14:paraId="7D1FEE4E" w14:textId="77777777" w:rsidR="00E84453" w:rsidRPr="009D3EBB" w:rsidRDefault="00E84453" w:rsidP="00F023EC">
            <w:pPr>
              <w:pStyle w:val="Tableheading"/>
              <w:rPr>
                <w:lang w:val="en-NZ"/>
              </w:rPr>
            </w:pPr>
            <w:r>
              <w:rPr>
                <w:lang w:val="en-NZ"/>
              </w:rPr>
              <w:t>Responses</w:t>
            </w:r>
          </w:p>
        </w:tc>
      </w:tr>
      <w:tr w:rsidR="00E84453" w:rsidRPr="009D3EBB" w14:paraId="26713600" w14:textId="77777777" w:rsidTr="00F023EC">
        <w:tc>
          <w:tcPr>
            <w:tcW w:w="1134" w:type="dxa"/>
            <w:shd w:val="clear" w:color="auto" w:fill="F2F2F2" w:themeFill="background1" w:themeFillShade="F2"/>
          </w:tcPr>
          <w:p w14:paraId="021AD5C6" w14:textId="77777777" w:rsidR="00E84453" w:rsidRPr="00CE2623" w:rsidRDefault="00E84453" w:rsidP="00F023EC">
            <w:pPr>
              <w:pStyle w:val="Tableheading"/>
              <w:keepNext w:val="0"/>
              <w:rPr>
                <w:lang w:val="en-NZ"/>
              </w:rPr>
            </w:pPr>
            <w:r w:rsidRPr="00CE2623">
              <w:rPr>
                <w:lang w:val="en-NZ"/>
              </w:rPr>
              <w:t>Designer</w:t>
            </w:r>
          </w:p>
        </w:tc>
        <w:tc>
          <w:tcPr>
            <w:tcW w:w="8085" w:type="dxa"/>
            <w:gridSpan w:val="3"/>
            <w:shd w:val="clear" w:color="auto" w:fill="F2F2F2" w:themeFill="background1" w:themeFillShade="F2"/>
          </w:tcPr>
          <w:p w14:paraId="5A87CA85" w14:textId="0599D233" w:rsidR="00E84453" w:rsidRPr="00CE2623" w:rsidRDefault="008651C0" w:rsidP="00F023EC">
            <w:pPr>
              <w:pStyle w:val="Tabletext"/>
              <w:keepNext w:val="0"/>
              <w:rPr>
                <w:lang w:val="en-NZ"/>
              </w:rPr>
            </w:pPr>
            <w:r>
              <w:rPr>
                <w:lang w:val="en-NZ"/>
              </w:rPr>
              <w:t>Client direction required</w:t>
            </w:r>
            <w:r w:rsidR="00B94D85">
              <w:rPr>
                <w:lang w:val="en-NZ"/>
              </w:rPr>
              <w:t xml:space="preserve"> </w:t>
            </w:r>
            <w:r w:rsidR="000C76D5">
              <w:rPr>
                <w:lang w:val="en-NZ"/>
              </w:rPr>
              <w:t xml:space="preserve">to confirm </w:t>
            </w:r>
            <w:r w:rsidR="00B94D85">
              <w:rPr>
                <w:lang w:val="en-NZ"/>
              </w:rPr>
              <w:t xml:space="preserve">if a change to parallel </w:t>
            </w:r>
            <w:r w:rsidR="000C76D5">
              <w:rPr>
                <w:lang w:val="en-NZ"/>
              </w:rPr>
              <w:t xml:space="preserve">parking </w:t>
            </w:r>
            <w:r w:rsidR="00B94D85">
              <w:rPr>
                <w:lang w:val="en-NZ"/>
              </w:rPr>
              <w:t xml:space="preserve">as described in Section 2.3 of the design decisions report </w:t>
            </w:r>
            <w:r w:rsidR="000C76D5">
              <w:rPr>
                <w:lang w:val="en-NZ"/>
              </w:rPr>
              <w:t xml:space="preserve">can be implemented within this </w:t>
            </w:r>
            <w:r w:rsidR="00494102">
              <w:rPr>
                <w:lang w:val="en-NZ"/>
              </w:rPr>
              <w:t>project’s scope</w:t>
            </w:r>
            <w:r>
              <w:rPr>
                <w:lang w:val="en-NZ"/>
              </w:rPr>
              <w:t>.</w:t>
            </w:r>
          </w:p>
        </w:tc>
      </w:tr>
      <w:tr w:rsidR="00E84453" w:rsidRPr="009D3EBB" w14:paraId="6F597AD5" w14:textId="77777777" w:rsidTr="00F023EC">
        <w:tc>
          <w:tcPr>
            <w:tcW w:w="1134" w:type="dxa"/>
            <w:shd w:val="clear" w:color="auto" w:fill="F2F2F2" w:themeFill="background1" w:themeFillShade="F2"/>
          </w:tcPr>
          <w:p w14:paraId="2F76EBE8" w14:textId="77777777" w:rsidR="00E84453" w:rsidRPr="00CE2623" w:rsidRDefault="00E84453" w:rsidP="00F023EC">
            <w:pPr>
              <w:pStyle w:val="Tableheading"/>
              <w:keepNext w:val="0"/>
              <w:rPr>
                <w:lang w:val="en-NZ"/>
              </w:rPr>
            </w:pPr>
            <w:r w:rsidRPr="00CE2623">
              <w:rPr>
                <w:lang w:val="en-NZ"/>
              </w:rPr>
              <w:t>Safety Engineer</w:t>
            </w:r>
          </w:p>
        </w:tc>
        <w:tc>
          <w:tcPr>
            <w:tcW w:w="8085" w:type="dxa"/>
            <w:gridSpan w:val="3"/>
            <w:shd w:val="clear" w:color="auto" w:fill="F2F2F2" w:themeFill="background1" w:themeFillShade="F2"/>
          </w:tcPr>
          <w:p w14:paraId="0044ED8A" w14:textId="5E66C876" w:rsidR="00E84453" w:rsidRPr="00CE2623" w:rsidRDefault="00A5142A" w:rsidP="00F023EC">
            <w:pPr>
              <w:pStyle w:val="Tabletext"/>
              <w:keepNext w:val="0"/>
              <w:rPr>
                <w:lang w:val="en-NZ"/>
              </w:rPr>
            </w:pPr>
            <w:r>
              <w:rPr>
                <w:lang w:val="en-NZ"/>
              </w:rPr>
              <w:t>Agree with the change to parallel parking.</w:t>
            </w:r>
          </w:p>
        </w:tc>
      </w:tr>
      <w:tr w:rsidR="00E84453" w:rsidRPr="009D3EBB" w14:paraId="555A384B" w14:textId="77777777" w:rsidTr="00F023EC">
        <w:tc>
          <w:tcPr>
            <w:tcW w:w="1134" w:type="dxa"/>
            <w:shd w:val="clear" w:color="auto" w:fill="F2F2F2" w:themeFill="background1" w:themeFillShade="F2"/>
          </w:tcPr>
          <w:p w14:paraId="56CA23F5" w14:textId="77777777" w:rsidR="00E84453" w:rsidRPr="00CE2623" w:rsidRDefault="00E84453" w:rsidP="00F023EC">
            <w:pPr>
              <w:pStyle w:val="Tableheading"/>
              <w:keepNext w:val="0"/>
              <w:rPr>
                <w:lang w:val="en-NZ"/>
              </w:rPr>
            </w:pPr>
            <w:r w:rsidRPr="00CE2623">
              <w:rPr>
                <w:lang w:val="en-NZ"/>
              </w:rPr>
              <w:lastRenderedPageBreak/>
              <w:t>Client</w:t>
            </w:r>
          </w:p>
        </w:tc>
        <w:tc>
          <w:tcPr>
            <w:tcW w:w="8085" w:type="dxa"/>
            <w:gridSpan w:val="3"/>
            <w:shd w:val="clear" w:color="auto" w:fill="F2F2F2" w:themeFill="background1" w:themeFillShade="F2"/>
          </w:tcPr>
          <w:p w14:paraId="23D2497E" w14:textId="1D8A2FBB" w:rsidR="00E84453" w:rsidRPr="00CE2623" w:rsidRDefault="00212DAD" w:rsidP="00F023EC">
            <w:pPr>
              <w:pStyle w:val="Tabletext"/>
              <w:keepNext w:val="0"/>
              <w:rPr>
                <w:lang w:val="en-NZ"/>
              </w:rPr>
            </w:pPr>
            <w:r>
              <w:rPr>
                <w:lang w:val="en-NZ"/>
              </w:rPr>
              <w:t>Agree with Safety Engineer.</w:t>
            </w:r>
          </w:p>
        </w:tc>
      </w:tr>
      <w:tr w:rsidR="00E84453" w:rsidRPr="009D3EBB" w14:paraId="32BB6029" w14:textId="77777777" w:rsidTr="00F023EC">
        <w:tc>
          <w:tcPr>
            <w:tcW w:w="1134" w:type="dxa"/>
            <w:shd w:val="clear" w:color="auto" w:fill="F2F2F2" w:themeFill="background1" w:themeFillShade="F2"/>
          </w:tcPr>
          <w:p w14:paraId="012E8711" w14:textId="77777777" w:rsidR="00E84453" w:rsidRPr="00CE2623" w:rsidRDefault="00E84453" w:rsidP="00F023EC">
            <w:pPr>
              <w:pStyle w:val="Tableheading"/>
              <w:keepNext w:val="0"/>
              <w:rPr>
                <w:lang w:val="en-NZ"/>
              </w:rPr>
            </w:pPr>
            <w:r w:rsidRPr="00CE2623">
              <w:rPr>
                <w:lang w:val="en-NZ"/>
              </w:rPr>
              <w:t>Action</w:t>
            </w:r>
          </w:p>
        </w:tc>
        <w:tc>
          <w:tcPr>
            <w:tcW w:w="8085" w:type="dxa"/>
            <w:gridSpan w:val="3"/>
            <w:shd w:val="clear" w:color="auto" w:fill="F2F2F2" w:themeFill="background1" w:themeFillShade="F2"/>
          </w:tcPr>
          <w:p w14:paraId="71004747" w14:textId="3B2AB0AE" w:rsidR="00E84453" w:rsidRPr="00CE2623" w:rsidRDefault="00212DAD" w:rsidP="00F023EC">
            <w:pPr>
              <w:pStyle w:val="Tabletext"/>
              <w:keepNext w:val="0"/>
              <w:rPr>
                <w:lang w:val="en-NZ"/>
              </w:rPr>
            </w:pPr>
            <w:r>
              <w:rPr>
                <w:lang w:val="en-NZ"/>
              </w:rPr>
              <w:t>Change the angle parking to parallel parking.</w:t>
            </w:r>
          </w:p>
        </w:tc>
      </w:tr>
    </w:tbl>
    <w:p w14:paraId="66B593B3" w14:textId="77777777" w:rsidR="001E72DD" w:rsidRDefault="001E72DD" w:rsidP="006E10DB"/>
    <w:p w14:paraId="1C0DE49E" w14:textId="4628F0CF" w:rsidR="00933E61" w:rsidRPr="009D3EBB" w:rsidRDefault="00933E61" w:rsidP="00BE03BC">
      <w:pPr>
        <w:pStyle w:val="Heading2"/>
        <w:pageBreakBefore/>
      </w:pPr>
      <w:bookmarkStart w:id="180" w:name="_Toc115183116"/>
      <w:bookmarkStart w:id="181" w:name="_Toc115183196"/>
      <w:bookmarkStart w:id="182" w:name="_Toc115184475"/>
      <w:bookmarkStart w:id="183" w:name="_Toc115187229"/>
      <w:bookmarkStart w:id="184" w:name="_Toc115033958"/>
      <w:bookmarkStart w:id="185" w:name="_Toc115034105"/>
      <w:r>
        <w:lastRenderedPageBreak/>
        <w:t xml:space="preserve">Fore Street access (Hutt Road to Cameron Street) – </w:t>
      </w:r>
      <w:r>
        <w:rPr>
          <w:noProof/>
        </w:rPr>
        <w:drawing>
          <wp:inline distT="0" distB="0" distL="0" distR="0" wp14:anchorId="75FE87A3" wp14:editId="40A67904">
            <wp:extent cx="196850" cy="1968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tab/>
      </w:r>
      <w:sdt>
        <w:sdtPr>
          <w:alias w:val="Rating"/>
          <w:tag w:val="Rating"/>
          <w:id w:val="496301592"/>
          <w:placeholder>
            <w:docPart w:val="2BCEF9CC79F64E5BA4A52F8CA2D02D82"/>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t>Moderate</w:t>
          </w:r>
        </w:sdtContent>
      </w:sdt>
      <w:bookmarkEnd w:id="180"/>
      <w:bookmarkEnd w:id="181"/>
      <w:bookmarkEnd w:id="182"/>
      <w:bookmarkEnd w:id="183"/>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706"/>
        <w:gridCol w:w="2122"/>
        <w:gridCol w:w="3265"/>
        <w:gridCol w:w="2126"/>
      </w:tblGrid>
      <w:tr w:rsidR="00933E61" w:rsidRPr="009D3EBB" w14:paraId="47829515" w14:textId="77777777" w:rsidTr="00F023EC">
        <w:tc>
          <w:tcPr>
            <w:tcW w:w="3828" w:type="dxa"/>
            <w:gridSpan w:val="2"/>
            <w:vMerge w:val="restart"/>
            <w:shd w:val="clear" w:color="auto" w:fill="auto"/>
            <w:vAlign w:val="center"/>
          </w:tcPr>
          <w:p w14:paraId="5C0852D8" w14:textId="77777777" w:rsidR="00933E61" w:rsidRPr="00852FBD" w:rsidRDefault="00933E61" w:rsidP="00F023EC">
            <w:pPr>
              <w:pStyle w:val="Tableheading"/>
              <w:jc w:val="center"/>
              <w:rPr>
                <w:color w:val="FF0000"/>
                <w:lang w:val="en-NZ"/>
              </w:rPr>
            </w:pPr>
            <w:r>
              <w:rPr>
                <w:noProof/>
              </w:rPr>
              <w:drawing>
                <wp:inline distT="0" distB="0" distL="0" distR="0" wp14:anchorId="4D7D7195" wp14:editId="607B46E1">
                  <wp:extent cx="432000" cy="432000"/>
                  <wp:effectExtent l="0" t="0" r="6350" b="6350"/>
                  <wp:docPr id="454"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465F1351" w14:textId="77777777" w:rsidR="00933E61" w:rsidRPr="009D3EBB" w:rsidRDefault="00933E61" w:rsidP="00F023EC">
            <w:pPr>
              <w:pStyle w:val="Tabletext"/>
              <w:keepNext w:val="0"/>
              <w:rPr>
                <w:lang w:val="en-NZ"/>
              </w:rPr>
            </w:pPr>
            <w:r w:rsidRPr="009D3EBB">
              <w:rPr>
                <w:lang w:val="en-NZ"/>
              </w:rPr>
              <w:t xml:space="preserve">Probability of crash occurring </w:t>
            </w:r>
          </w:p>
        </w:tc>
        <w:tc>
          <w:tcPr>
            <w:tcW w:w="2126" w:type="dxa"/>
            <w:shd w:val="clear" w:color="auto" w:fill="auto"/>
            <w:vAlign w:val="center"/>
          </w:tcPr>
          <w:p w14:paraId="4874E504" w14:textId="77777777" w:rsidR="00933E61" w:rsidRPr="009D3EBB" w:rsidRDefault="00A75058" w:rsidP="00F023EC">
            <w:pPr>
              <w:pStyle w:val="Tabletext"/>
              <w:keepNext w:val="0"/>
              <w:rPr>
                <w:lang w:val="en-NZ"/>
              </w:rPr>
            </w:pPr>
            <w:sdt>
              <w:sdtPr>
                <w:rPr>
                  <w:lang w:val="en-NZ"/>
                </w:rPr>
                <w:alias w:val="Probability"/>
                <w:tag w:val="Probability"/>
                <w:id w:val="1993985150"/>
                <w:placeholder>
                  <w:docPart w:val="58CF0AB6A5594CF3A526BEA799B2656F"/>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933E61">
                  <w:rPr>
                    <w:lang w:val="en-NZ"/>
                  </w:rPr>
                  <w:t>Infrequent</w:t>
                </w:r>
              </w:sdtContent>
            </w:sdt>
          </w:p>
        </w:tc>
      </w:tr>
      <w:tr w:rsidR="00933E61" w:rsidRPr="009D3EBB" w14:paraId="077194C4" w14:textId="77777777" w:rsidTr="00F023EC">
        <w:tc>
          <w:tcPr>
            <w:tcW w:w="3828" w:type="dxa"/>
            <w:gridSpan w:val="2"/>
            <w:vMerge/>
            <w:shd w:val="clear" w:color="auto" w:fill="auto"/>
            <w:vAlign w:val="center"/>
          </w:tcPr>
          <w:p w14:paraId="779E1D2B" w14:textId="77777777" w:rsidR="00933E61" w:rsidRPr="009D3EBB" w:rsidRDefault="00933E61" w:rsidP="00F023EC">
            <w:pPr>
              <w:pStyle w:val="Tableheading"/>
              <w:rPr>
                <w:lang w:val="en-NZ"/>
              </w:rPr>
            </w:pPr>
          </w:p>
        </w:tc>
        <w:tc>
          <w:tcPr>
            <w:tcW w:w="3265" w:type="dxa"/>
            <w:shd w:val="clear" w:color="auto" w:fill="auto"/>
            <w:vAlign w:val="center"/>
          </w:tcPr>
          <w:p w14:paraId="07D1F2F6" w14:textId="77777777" w:rsidR="00933E61" w:rsidRPr="009D3EBB" w:rsidRDefault="00933E61" w:rsidP="00F023EC">
            <w:pPr>
              <w:pStyle w:val="Tabletext"/>
              <w:keepNext w:val="0"/>
              <w:rPr>
                <w:lang w:val="en-NZ"/>
              </w:rPr>
            </w:pPr>
            <w:r w:rsidRPr="009D3EBB">
              <w:rPr>
                <w:lang w:val="en-NZ"/>
              </w:rPr>
              <w:t>Likelihood of serious / fatal injury</w:t>
            </w:r>
          </w:p>
        </w:tc>
        <w:tc>
          <w:tcPr>
            <w:tcW w:w="2126" w:type="dxa"/>
            <w:shd w:val="clear" w:color="auto" w:fill="auto"/>
            <w:vAlign w:val="center"/>
          </w:tcPr>
          <w:p w14:paraId="1C62700E" w14:textId="77777777" w:rsidR="00933E61" w:rsidRPr="009D3EBB" w:rsidRDefault="00A75058" w:rsidP="00F023EC">
            <w:pPr>
              <w:pStyle w:val="Tabletext"/>
              <w:keepNext w:val="0"/>
              <w:rPr>
                <w:lang w:val="en-NZ"/>
              </w:rPr>
            </w:pPr>
            <w:sdt>
              <w:sdtPr>
                <w:rPr>
                  <w:lang w:val="en-NZ"/>
                </w:rPr>
                <w:alias w:val="Choose likelihood"/>
                <w:tag w:val="Choose likelihood"/>
                <w:id w:val="1558512959"/>
                <w:placeholder>
                  <w:docPart w:val="19EDFCEB38824B4B9BE7C5718D8D5A71"/>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933E61">
                  <w:rPr>
                    <w:lang w:val="en-NZ"/>
                  </w:rPr>
                  <w:t>Likely</w:t>
                </w:r>
              </w:sdtContent>
            </w:sdt>
          </w:p>
        </w:tc>
      </w:tr>
      <w:tr w:rsidR="00933E61" w:rsidRPr="009D3EBB" w14:paraId="4700A48C" w14:textId="77777777" w:rsidTr="00F023EC">
        <w:tc>
          <w:tcPr>
            <w:tcW w:w="9219" w:type="dxa"/>
            <w:gridSpan w:val="4"/>
            <w:shd w:val="clear" w:color="auto" w:fill="auto"/>
          </w:tcPr>
          <w:p w14:paraId="2B64E837" w14:textId="5BE9EA69" w:rsidR="00933E61" w:rsidRDefault="00933E61" w:rsidP="00F023EC">
            <w:r>
              <w:t>Sheet 3 has several issues:</w:t>
            </w:r>
          </w:p>
          <w:p w14:paraId="592D449F" w14:textId="6245449E" w:rsidR="00933E61" w:rsidRDefault="00933E61" w:rsidP="00F023EC">
            <w:pPr>
              <w:pStyle w:val="ListParagraph"/>
              <w:numPr>
                <w:ilvl w:val="0"/>
                <w:numId w:val="35"/>
              </w:numPr>
            </w:pPr>
            <w:r>
              <w:t xml:space="preserve">The central bollard should be carefully designed as per </w:t>
            </w:r>
            <w:hyperlink r:id="rId60" w:history="1">
              <w:r w:rsidRPr="00ED3AA1">
                <w:rPr>
                  <w:rStyle w:val="Hyperlink"/>
                </w:rPr>
                <w:t>Access control devices on paths</w:t>
              </w:r>
            </w:hyperlink>
            <w:r>
              <w:t>. For example, the height of the bollard is not specified. For riders who are following other riders, they may not see the bollard until it is too late. The bollard is specified to be 10 m from the corner</w:t>
            </w:r>
            <w:r w:rsidR="001F7E01">
              <w:t>;</w:t>
            </w:r>
            <w:r>
              <w:t xml:space="preserve"> however</w:t>
            </w:r>
            <w:r w:rsidR="001F7E01">
              <w:t>,</w:t>
            </w:r>
            <w:r>
              <w:t xml:space="preserve"> this would permit up to two vehicles to park in the pathway</w:t>
            </w:r>
            <w:r w:rsidR="006A3E56">
              <w:t xml:space="preserve"> -</w:t>
            </w:r>
            <w:r>
              <w:t xml:space="preserve"> why not shift the bollard closer to Pickering Street. </w:t>
            </w:r>
            <w:r w:rsidRPr="005B54BA">
              <w:rPr>
                <w:i/>
                <w:iCs/>
              </w:rPr>
              <w:t>The placement and height of the bollard (if less than a rider height) may occasionally cause a crash resulting in likely serious injury.</w:t>
            </w:r>
          </w:p>
          <w:p w14:paraId="38AE5BE8" w14:textId="16665A69" w:rsidR="00933E61" w:rsidRDefault="00933E61" w:rsidP="00F023EC">
            <w:pPr>
              <w:pStyle w:val="ListParagraph"/>
              <w:numPr>
                <w:ilvl w:val="0"/>
                <w:numId w:val="35"/>
              </w:numPr>
            </w:pPr>
            <w:r>
              <w:t xml:space="preserve">The </w:t>
            </w:r>
            <w:r w:rsidR="00227573">
              <w:t>“</w:t>
            </w:r>
            <w:r>
              <w:t>shared path begins and ends</w:t>
            </w:r>
            <w:r w:rsidR="00227573">
              <w:t>”</w:t>
            </w:r>
            <w:r>
              <w:t xml:space="preserve"> signage may be placed there as an additional vehicle access control method</w:t>
            </w:r>
            <w:r w:rsidR="005B3A73">
              <w:t>;</w:t>
            </w:r>
            <w:r>
              <w:t xml:space="preserve"> however</w:t>
            </w:r>
            <w:r w:rsidR="005B3A73">
              <w:t>,</w:t>
            </w:r>
            <w:r>
              <w:t xml:space="preserve"> there is a full height kerb at the Hutt Road end. The sign is not technically required</w:t>
            </w:r>
            <w:r w:rsidR="00227573">
              <w:t>,</w:t>
            </w:r>
            <w:r>
              <w:t xml:space="preserve"> and path markings would reduce cost and sign clutter, as well as make it easier to negotiate the corner.</w:t>
            </w:r>
          </w:p>
          <w:p w14:paraId="1408AC73" w14:textId="77777777" w:rsidR="00933E61" w:rsidRDefault="00933E61" w:rsidP="00F023EC">
            <w:pPr>
              <w:pStyle w:val="ListParagraph"/>
              <w:numPr>
                <w:ilvl w:val="0"/>
                <w:numId w:val="35"/>
              </w:numPr>
            </w:pPr>
            <w:r>
              <w:t xml:space="preserve">There does not seem to be provision to cross the full height kerb to access the Hutt Road cycleway. </w:t>
            </w:r>
            <w:r w:rsidRPr="005B54BA">
              <w:rPr>
                <w:i/>
                <w:iCs/>
              </w:rPr>
              <w:t>The full height kerb may occasionally result in riders falling while trying to mount it, resulting in minor injury.</w:t>
            </w:r>
          </w:p>
          <w:p w14:paraId="2BCC7119" w14:textId="77777777" w:rsidR="00933E61" w:rsidRDefault="00933E61" w:rsidP="00F023EC">
            <w:pPr>
              <w:pStyle w:val="ListParagraph"/>
              <w:numPr>
                <w:ilvl w:val="0"/>
                <w:numId w:val="35"/>
              </w:numPr>
            </w:pPr>
            <w:r>
              <w:t>The Hutt Road Cycleway sign has the arrow pointing the wrong direction for the majority of the route; preferably this would be a dual headed arrow.</w:t>
            </w:r>
          </w:p>
          <w:p w14:paraId="5D1BA432" w14:textId="77777777" w:rsidR="00933E61" w:rsidRPr="00655511" w:rsidRDefault="00933E61" w:rsidP="00F023EC">
            <w:pPr>
              <w:pStyle w:val="ListParagraph"/>
              <w:numPr>
                <w:ilvl w:val="0"/>
                <w:numId w:val="35"/>
              </w:numPr>
            </w:pPr>
            <w:r>
              <w:t>The bus shelter appears to be placed in conflict with the existing streetlight pole and should be indicated slightly further from the Fore Street path.</w:t>
            </w:r>
          </w:p>
          <w:p w14:paraId="08770362" w14:textId="77777777" w:rsidR="00933E61" w:rsidRDefault="00933E61" w:rsidP="00F023EC">
            <w:pPr>
              <w:jc w:val="center"/>
            </w:pPr>
            <w:r w:rsidRPr="00A7758C">
              <w:rPr>
                <w:noProof/>
              </w:rPr>
              <w:drawing>
                <wp:inline distT="0" distB="0" distL="0" distR="0" wp14:anchorId="745B1933" wp14:editId="65E2B635">
                  <wp:extent cx="4943771" cy="3741513"/>
                  <wp:effectExtent l="0" t="0" r="0" b="508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4959204" cy="3753193"/>
                          </a:xfrm>
                          <a:prstGeom prst="rect">
                            <a:avLst/>
                          </a:prstGeom>
                        </pic:spPr>
                      </pic:pic>
                    </a:graphicData>
                  </a:graphic>
                </wp:inline>
              </w:drawing>
            </w:r>
          </w:p>
          <w:p w14:paraId="58C98BAF" w14:textId="16AF9B2B" w:rsidR="00933E61" w:rsidRPr="00655511" w:rsidRDefault="00B346D2" w:rsidP="00B346D2">
            <w:pPr>
              <w:pStyle w:val="Caption"/>
            </w:pPr>
            <w:r>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7</w:t>
            </w:r>
            <w:r w:rsidR="00A75058">
              <w:rPr>
                <w:noProof/>
              </w:rPr>
              <w:fldChar w:fldCharType="end"/>
            </w:r>
            <w:r w:rsidRPr="009D3EBB">
              <w:t>:</w:t>
            </w:r>
            <w:r>
              <w:t xml:space="preserve"> 1 </w:t>
            </w:r>
            <w:r w:rsidR="00945887">
              <w:t xml:space="preserve">Fore Street </w:t>
            </w:r>
            <w:r w:rsidR="002E2B84">
              <w:t>access signage</w:t>
            </w:r>
          </w:p>
        </w:tc>
      </w:tr>
      <w:tr w:rsidR="00933E61" w:rsidRPr="009D3EBB" w14:paraId="0F05DDA5" w14:textId="77777777" w:rsidTr="00F023EC">
        <w:tc>
          <w:tcPr>
            <w:tcW w:w="9219" w:type="dxa"/>
            <w:gridSpan w:val="4"/>
            <w:shd w:val="clear" w:color="auto" w:fill="auto"/>
            <w:vAlign w:val="center"/>
          </w:tcPr>
          <w:p w14:paraId="7EB55EE1" w14:textId="77777777" w:rsidR="00933E61" w:rsidRPr="009D3EBB" w:rsidRDefault="00933E61" w:rsidP="00F023EC">
            <w:pPr>
              <w:pStyle w:val="Tableheading"/>
              <w:rPr>
                <w:lang w:val="en-NZ"/>
              </w:rPr>
            </w:pPr>
            <w:r w:rsidRPr="009D3EBB">
              <w:rPr>
                <w:lang w:val="en-NZ"/>
              </w:rPr>
              <w:lastRenderedPageBreak/>
              <w:t>Recommendations</w:t>
            </w:r>
          </w:p>
        </w:tc>
      </w:tr>
      <w:tr w:rsidR="00933E61" w:rsidRPr="009D3EBB" w14:paraId="51670289" w14:textId="77777777" w:rsidTr="00F023EC">
        <w:tc>
          <w:tcPr>
            <w:tcW w:w="1706" w:type="dxa"/>
            <w:shd w:val="clear" w:color="auto" w:fill="auto"/>
          </w:tcPr>
          <w:p w14:paraId="6F14B8D0" w14:textId="77777777" w:rsidR="00933E61" w:rsidRPr="00987DE1" w:rsidRDefault="00933E61">
            <w:pPr>
              <w:pStyle w:val="Heading3"/>
              <w:keepNext w:val="0"/>
              <w:rPr>
                <w:sz w:val="22"/>
                <w:szCs w:val="22"/>
              </w:rPr>
            </w:pPr>
          </w:p>
        </w:tc>
        <w:tc>
          <w:tcPr>
            <w:tcW w:w="7513" w:type="dxa"/>
            <w:gridSpan w:val="3"/>
            <w:shd w:val="clear" w:color="auto" w:fill="auto"/>
            <w:vAlign w:val="center"/>
          </w:tcPr>
          <w:p w14:paraId="0902F468" w14:textId="77777777" w:rsidR="00933E61" w:rsidRPr="00987DE1" w:rsidRDefault="00933E61" w:rsidP="00F023EC">
            <w:pPr>
              <w:pStyle w:val="Tabletext"/>
              <w:keepNext w:val="0"/>
              <w:rPr>
                <w:szCs w:val="22"/>
                <w:lang w:val="en-NZ"/>
              </w:rPr>
            </w:pPr>
            <w:r>
              <w:rPr>
                <w:szCs w:val="22"/>
                <w:lang w:val="en-NZ"/>
              </w:rPr>
              <w:t>Increase height of central bollard on Fore Street and/or length of line markings with lane direction arrows to reduce chance of riders striking the bollard</w:t>
            </w:r>
          </w:p>
        </w:tc>
      </w:tr>
      <w:tr w:rsidR="00933E61" w:rsidRPr="009D3EBB" w14:paraId="249A678D" w14:textId="77777777" w:rsidTr="00F023EC">
        <w:tc>
          <w:tcPr>
            <w:tcW w:w="1706" w:type="dxa"/>
            <w:shd w:val="clear" w:color="auto" w:fill="auto"/>
          </w:tcPr>
          <w:p w14:paraId="77D929EB" w14:textId="77777777" w:rsidR="00933E61" w:rsidRPr="00987DE1" w:rsidRDefault="00933E61">
            <w:pPr>
              <w:pStyle w:val="Heading3"/>
              <w:keepNext w:val="0"/>
              <w:rPr>
                <w:sz w:val="22"/>
                <w:szCs w:val="22"/>
              </w:rPr>
            </w:pPr>
          </w:p>
        </w:tc>
        <w:tc>
          <w:tcPr>
            <w:tcW w:w="7513" w:type="dxa"/>
            <w:gridSpan w:val="3"/>
            <w:shd w:val="clear" w:color="auto" w:fill="auto"/>
            <w:vAlign w:val="center"/>
          </w:tcPr>
          <w:p w14:paraId="612A08A4" w14:textId="77777777" w:rsidR="00933E61" w:rsidRDefault="00933E61" w:rsidP="00F023EC">
            <w:pPr>
              <w:pStyle w:val="Tabletext"/>
              <w:keepNext w:val="0"/>
              <w:rPr>
                <w:szCs w:val="22"/>
                <w:lang w:val="en-NZ"/>
              </w:rPr>
            </w:pPr>
            <w:r>
              <w:rPr>
                <w:szCs w:val="22"/>
                <w:lang w:val="en-NZ"/>
              </w:rPr>
              <w:t>Consider shifting the bollard closer to Pickering Street to minimise parking in the pathway</w:t>
            </w:r>
          </w:p>
        </w:tc>
      </w:tr>
      <w:tr w:rsidR="00933E61" w:rsidRPr="009D3EBB" w14:paraId="29414FC3" w14:textId="77777777" w:rsidTr="00F023EC">
        <w:tc>
          <w:tcPr>
            <w:tcW w:w="1706" w:type="dxa"/>
            <w:shd w:val="clear" w:color="auto" w:fill="auto"/>
          </w:tcPr>
          <w:p w14:paraId="52835C3F" w14:textId="77777777" w:rsidR="00933E61" w:rsidRPr="00987DE1" w:rsidRDefault="00933E61">
            <w:pPr>
              <w:pStyle w:val="Heading3"/>
              <w:keepNext w:val="0"/>
              <w:rPr>
                <w:sz w:val="22"/>
                <w:szCs w:val="22"/>
              </w:rPr>
            </w:pPr>
          </w:p>
        </w:tc>
        <w:tc>
          <w:tcPr>
            <w:tcW w:w="7513" w:type="dxa"/>
            <w:gridSpan w:val="3"/>
            <w:shd w:val="clear" w:color="auto" w:fill="auto"/>
            <w:vAlign w:val="center"/>
          </w:tcPr>
          <w:p w14:paraId="1476B66E" w14:textId="77777777" w:rsidR="00933E61" w:rsidRDefault="00933E61" w:rsidP="00F023EC">
            <w:pPr>
              <w:pStyle w:val="Tabletext"/>
              <w:keepNext w:val="0"/>
              <w:rPr>
                <w:szCs w:val="22"/>
                <w:lang w:val="en-NZ"/>
              </w:rPr>
            </w:pPr>
            <w:r>
              <w:rPr>
                <w:szCs w:val="22"/>
                <w:lang w:val="en-NZ"/>
              </w:rPr>
              <w:t>Consider need for and placement of the shared path sign at the Hutt Road end of Fore Street</w:t>
            </w:r>
          </w:p>
        </w:tc>
      </w:tr>
      <w:tr w:rsidR="00933E61" w:rsidRPr="009D3EBB" w14:paraId="2280F513" w14:textId="77777777" w:rsidTr="00F023EC">
        <w:tc>
          <w:tcPr>
            <w:tcW w:w="1706" w:type="dxa"/>
            <w:shd w:val="clear" w:color="auto" w:fill="auto"/>
          </w:tcPr>
          <w:p w14:paraId="499DAF5A" w14:textId="77777777" w:rsidR="00933E61" w:rsidRPr="00987DE1" w:rsidRDefault="00933E61">
            <w:pPr>
              <w:pStyle w:val="Heading3"/>
              <w:keepNext w:val="0"/>
              <w:rPr>
                <w:sz w:val="22"/>
                <w:szCs w:val="22"/>
              </w:rPr>
            </w:pPr>
          </w:p>
        </w:tc>
        <w:tc>
          <w:tcPr>
            <w:tcW w:w="7513" w:type="dxa"/>
            <w:gridSpan w:val="3"/>
            <w:shd w:val="clear" w:color="auto" w:fill="auto"/>
            <w:vAlign w:val="center"/>
          </w:tcPr>
          <w:p w14:paraId="415CDC6C" w14:textId="77777777" w:rsidR="00933E61" w:rsidRDefault="00933E61" w:rsidP="00F023EC">
            <w:pPr>
              <w:pStyle w:val="Tabletext"/>
              <w:keepNext w:val="0"/>
              <w:rPr>
                <w:szCs w:val="22"/>
                <w:lang w:val="en-NZ"/>
              </w:rPr>
            </w:pPr>
            <w:r>
              <w:rPr>
                <w:szCs w:val="22"/>
                <w:lang w:val="en-NZ"/>
              </w:rPr>
              <w:t>Consider how riders will enter/exit Fore Street from Hutt Road – there does not appear to be any kerb ramp (or plan for a temporary one)</w:t>
            </w:r>
          </w:p>
        </w:tc>
      </w:tr>
      <w:tr w:rsidR="00933E61" w:rsidRPr="009D3EBB" w14:paraId="24D1DCF9" w14:textId="77777777" w:rsidTr="00F023EC">
        <w:tc>
          <w:tcPr>
            <w:tcW w:w="1706" w:type="dxa"/>
            <w:shd w:val="clear" w:color="auto" w:fill="auto"/>
          </w:tcPr>
          <w:p w14:paraId="4846AB93" w14:textId="77777777" w:rsidR="00933E61" w:rsidRPr="00987DE1" w:rsidRDefault="00933E61">
            <w:pPr>
              <w:pStyle w:val="Heading3"/>
              <w:keepNext w:val="0"/>
              <w:rPr>
                <w:sz w:val="22"/>
                <w:szCs w:val="22"/>
              </w:rPr>
            </w:pPr>
          </w:p>
        </w:tc>
        <w:tc>
          <w:tcPr>
            <w:tcW w:w="7513" w:type="dxa"/>
            <w:gridSpan w:val="3"/>
            <w:shd w:val="clear" w:color="auto" w:fill="auto"/>
            <w:vAlign w:val="center"/>
          </w:tcPr>
          <w:p w14:paraId="5A30FFCA" w14:textId="77777777" w:rsidR="00933E61" w:rsidRDefault="00933E61" w:rsidP="00F023EC">
            <w:pPr>
              <w:pStyle w:val="Tabletext"/>
              <w:keepNext w:val="0"/>
              <w:rPr>
                <w:szCs w:val="22"/>
                <w:lang w:val="en-NZ"/>
              </w:rPr>
            </w:pPr>
            <w:r>
              <w:rPr>
                <w:szCs w:val="22"/>
                <w:lang w:val="en-NZ"/>
              </w:rPr>
              <w:t>Add a dual head arrow to the Hutt Road Cycleway sign</w:t>
            </w:r>
          </w:p>
        </w:tc>
      </w:tr>
      <w:tr w:rsidR="00933E61" w:rsidRPr="009D3EBB" w14:paraId="4869671A" w14:textId="77777777" w:rsidTr="00F023EC">
        <w:tc>
          <w:tcPr>
            <w:tcW w:w="1706" w:type="dxa"/>
            <w:shd w:val="clear" w:color="auto" w:fill="auto"/>
          </w:tcPr>
          <w:p w14:paraId="22170836" w14:textId="77777777" w:rsidR="00933E61" w:rsidRPr="00987DE1" w:rsidRDefault="00933E61">
            <w:pPr>
              <w:pStyle w:val="Heading3"/>
              <w:keepNext w:val="0"/>
              <w:rPr>
                <w:sz w:val="22"/>
                <w:szCs w:val="22"/>
              </w:rPr>
            </w:pPr>
          </w:p>
        </w:tc>
        <w:tc>
          <w:tcPr>
            <w:tcW w:w="7513" w:type="dxa"/>
            <w:gridSpan w:val="3"/>
            <w:shd w:val="clear" w:color="auto" w:fill="auto"/>
            <w:vAlign w:val="center"/>
          </w:tcPr>
          <w:p w14:paraId="68A2CB98" w14:textId="77777777" w:rsidR="00933E61" w:rsidRDefault="00933E61" w:rsidP="00F023EC">
            <w:pPr>
              <w:pStyle w:val="Tabletext"/>
              <w:keepNext w:val="0"/>
              <w:rPr>
                <w:szCs w:val="22"/>
                <w:lang w:val="en-NZ"/>
              </w:rPr>
            </w:pPr>
            <w:r>
              <w:rPr>
                <w:szCs w:val="22"/>
                <w:lang w:val="en-NZ"/>
              </w:rPr>
              <w:t>Shift the bus shelter to not conflict with the street light pole</w:t>
            </w:r>
          </w:p>
        </w:tc>
      </w:tr>
      <w:tr w:rsidR="00933E61" w:rsidRPr="009D3EBB" w14:paraId="7087ED5F" w14:textId="77777777" w:rsidTr="00F023EC">
        <w:tc>
          <w:tcPr>
            <w:tcW w:w="9219" w:type="dxa"/>
            <w:gridSpan w:val="4"/>
            <w:shd w:val="clear" w:color="auto" w:fill="F2F2F2" w:themeFill="background1" w:themeFillShade="F2"/>
          </w:tcPr>
          <w:p w14:paraId="0EA524F8" w14:textId="77777777" w:rsidR="00933E61" w:rsidRPr="009D3EBB" w:rsidRDefault="00933E61" w:rsidP="00F023EC">
            <w:pPr>
              <w:pStyle w:val="Tableheading"/>
              <w:rPr>
                <w:lang w:val="en-NZ"/>
              </w:rPr>
            </w:pPr>
            <w:r>
              <w:rPr>
                <w:lang w:val="en-NZ"/>
              </w:rPr>
              <w:t>Responses</w:t>
            </w:r>
          </w:p>
        </w:tc>
      </w:tr>
      <w:tr w:rsidR="00933E61" w:rsidRPr="009D3EBB" w14:paraId="783937D6" w14:textId="77777777" w:rsidTr="00F023EC">
        <w:tc>
          <w:tcPr>
            <w:tcW w:w="1706" w:type="dxa"/>
            <w:shd w:val="clear" w:color="auto" w:fill="F2F2F2" w:themeFill="background1" w:themeFillShade="F2"/>
          </w:tcPr>
          <w:p w14:paraId="29AA46F4" w14:textId="77777777" w:rsidR="00933E61" w:rsidRPr="00CE2623" w:rsidRDefault="00933E61" w:rsidP="00F023EC">
            <w:pPr>
              <w:pStyle w:val="Tableheading"/>
              <w:keepNext w:val="0"/>
              <w:rPr>
                <w:lang w:val="en-NZ"/>
              </w:rPr>
            </w:pPr>
            <w:r w:rsidRPr="00CE2623">
              <w:rPr>
                <w:lang w:val="en-NZ"/>
              </w:rPr>
              <w:t>Designer</w:t>
            </w:r>
          </w:p>
        </w:tc>
        <w:tc>
          <w:tcPr>
            <w:tcW w:w="7513" w:type="dxa"/>
            <w:gridSpan w:val="3"/>
            <w:shd w:val="clear" w:color="auto" w:fill="F2F2F2" w:themeFill="background1" w:themeFillShade="F2"/>
          </w:tcPr>
          <w:p w14:paraId="46E3556E" w14:textId="6BFDBC23" w:rsidR="008651C0" w:rsidRPr="008651C0" w:rsidRDefault="008651C0" w:rsidP="008651C0">
            <w:pPr>
              <w:pStyle w:val="Tabletext"/>
              <w:rPr>
                <w:lang w:val="en-NZ"/>
              </w:rPr>
            </w:pPr>
            <w:r>
              <w:rPr>
                <w:lang w:val="en-NZ"/>
              </w:rPr>
              <w:t>2.7.1 Agree with CAT</w:t>
            </w:r>
            <w:r w:rsidRPr="008651C0">
              <w:rPr>
                <w:lang w:val="en-NZ"/>
              </w:rPr>
              <w:t xml:space="preserve"> recommendation. This also aligns with other feedback received for the 90% design reviews</w:t>
            </w:r>
            <w:r>
              <w:rPr>
                <w:lang w:val="en-NZ"/>
              </w:rPr>
              <w:t xml:space="preserve">. </w:t>
            </w:r>
            <w:r w:rsidR="00763704">
              <w:rPr>
                <w:lang w:val="en-NZ"/>
              </w:rPr>
              <w:t>We suggest extending the l</w:t>
            </w:r>
            <w:r>
              <w:rPr>
                <w:lang w:val="en-NZ"/>
              </w:rPr>
              <w:t xml:space="preserve">ine markings </w:t>
            </w:r>
            <w:r w:rsidR="00763704">
              <w:rPr>
                <w:lang w:val="en-NZ"/>
              </w:rPr>
              <w:t xml:space="preserve">aligns best with the feedback </w:t>
            </w:r>
            <w:r w:rsidR="00B272D5">
              <w:rPr>
                <w:lang w:val="en-NZ"/>
              </w:rPr>
              <w:t>received</w:t>
            </w:r>
            <w:r>
              <w:rPr>
                <w:lang w:val="en-NZ"/>
              </w:rPr>
              <w:t>.</w:t>
            </w:r>
          </w:p>
          <w:p w14:paraId="1A513CB9" w14:textId="2F1A7CDF" w:rsidR="008651C0" w:rsidRDefault="008651C0" w:rsidP="008651C0">
            <w:pPr>
              <w:pStyle w:val="Tabletext"/>
              <w:rPr>
                <w:lang w:val="en-NZ"/>
              </w:rPr>
            </w:pPr>
          </w:p>
          <w:p w14:paraId="26354DC8" w14:textId="4D9AF310" w:rsidR="00763704" w:rsidRDefault="00763704" w:rsidP="008651C0">
            <w:pPr>
              <w:pStyle w:val="Tabletext"/>
              <w:rPr>
                <w:lang w:val="en-NZ"/>
              </w:rPr>
            </w:pPr>
            <w:r>
              <w:rPr>
                <w:lang w:val="en-NZ"/>
              </w:rPr>
              <w:t>2.7.2 The bollard was located part way down Fore Street to improve the length of lead in for cyclists</w:t>
            </w:r>
            <w:r w:rsidR="006440C9">
              <w:rPr>
                <w:lang w:val="en-NZ"/>
              </w:rPr>
              <w:t xml:space="preserve"> and provide a T turning area for industrial lanes as shown in Plan R-9-706 in the WCC Code of Practice for Land Development</w:t>
            </w:r>
            <w:r>
              <w:rPr>
                <w:lang w:val="en-NZ"/>
              </w:rPr>
              <w:t>. This also links to Recommendation 2.7.1 (extended markings shouldn’t extend across Pickering Street).</w:t>
            </w:r>
            <w:r w:rsidR="006440C9">
              <w:rPr>
                <w:lang w:val="en-NZ"/>
              </w:rPr>
              <w:t xml:space="preserve"> The distance from Pickering Street could be reduced to 5.5m if WCC accept a turning area for residential streets instead </w:t>
            </w:r>
          </w:p>
          <w:p w14:paraId="1DC10486" w14:textId="2941C82E" w:rsidR="00763704" w:rsidRDefault="00763704" w:rsidP="008651C0">
            <w:pPr>
              <w:pStyle w:val="Tabletext"/>
              <w:rPr>
                <w:lang w:val="en-NZ"/>
              </w:rPr>
            </w:pPr>
          </w:p>
          <w:p w14:paraId="02A5987F" w14:textId="77777777" w:rsidR="00933E61" w:rsidRDefault="00F33102" w:rsidP="00F33102">
            <w:pPr>
              <w:pStyle w:val="Tabletext"/>
              <w:rPr>
                <w:lang w:val="en-NZ"/>
              </w:rPr>
            </w:pPr>
            <w:r>
              <w:rPr>
                <w:lang w:val="en-NZ"/>
              </w:rPr>
              <w:t xml:space="preserve">2.7.3 </w:t>
            </w:r>
            <w:r w:rsidR="008651C0" w:rsidRPr="008651C0">
              <w:rPr>
                <w:lang w:val="en-NZ"/>
              </w:rPr>
              <w:t>A general theme identified across all feedback received for the 90% design is a desire to reduce the number of signs and reduce clutter in the road environment which aligns well with this recommendation</w:t>
            </w:r>
            <w:r>
              <w:rPr>
                <w:lang w:val="en-NZ"/>
              </w:rPr>
              <w:t>. Design can be updated to show markings rather than a sign</w:t>
            </w:r>
          </w:p>
          <w:p w14:paraId="6833C502" w14:textId="77777777" w:rsidR="00F33102" w:rsidRDefault="00F33102" w:rsidP="00F33102">
            <w:pPr>
              <w:pStyle w:val="Tabletext"/>
              <w:rPr>
                <w:lang w:val="en-NZ"/>
              </w:rPr>
            </w:pPr>
          </w:p>
          <w:p w14:paraId="3BDE0C87" w14:textId="38C28768" w:rsidR="00F33102" w:rsidRDefault="00F33102" w:rsidP="00F33102">
            <w:pPr>
              <w:pStyle w:val="Tabletext"/>
              <w:rPr>
                <w:lang w:val="en-NZ"/>
              </w:rPr>
            </w:pPr>
            <w:r>
              <w:rPr>
                <w:lang w:val="en-NZ"/>
              </w:rPr>
              <w:t xml:space="preserve">2.7.4 &amp; 2.7.5 The footpath along Hutt Road ends just beyond Fore Street, and there is no crossing facility for cyclists or pedestrians across the four lane wide Hutt Road. All users are required to divert approximately 75m to the signalised crossing at Kaiwharawhara Road. We note that the majority of cyclists are travelling south towards the city resulting in minimal delay. </w:t>
            </w:r>
          </w:p>
          <w:p w14:paraId="72FFE2F8" w14:textId="77777777" w:rsidR="00F33102" w:rsidRDefault="00F33102" w:rsidP="00F33102">
            <w:pPr>
              <w:pStyle w:val="Tabletext"/>
              <w:rPr>
                <w:lang w:val="en-NZ"/>
              </w:rPr>
            </w:pPr>
          </w:p>
          <w:p w14:paraId="0470D8C9" w14:textId="2BE8C366" w:rsidR="00F33102" w:rsidRPr="00CE2623" w:rsidRDefault="00F33102" w:rsidP="00270642">
            <w:pPr>
              <w:pStyle w:val="Tabletext"/>
              <w:rPr>
                <w:lang w:val="en-NZ"/>
              </w:rPr>
            </w:pPr>
            <w:r>
              <w:rPr>
                <w:lang w:val="en-NZ"/>
              </w:rPr>
              <w:t>2.7.6 Agree with CAT recommendation</w:t>
            </w:r>
          </w:p>
        </w:tc>
      </w:tr>
      <w:tr w:rsidR="00933E61" w:rsidRPr="009D3EBB" w14:paraId="2D5F6F8F" w14:textId="77777777" w:rsidTr="00F023EC">
        <w:tc>
          <w:tcPr>
            <w:tcW w:w="1706" w:type="dxa"/>
            <w:shd w:val="clear" w:color="auto" w:fill="F2F2F2" w:themeFill="background1" w:themeFillShade="F2"/>
          </w:tcPr>
          <w:p w14:paraId="47482864" w14:textId="77777777" w:rsidR="00933E61" w:rsidRPr="00CE2623" w:rsidRDefault="00933E61" w:rsidP="00F023EC">
            <w:pPr>
              <w:pStyle w:val="Tableheading"/>
              <w:keepNext w:val="0"/>
              <w:rPr>
                <w:lang w:val="en-NZ"/>
              </w:rPr>
            </w:pPr>
            <w:r w:rsidRPr="00CE2623">
              <w:rPr>
                <w:lang w:val="en-NZ"/>
              </w:rPr>
              <w:t>Safety Engineer</w:t>
            </w:r>
          </w:p>
        </w:tc>
        <w:tc>
          <w:tcPr>
            <w:tcW w:w="7513" w:type="dxa"/>
            <w:gridSpan w:val="3"/>
            <w:shd w:val="clear" w:color="auto" w:fill="F2F2F2" w:themeFill="background1" w:themeFillShade="F2"/>
          </w:tcPr>
          <w:p w14:paraId="049C8128" w14:textId="0A3EC38C" w:rsidR="00775342" w:rsidRDefault="00A5142A" w:rsidP="00F023EC">
            <w:pPr>
              <w:pStyle w:val="Tabletext"/>
              <w:keepNext w:val="0"/>
              <w:rPr>
                <w:lang w:val="en-NZ"/>
              </w:rPr>
            </w:pPr>
            <w:r>
              <w:rPr>
                <w:lang w:val="en-NZ"/>
              </w:rPr>
              <w:t>Agree with Designe</w:t>
            </w:r>
            <w:r w:rsidR="00775342">
              <w:rPr>
                <w:lang w:val="en-NZ"/>
              </w:rPr>
              <w:t>r’s responses.</w:t>
            </w:r>
          </w:p>
          <w:p w14:paraId="36426D14" w14:textId="11A02364" w:rsidR="00933E61" w:rsidRPr="00CE2623" w:rsidRDefault="00A5142A" w:rsidP="00F023EC">
            <w:pPr>
              <w:pStyle w:val="Tabletext"/>
              <w:keepNext w:val="0"/>
              <w:rPr>
                <w:lang w:val="en-NZ"/>
              </w:rPr>
            </w:pPr>
            <w:r>
              <w:rPr>
                <w:lang w:val="en-NZ"/>
              </w:rPr>
              <w:t xml:space="preserve">Ensure </w:t>
            </w:r>
            <w:r w:rsidR="00775342">
              <w:rPr>
                <w:lang w:val="en-NZ"/>
              </w:rPr>
              <w:t xml:space="preserve">adequate </w:t>
            </w:r>
            <w:r>
              <w:rPr>
                <w:lang w:val="en-NZ"/>
              </w:rPr>
              <w:t xml:space="preserve"> wayfinding </w:t>
            </w:r>
            <w:r w:rsidR="00775342">
              <w:rPr>
                <w:lang w:val="en-NZ"/>
              </w:rPr>
              <w:t>signage to   the signalised crossing at Kaiwharawhara Road.</w:t>
            </w:r>
          </w:p>
        </w:tc>
      </w:tr>
      <w:tr w:rsidR="00933E61" w:rsidRPr="009D3EBB" w14:paraId="2A4DE73C" w14:textId="77777777" w:rsidTr="00F023EC">
        <w:tc>
          <w:tcPr>
            <w:tcW w:w="1706" w:type="dxa"/>
            <w:shd w:val="clear" w:color="auto" w:fill="F2F2F2" w:themeFill="background1" w:themeFillShade="F2"/>
          </w:tcPr>
          <w:p w14:paraId="41478BE1" w14:textId="77777777" w:rsidR="00933E61" w:rsidRPr="00CE2623" w:rsidRDefault="00933E61" w:rsidP="00F023EC">
            <w:pPr>
              <w:pStyle w:val="Tableheading"/>
              <w:keepNext w:val="0"/>
              <w:rPr>
                <w:lang w:val="en-NZ"/>
              </w:rPr>
            </w:pPr>
            <w:r w:rsidRPr="00CE2623">
              <w:rPr>
                <w:lang w:val="en-NZ"/>
              </w:rPr>
              <w:t>Client</w:t>
            </w:r>
          </w:p>
        </w:tc>
        <w:tc>
          <w:tcPr>
            <w:tcW w:w="7513" w:type="dxa"/>
            <w:gridSpan w:val="3"/>
            <w:shd w:val="clear" w:color="auto" w:fill="F2F2F2" w:themeFill="background1" w:themeFillShade="F2"/>
          </w:tcPr>
          <w:p w14:paraId="70CE02CA" w14:textId="332A1E06" w:rsidR="00933E61" w:rsidRPr="00CE2623" w:rsidRDefault="00FD5015" w:rsidP="00F023EC">
            <w:pPr>
              <w:pStyle w:val="Tabletext"/>
              <w:keepNext w:val="0"/>
              <w:rPr>
                <w:lang w:val="en-NZ"/>
              </w:rPr>
            </w:pPr>
            <w:r>
              <w:rPr>
                <w:lang w:val="en-NZ"/>
              </w:rPr>
              <w:t xml:space="preserve">As the footpath along the Hutt Road is </w:t>
            </w:r>
            <w:r w:rsidR="008A7C94">
              <w:rPr>
                <w:lang w:val="en-NZ"/>
              </w:rPr>
              <w:t xml:space="preserve">too narrow for too long to be a shared path, the Fore Street option should be removed from the plans. </w:t>
            </w:r>
          </w:p>
        </w:tc>
      </w:tr>
      <w:tr w:rsidR="00933E61" w:rsidRPr="009D3EBB" w14:paraId="76AD6B69" w14:textId="77777777" w:rsidTr="00F023EC">
        <w:tc>
          <w:tcPr>
            <w:tcW w:w="1706" w:type="dxa"/>
            <w:shd w:val="clear" w:color="auto" w:fill="F2F2F2" w:themeFill="background1" w:themeFillShade="F2"/>
          </w:tcPr>
          <w:p w14:paraId="09ACB959" w14:textId="77777777" w:rsidR="00933E61" w:rsidRPr="00CE2623" w:rsidRDefault="00933E61" w:rsidP="00F023EC">
            <w:pPr>
              <w:pStyle w:val="Tableheading"/>
              <w:keepNext w:val="0"/>
              <w:rPr>
                <w:lang w:val="en-NZ"/>
              </w:rPr>
            </w:pPr>
            <w:r w:rsidRPr="00CE2623">
              <w:rPr>
                <w:lang w:val="en-NZ"/>
              </w:rPr>
              <w:t>Action</w:t>
            </w:r>
          </w:p>
        </w:tc>
        <w:tc>
          <w:tcPr>
            <w:tcW w:w="7513" w:type="dxa"/>
            <w:gridSpan w:val="3"/>
            <w:shd w:val="clear" w:color="auto" w:fill="F2F2F2" w:themeFill="background1" w:themeFillShade="F2"/>
          </w:tcPr>
          <w:p w14:paraId="424F48EC" w14:textId="79DBDD4C" w:rsidR="00933E61" w:rsidRPr="00CE2623" w:rsidRDefault="008A7C94" w:rsidP="00F023EC">
            <w:pPr>
              <w:pStyle w:val="Tabletext"/>
              <w:keepNext w:val="0"/>
              <w:rPr>
                <w:lang w:val="en-NZ"/>
              </w:rPr>
            </w:pPr>
            <w:r>
              <w:rPr>
                <w:lang w:val="en-NZ"/>
              </w:rPr>
              <w:t xml:space="preserve">Remove </w:t>
            </w:r>
            <w:r w:rsidR="001A633C">
              <w:rPr>
                <w:lang w:val="en-NZ"/>
              </w:rPr>
              <w:t xml:space="preserve">Fore Street option from the plans, and therefore no other action required. </w:t>
            </w:r>
          </w:p>
        </w:tc>
      </w:tr>
    </w:tbl>
    <w:p w14:paraId="7BE8D0EA" w14:textId="45B7AFC2" w:rsidR="001E72DD" w:rsidRPr="009D3EBB" w:rsidRDefault="00E11E44" w:rsidP="00BE03BC">
      <w:pPr>
        <w:pStyle w:val="Heading2"/>
        <w:pageBreakBefore/>
      </w:pPr>
      <w:bookmarkStart w:id="186" w:name="_Toc115183117"/>
      <w:bookmarkStart w:id="187" w:name="_Toc115183197"/>
      <w:bookmarkStart w:id="188" w:name="_Toc115184476"/>
      <w:bookmarkStart w:id="189" w:name="_Toc115187230"/>
      <w:r>
        <w:lastRenderedPageBreak/>
        <w:t>Cameron / Pickering Street shared path signage</w:t>
      </w:r>
      <w:r w:rsidR="001E72DD">
        <w:t xml:space="preserve"> – </w:t>
      </w:r>
      <w:r w:rsidR="001E72DD">
        <w:rPr>
          <w:noProof/>
        </w:rPr>
        <w:drawing>
          <wp:inline distT="0" distB="0" distL="0" distR="0" wp14:anchorId="2DA3888F" wp14:editId="75BAB0FC">
            <wp:extent cx="196850" cy="196850"/>
            <wp:effectExtent l="0" t="0" r="0" b="0"/>
            <wp:docPr id="238" name="Picture 2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1E72DD">
        <w:rPr>
          <w:noProof/>
        </w:rPr>
        <w:drawing>
          <wp:inline distT="0" distB="0" distL="0" distR="0" wp14:anchorId="1624A7FD" wp14:editId="174D52E1">
            <wp:extent cx="196850" cy="196850"/>
            <wp:effectExtent l="0" t="0" r="0" b="0"/>
            <wp:docPr id="239" name="Picture 2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1E72DD">
        <w:tab/>
      </w:r>
      <w:sdt>
        <w:sdtPr>
          <w:alias w:val="Rating"/>
          <w:tag w:val="Rating"/>
          <w:id w:val="-617675087"/>
          <w:placeholder>
            <w:docPart w:val="905D1C401D0843DF9D45BA03960426C9"/>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t>Comment</w:t>
          </w:r>
        </w:sdtContent>
      </w:sdt>
      <w:bookmarkEnd w:id="184"/>
      <w:bookmarkEnd w:id="185"/>
      <w:bookmarkEnd w:id="186"/>
      <w:bookmarkEnd w:id="187"/>
      <w:bookmarkEnd w:id="188"/>
      <w:bookmarkEnd w:id="189"/>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134"/>
        <w:gridCol w:w="2694"/>
        <w:gridCol w:w="3265"/>
        <w:gridCol w:w="2126"/>
      </w:tblGrid>
      <w:tr w:rsidR="00E84453" w:rsidRPr="009D3EBB" w14:paraId="399E8F44" w14:textId="77777777" w:rsidTr="00F023EC">
        <w:tc>
          <w:tcPr>
            <w:tcW w:w="3828" w:type="dxa"/>
            <w:gridSpan w:val="2"/>
            <w:vMerge w:val="restart"/>
            <w:shd w:val="clear" w:color="auto" w:fill="auto"/>
            <w:vAlign w:val="center"/>
          </w:tcPr>
          <w:p w14:paraId="1648C5C8" w14:textId="7D3CAF05" w:rsidR="00E84453" w:rsidRPr="00852FBD" w:rsidRDefault="006306E4" w:rsidP="00F023EC">
            <w:pPr>
              <w:pStyle w:val="Tableheading"/>
              <w:jc w:val="center"/>
              <w:rPr>
                <w:color w:val="FF0000"/>
                <w:lang w:val="en-NZ"/>
              </w:rPr>
            </w:pPr>
            <w:r>
              <w:rPr>
                <w:noProof/>
              </w:rPr>
              <w:drawing>
                <wp:inline distT="0" distB="0" distL="0" distR="0" wp14:anchorId="1C134C94" wp14:editId="2B6D83B0">
                  <wp:extent cx="252000" cy="432000"/>
                  <wp:effectExtent l="0" t="0" r="0" b="6350"/>
                  <wp:docPr id="33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252000" cy="432000"/>
                          </a:xfrm>
                          <a:prstGeom prst="rect">
                            <a:avLst/>
                          </a:prstGeom>
                        </pic:spPr>
                      </pic:pic>
                    </a:graphicData>
                  </a:graphic>
                </wp:inline>
              </w:drawing>
            </w:r>
            <w:r w:rsidR="00E84453">
              <w:rPr>
                <w:noProof/>
              </w:rPr>
              <w:drawing>
                <wp:inline distT="0" distB="0" distL="0" distR="0" wp14:anchorId="56CDE989" wp14:editId="3485021D">
                  <wp:extent cx="432000" cy="432000"/>
                  <wp:effectExtent l="0" t="0" r="6350" b="6350"/>
                  <wp:docPr id="264"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00D847A0" w14:textId="77777777" w:rsidR="00E84453" w:rsidRPr="009D3EBB" w:rsidRDefault="00E84453" w:rsidP="00F023EC">
            <w:pPr>
              <w:pStyle w:val="Tabletext"/>
              <w:keepNext w:val="0"/>
              <w:rPr>
                <w:lang w:val="en-NZ"/>
              </w:rPr>
            </w:pPr>
            <w:r w:rsidRPr="009D3EBB">
              <w:rPr>
                <w:lang w:val="en-NZ"/>
              </w:rPr>
              <w:t xml:space="preserve">Probability of crash occurring </w:t>
            </w:r>
          </w:p>
        </w:tc>
        <w:tc>
          <w:tcPr>
            <w:tcW w:w="2126" w:type="dxa"/>
            <w:shd w:val="clear" w:color="auto" w:fill="auto"/>
            <w:vAlign w:val="center"/>
          </w:tcPr>
          <w:p w14:paraId="044080EC" w14:textId="5ACEE27B" w:rsidR="00E84453" w:rsidRPr="009D3EBB" w:rsidRDefault="00A75058" w:rsidP="00F023EC">
            <w:pPr>
              <w:pStyle w:val="Tabletext"/>
              <w:keepNext w:val="0"/>
              <w:rPr>
                <w:lang w:val="en-NZ"/>
              </w:rPr>
            </w:pPr>
            <w:sdt>
              <w:sdtPr>
                <w:rPr>
                  <w:lang w:val="en-NZ"/>
                </w:rPr>
                <w:alias w:val="Probability"/>
                <w:tag w:val="Probability"/>
                <w:id w:val="1269894334"/>
                <w:placeholder>
                  <w:docPart w:val="378E1791D8024F8794F0F6CF069363FC"/>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E11E44">
                  <w:rPr>
                    <w:lang w:val="en-NZ"/>
                  </w:rPr>
                  <w:t>N/A</w:t>
                </w:r>
              </w:sdtContent>
            </w:sdt>
          </w:p>
        </w:tc>
      </w:tr>
      <w:tr w:rsidR="00E84453" w:rsidRPr="009D3EBB" w14:paraId="11230965" w14:textId="77777777" w:rsidTr="00F023EC">
        <w:tc>
          <w:tcPr>
            <w:tcW w:w="3828" w:type="dxa"/>
            <w:gridSpan w:val="2"/>
            <w:vMerge/>
            <w:shd w:val="clear" w:color="auto" w:fill="auto"/>
            <w:vAlign w:val="center"/>
          </w:tcPr>
          <w:p w14:paraId="12EAE527" w14:textId="77777777" w:rsidR="00E84453" w:rsidRPr="009D3EBB" w:rsidRDefault="00E84453" w:rsidP="00F023EC">
            <w:pPr>
              <w:pStyle w:val="Tableheading"/>
              <w:rPr>
                <w:lang w:val="en-NZ"/>
              </w:rPr>
            </w:pPr>
          </w:p>
        </w:tc>
        <w:tc>
          <w:tcPr>
            <w:tcW w:w="3265" w:type="dxa"/>
            <w:shd w:val="clear" w:color="auto" w:fill="auto"/>
            <w:vAlign w:val="center"/>
          </w:tcPr>
          <w:p w14:paraId="5865BB4B" w14:textId="77777777" w:rsidR="00E84453" w:rsidRPr="009D3EBB" w:rsidRDefault="00E84453" w:rsidP="00F023EC">
            <w:pPr>
              <w:pStyle w:val="Tabletext"/>
              <w:keepNext w:val="0"/>
              <w:rPr>
                <w:lang w:val="en-NZ"/>
              </w:rPr>
            </w:pPr>
            <w:r w:rsidRPr="009D3EBB">
              <w:rPr>
                <w:lang w:val="en-NZ"/>
              </w:rPr>
              <w:t>Likelihood of serious / fatal injury</w:t>
            </w:r>
          </w:p>
        </w:tc>
        <w:tc>
          <w:tcPr>
            <w:tcW w:w="2126" w:type="dxa"/>
            <w:shd w:val="clear" w:color="auto" w:fill="auto"/>
            <w:vAlign w:val="center"/>
          </w:tcPr>
          <w:p w14:paraId="51CF19F1" w14:textId="77777777" w:rsidR="00E84453" w:rsidRPr="009D3EBB" w:rsidRDefault="00A75058" w:rsidP="00F023EC">
            <w:pPr>
              <w:pStyle w:val="Tabletext"/>
              <w:keepNext w:val="0"/>
              <w:rPr>
                <w:lang w:val="en-NZ"/>
              </w:rPr>
            </w:pPr>
            <w:sdt>
              <w:sdtPr>
                <w:rPr>
                  <w:lang w:val="en-NZ"/>
                </w:rPr>
                <w:alias w:val="Choose likelihood"/>
                <w:tag w:val="Choose likelihood"/>
                <w:id w:val="488839556"/>
                <w:placeholder>
                  <w:docPart w:val="5B42FC19FA944033A81F780DA3ABE503"/>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E84453">
                  <w:rPr>
                    <w:lang w:val="en-NZ"/>
                  </w:rPr>
                  <w:t>N/A</w:t>
                </w:r>
              </w:sdtContent>
            </w:sdt>
          </w:p>
        </w:tc>
      </w:tr>
      <w:tr w:rsidR="00E84453" w:rsidRPr="009D3EBB" w14:paraId="4D4C0194" w14:textId="77777777" w:rsidTr="00F023EC">
        <w:tc>
          <w:tcPr>
            <w:tcW w:w="9219" w:type="dxa"/>
            <w:gridSpan w:val="4"/>
            <w:shd w:val="clear" w:color="auto" w:fill="auto"/>
          </w:tcPr>
          <w:p w14:paraId="59F12B05" w14:textId="6ECB0E71" w:rsidR="00E84453" w:rsidRDefault="00A10D0D" w:rsidP="00374561">
            <w:pPr>
              <w:pStyle w:val="Tabletext"/>
              <w:keepNext w:val="0"/>
              <w:rPr>
                <w:szCs w:val="40"/>
                <w:lang w:val="en-NZ"/>
              </w:rPr>
            </w:pPr>
            <w:r>
              <w:rPr>
                <w:szCs w:val="40"/>
                <w:lang w:val="en-NZ"/>
              </w:rPr>
              <w:t>Proposed shared path signage needs review</w:t>
            </w:r>
            <w:r w:rsidR="00447B66">
              <w:rPr>
                <w:szCs w:val="40"/>
                <w:lang w:val="en-NZ"/>
              </w:rPr>
              <w:t>ing</w:t>
            </w:r>
            <w:r>
              <w:rPr>
                <w:szCs w:val="40"/>
                <w:lang w:val="en-NZ"/>
              </w:rPr>
              <w:t xml:space="preserve">. </w:t>
            </w:r>
            <w:r w:rsidR="001C52F6">
              <w:rPr>
                <w:szCs w:val="40"/>
                <w:lang w:val="en-NZ"/>
              </w:rPr>
              <w:fldChar w:fldCharType="begin"/>
            </w:r>
            <w:r w:rsidR="001C52F6">
              <w:rPr>
                <w:szCs w:val="40"/>
                <w:lang w:val="en-NZ"/>
              </w:rPr>
              <w:instrText xml:space="preserve"> REF _Ref115179211 \h </w:instrText>
            </w:r>
            <w:r w:rsidR="001C52F6">
              <w:rPr>
                <w:szCs w:val="40"/>
                <w:lang w:val="en-NZ"/>
              </w:rPr>
            </w:r>
            <w:r w:rsidR="001C52F6">
              <w:rPr>
                <w:szCs w:val="40"/>
                <w:lang w:val="en-NZ"/>
              </w:rPr>
              <w:fldChar w:fldCharType="separate"/>
            </w:r>
            <w:r w:rsidR="00A75058" w:rsidRPr="00C655CB">
              <w:t xml:space="preserve">Figure </w:t>
            </w:r>
            <w:r w:rsidR="00A75058">
              <w:rPr>
                <w:noProof/>
              </w:rPr>
              <w:t>2</w:t>
            </w:r>
            <w:r w:rsidR="00A75058">
              <w:noBreakHyphen/>
            </w:r>
            <w:r w:rsidR="00A75058">
              <w:rPr>
                <w:noProof/>
              </w:rPr>
              <w:t>8</w:t>
            </w:r>
            <w:r w:rsidR="001C52F6">
              <w:rPr>
                <w:szCs w:val="40"/>
                <w:lang w:val="en-NZ"/>
              </w:rPr>
              <w:fldChar w:fldCharType="end"/>
            </w:r>
            <w:r w:rsidR="001C52F6">
              <w:rPr>
                <w:szCs w:val="40"/>
                <w:lang w:val="en-NZ"/>
              </w:rPr>
              <w:t xml:space="preserve"> </w:t>
            </w:r>
            <w:r w:rsidR="005C16AE">
              <w:rPr>
                <w:szCs w:val="40"/>
                <w:lang w:val="en-NZ"/>
              </w:rPr>
              <w:t xml:space="preserve">shows </w:t>
            </w:r>
            <w:r w:rsidR="001C52F6">
              <w:rPr>
                <w:szCs w:val="40"/>
                <w:lang w:val="en-NZ"/>
              </w:rPr>
              <w:t xml:space="preserve">the </w:t>
            </w:r>
            <w:r w:rsidR="005C16AE">
              <w:rPr>
                <w:szCs w:val="40"/>
                <w:lang w:val="en-NZ"/>
              </w:rPr>
              <w:t xml:space="preserve">extents of shared path requiring signage to demarcate </w:t>
            </w:r>
            <w:r w:rsidR="00447B66">
              <w:rPr>
                <w:szCs w:val="40"/>
                <w:lang w:val="en-NZ"/>
              </w:rPr>
              <w:t>the</w:t>
            </w:r>
            <w:r w:rsidR="007860FE">
              <w:rPr>
                <w:szCs w:val="40"/>
                <w:lang w:val="en-NZ"/>
              </w:rPr>
              <w:t xml:space="preserve"> </w:t>
            </w:r>
            <w:r w:rsidR="005C16AE">
              <w:rPr>
                <w:szCs w:val="40"/>
                <w:lang w:val="en-NZ"/>
              </w:rPr>
              <w:t>start and end of shared path.</w:t>
            </w:r>
          </w:p>
          <w:p w14:paraId="5C895BD3" w14:textId="26AEBA40" w:rsidR="00E43196" w:rsidRDefault="00C655CB" w:rsidP="00C655CB">
            <w:pPr>
              <w:pStyle w:val="Figure"/>
            </w:pPr>
            <w:r w:rsidRPr="00C655CB">
              <w:rPr>
                <w:noProof/>
              </w:rPr>
              <w:drawing>
                <wp:inline distT="0" distB="0" distL="0" distR="0" wp14:anchorId="182BDFA7" wp14:editId="63D50ED5">
                  <wp:extent cx="3332860" cy="2575895"/>
                  <wp:effectExtent l="0" t="0" r="127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3339229" cy="2580818"/>
                          </a:xfrm>
                          <a:prstGeom prst="rect">
                            <a:avLst/>
                          </a:prstGeom>
                        </pic:spPr>
                      </pic:pic>
                    </a:graphicData>
                  </a:graphic>
                </wp:inline>
              </w:drawing>
            </w:r>
          </w:p>
          <w:p w14:paraId="700A1171" w14:textId="734B5FF7" w:rsidR="00E84453" w:rsidRPr="00374561" w:rsidRDefault="00C655CB" w:rsidP="00BE03BC">
            <w:pPr>
              <w:pStyle w:val="Figurecaption"/>
              <w:rPr>
                <w:szCs w:val="40"/>
              </w:rPr>
            </w:pPr>
            <w:bookmarkStart w:id="190" w:name="_Ref115179211"/>
            <w:r w:rsidRPr="00C655CB">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8</w:t>
            </w:r>
            <w:r w:rsidR="00A75058">
              <w:rPr>
                <w:noProof/>
              </w:rPr>
              <w:fldChar w:fldCharType="end"/>
            </w:r>
            <w:bookmarkEnd w:id="190"/>
            <w:r w:rsidRPr="00C655CB">
              <w:t xml:space="preserve">: </w:t>
            </w:r>
            <w:r w:rsidR="00736716">
              <w:t>Cameron / Pickering Street shared path map marked up with proposed locations for signage</w:t>
            </w:r>
          </w:p>
        </w:tc>
      </w:tr>
      <w:tr w:rsidR="00E84453" w:rsidRPr="009D3EBB" w14:paraId="370957B4" w14:textId="77777777" w:rsidTr="00F023EC">
        <w:tc>
          <w:tcPr>
            <w:tcW w:w="9219" w:type="dxa"/>
            <w:gridSpan w:val="4"/>
            <w:shd w:val="clear" w:color="auto" w:fill="auto"/>
            <w:vAlign w:val="center"/>
          </w:tcPr>
          <w:p w14:paraId="77E56966" w14:textId="77777777" w:rsidR="00E84453" w:rsidRPr="009D3EBB" w:rsidRDefault="00E84453" w:rsidP="00F023EC">
            <w:pPr>
              <w:pStyle w:val="Tableheading"/>
              <w:rPr>
                <w:lang w:val="en-NZ"/>
              </w:rPr>
            </w:pPr>
            <w:r w:rsidRPr="009D3EBB">
              <w:rPr>
                <w:lang w:val="en-NZ"/>
              </w:rPr>
              <w:t>Recommendations</w:t>
            </w:r>
          </w:p>
        </w:tc>
      </w:tr>
      <w:tr w:rsidR="00E84453" w:rsidRPr="009D3EBB" w14:paraId="3BB879CA" w14:textId="77777777" w:rsidTr="00F023EC">
        <w:tc>
          <w:tcPr>
            <w:tcW w:w="1134" w:type="dxa"/>
            <w:shd w:val="clear" w:color="auto" w:fill="auto"/>
          </w:tcPr>
          <w:p w14:paraId="7C7672B9" w14:textId="77777777" w:rsidR="00E84453" w:rsidRPr="00987DE1" w:rsidRDefault="00E84453">
            <w:pPr>
              <w:pStyle w:val="Heading3"/>
              <w:keepNext w:val="0"/>
              <w:rPr>
                <w:sz w:val="22"/>
                <w:szCs w:val="22"/>
              </w:rPr>
            </w:pPr>
          </w:p>
        </w:tc>
        <w:tc>
          <w:tcPr>
            <w:tcW w:w="8085" w:type="dxa"/>
            <w:gridSpan w:val="3"/>
            <w:shd w:val="clear" w:color="auto" w:fill="auto"/>
            <w:vAlign w:val="center"/>
          </w:tcPr>
          <w:p w14:paraId="671C1758" w14:textId="2FF92EFF" w:rsidR="00E84453" w:rsidRPr="00987DE1" w:rsidRDefault="00DE3EB9" w:rsidP="00F023EC">
            <w:pPr>
              <w:pStyle w:val="Tabletext"/>
              <w:keepNext w:val="0"/>
              <w:rPr>
                <w:szCs w:val="22"/>
                <w:lang w:val="en-NZ"/>
              </w:rPr>
            </w:pPr>
            <w:r>
              <w:rPr>
                <w:szCs w:val="22"/>
                <w:lang w:val="en-NZ"/>
              </w:rPr>
              <w:t xml:space="preserve">Revise </w:t>
            </w:r>
            <w:r w:rsidR="007B4E7D">
              <w:rPr>
                <w:szCs w:val="22"/>
                <w:lang w:val="en-NZ"/>
              </w:rPr>
              <w:t xml:space="preserve">general arrangement plan </w:t>
            </w:r>
            <w:r w:rsidR="00C46D87">
              <w:rPr>
                <w:szCs w:val="22"/>
                <w:lang w:val="en-NZ"/>
              </w:rPr>
              <w:t>sheet 3</w:t>
            </w:r>
            <w:r w:rsidR="00736716">
              <w:rPr>
                <w:szCs w:val="22"/>
                <w:lang w:val="en-NZ"/>
              </w:rPr>
              <w:t xml:space="preserve"> to include more </w:t>
            </w:r>
            <w:r w:rsidR="007860FE">
              <w:rPr>
                <w:szCs w:val="22"/>
                <w:lang w:val="en-NZ"/>
              </w:rPr>
              <w:t>“</w:t>
            </w:r>
            <w:r w:rsidR="00DA2E81">
              <w:rPr>
                <w:szCs w:val="22"/>
                <w:lang w:val="en-NZ"/>
              </w:rPr>
              <w:t>begins</w:t>
            </w:r>
            <w:r w:rsidR="007860FE">
              <w:rPr>
                <w:szCs w:val="22"/>
                <w:lang w:val="en-NZ"/>
              </w:rPr>
              <w:t>”</w:t>
            </w:r>
            <w:r w:rsidR="00DA2E81">
              <w:rPr>
                <w:szCs w:val="22"/>
                <w:lang w:val="en-NZ"/>
              </w:rPr>
              <w:t xml:space="preserve"> and </w:t>
            </w:r>
            <w:r w:rsidR="007860FE">
              <w:rPr>
                <w:szCs w:val="22"/>
                <w:lang w:val="en-NZ"/>
              </w:rPr>
              <w:t>“</w:t>
            </w:r>
            <w:r w:rsidR="00DA2E81">
              <w:rPr>
                <w:szCs w:val="22"/>
                <w:lang w:val="en-NZ"/>
              </w:rPr>
              <w:t>ends</w:t>
            </w:r>
            <w:r w:rsidR="007860FE">
              <w:rPr>
                <w:szCs w:val="22"/>
                <w:lang w:val="en-NZ"/>
              </w:rPr>
              <w:t>”</w:t>
            </w:r>
            <w:r w:rsidR="00DA2E81">
              <w:rPr>
                <w:szCs w:val="22"/>
                <w:lang w:val="en-NZ"/>
              </w:rPr>
              <w:t xml:space="preserve"> signage</w:t>
            </w:r>
            <w:r w:rsidR="000F01C1">
              <w:rPr>
                <w:szCs w:val="22"/>
                <w:lang w:val="en-NZ"/>
              </w:rPr>
              <w:t>.</w:t>
            </w:r>
          </w:p>
        </w:tc>
      </w:tr>
      <w:tr w:rsidR="00E84453" w:rsidRPr="009D3EBB" w14:paraId="3A7D57CA" w14:textId="77777777" w:rsidTr="00F023EC">
        <w:tc>
          <w:tcPr>
            <w:tcW w:w="9219" w:type="dxa"/>
            <w:gridSpan w:val="4"/>
            <w:shd w:val="clear" w:color="auto" w:fill="F2F2F2" w:themeFill="background1" w:themeFillShade="F2"/>
          </w:tcPr>
          <w:p w14:paraId="2F2506A9" w14:textId="77777777" w:rsidR="00E84453" w:rsidRPr="009D3EBB" w:rsidRDefault="00E84453" w:rsidP="00F023EC">
            <w:pPr>
              <w:pStyle w:val="Tableheading"/>
              <w:rPr>
                <w:lang w:val="en-NZ"/>
              </w:rPr>
            </w:pPr>
            <w:r>
              <w:rPr>
                <w:lang w:val="en-NZ"/>
              </w:rPr>
              <w:t>Responses</w:t>
            </w:r>
          </w:p>
        </w:tc>
      </w:tr>
      <w:tr w:rsidR="00E84453" w:rsidRPr="009D3EBB" w14:paraId="54A47A85" w14:textId="77777777" w:rsidTr="00F023EC">
        <w:tc>
          <w:tcPr>
            <w:tcW w:w="1134" w:type="dxa"/>
            <w:shd w:val="clear" w:color="auto" w:fill="F2F2F2" w:themeFill="background1" w:themeFillShade="F2"/>
          </w:tcPr>
          <w:p w14:paraId="759DA46A" w14:textId="77777777" w:rsidR="00E84453" w:rsidRPr="00CE2623" w:rsidRDefault="00E84453" w:rsidP="00F023EC">
            <w:pPr>
              <w:pStyle w:val="Tableheading"/>
              <w:keepNext w:val="0"/>
              <w:rPr>
                <w:lang w:val="en-NZ"/>
              </w:rPr>
            </w:pPr>
            <w:r w:rsidRPr="00CE2623">
              <w:rPr>
                <w:lang w:val="en-NZ"/>
              </w:rPr>
              <w:t>Designer</w:t>
            </w:r>
          </w:p>
        </w:tc>
        <w:tc>
          <w:tcPr>
            <w:tcW w:w="8085" w:type="dxa"/>
            <w:gridSpan w:val="3"/>
            <w:shd w:val="clear" w:color="auto" w:fill="F2F2F2" w:themeFill="background1" w:themeFillShade="F2"/>
          </w:tcPr>
          <w:p w14:paraId="3BB97403" w14:textId="7393EB78" w:rsidR="00E84453" w:rsidRPr="00CE2623" w:rsidRDefault="00351347" w:rsidP="00F023EC">
            <w:pPr>
              <w:pStyle w:val="Tabletext"/>
              <w:keepNext w:val="0"/>
              <w:rPr>
                <w:lang w:val="en-NZ"/>
              </w:rPr>
            </w:pPr>
            <w:r>
              <w:rPr>
                <w:lang w:val="en-NZ"/>
              </w:rPr>
              <w:t>A general theme identified across all feedback received for the 90% design is a desire to reduce the number of signs and reduce clutter in the road environment. This will result in changes to replace some or all of these signs with markings.</w:t>
            </w:r>
          </w:p>
        </w:tc>
      </w:tr>
      <w:tr w:rsidR="00E84453" w:rsidRPr="009D3EBB" w14:paraId="57EF7A34" w14:textId="77777777" w:rsidTr="00F023EC">
        <w:tc>
          <w:tcPr>
            <w:tcW w:w="1134" w:type="dxa"/>
            <w:shd w:val="clear" w:color="auto" w:fill="F2F2F2" w:themeFill="background1" w:themeFillShade="F2"/>
          </w:tcPr>
          <w:p w14:paraId="44FD1B94" w14:textId="1867F3DE" w:rsidR="00E84453" w:rsidRPr="00CE2623" w:rsidRDefault="00E84453" w:rsidP="00F023EC">
            <w:pPr>
              <w:pStyle w:val="Tableheading"/>
              <w:keepNext w:val="0"/>
              <w:rPr>
                <w:lang w:val="en-NZ"/>
              </w:rPr>
            </w:pPr>
          </w:p>
        </w:tc>
        <w:tc>
          <w:tcPr>
            <w:tcW w:w="8085" w:type="dxa"/>
            <w:gridSpan w:val="3"/>
            <w:shd w:val="clear" w:color="auto" w:fill="F2F2F2" w:themeFill="background1" w:themeFillShade="F2"/>
          </w:tcPr>
          <w:p w14:paraId="3D17DFBF" w14:textId="77777777" w:rsidR="00E84453" w:rsidRPr="00CE2623" w:rsidRDefault="00E84453" w:rsidP="00F023EC">
            <w:pPr>
              <w:pStyle w:val="Tabletext"/>
              <w:keepNext w:val="0"/>
              <w:rPr>
                <w:lang w:val="en-NZ"/>
              </w:rPr>
            </w:pPr>
          </w:p>
        </w:tc>
      </w:tr>
      <w:tr w:rsidR="00E84453" w:rsidRPr="009D3EBB" w14:paraId="69A98342" w14:textId="77777777" w:rsidTr="00F023EC">
        <w:tc>
          <w:tcPr>
            <w:tcW w:w="1134" w:type="dxa"/>
            <w:shd w:val="clear" w:color="auto" w:fill="F2F2F2" w:themeFill="background1" w:themeFillShade="F2"/>
          </w:tcPr>
          <w:p w14:paraId="192FF23D" w14:textId="77777777" w:rsidR="00E84453" w:rsidRPr="00CE2623" w:rsidRDefault="00E84453" w:rsidP="00F023EC">
            <w:pPr>
              <w:pStyle w:val="Tableheading"/>
              <w:keepNext w:val="0"/>
              <w:rPr>
                <w:lang w:val="en-NZ"/>
              </w:rPr>
            </w:pPr>
            <w:r w:rsidRPr="00CE2623">
              <w:rPr>
                <w:lang w:val="en-NZ"/>
              </w:rPr>
              <w:t>Safety Engineer</w:t>
            </w:r>
          </w:p>
        </w:tc>
        <w:tc>
          <w:tcPr>
            <w:tcW w:w="8085" w:type="dxa"/>
            <w:gridSpan w:val="3"/>
            <w:shd w:val="clear" w:color="auto" w:fill="F2F2F2" w:themeFill="background1" w:themeFillShade="F2"/>
          </w:tcPr>
          <w:p w14:paraId="5F6CBD5D" w14:textId="7F8B68AD" w:rsidR="00E84453" w:rsidRPr="00CE2623" w:rsidRDefault="00775342" w:rsidP="00F023EC">
            <w:pPr>
              <w:pStyle w:val="Tabletext"/>
              <w:keepNext w:val="0"/>
              <w:rPr>
                <w:lang w:val="en-NZ"/>
              </w:rPr>
            </w:pPr>
            <w:r>
              <w:rPr>
                <w:lang w:val="en-NZ"/>
              </w:rPr>
              <w:t>Agree with Designer.</w:t>
            </w:r>
          </w:p>
        </w:tc>
      </w:tr>
      <w:tr w:rsidR="00E84453" w:rsidRPr="009D3EBB" w14:paraId="1E1705BE" w14:textId="77777777" w:rsidTr="00F023EC">
        <w:tc>
          <w:tcPr>
            <w:tcW w:w="1134" w:type="dxa"/>
            <w:shd w:val="clear" w:color="auto" w:fill="F2F2F2" w:themeFill="background1" w:themeFillShade="F2"/>
          </w:tcPr>
          <w:p w14:paraId="271D5917" w14:textId="77777777" w:rsidR="00E84453" w:rsidRPr="00CE2623" w:rsidRDefault="00E84453" w:rsidP="00F023EC">
            <w:pPr>
              <w:pStyle w:val="Tableheading"/>
              <w:keepNext w:val="0"/>
              <w:rPr>
                <w:lang w:val="en-NZ"/>
              </w:rPr>
            </w:pPr>
            <w:r w:rsidRPr="00CE2623">
              <w:rPr>
                <w:lang w:val="en-NZ"/>
              </w:rPr>
              <w:t>Client</w:t>
            </w:r>
          </w:p>
        </w:tc>
        <w:tc>
          <w:tcPr>
            <w:tcW w:w="8085" w:type="dxa"/>
            <w:gridSpan w:val="3"/>
            <w:shd w:val="clear" w:color="auto" w:fill="F2F2F2" w:themeFill="background1" w:themeFillShade="F2"/>
          </w:tcPr>
          <w:p w14:paraId="2BEF803A" w14:textId="273ED256" w:rsidR="00E84453" w:rsidRPr="00CE2623" w:rsidRDefault="00744A4F" w:rsidP="00F023EC">
            <w:pPr>
              <w:pStyle w:val="Tabletext"/>
              <w:keepNext w:val="0"/>
              <w:rPr>
                <w:lang w:val="en-NZ"/>
              </w:rPr>
            </w:pPr>
            <w:r>
              <w:rPr>
                <w:lang w:val="en-NZ"/>
              </w:rPr>
              <w:t xml:space="preserve">Agree with </w:t>
            </w:r>
            <w:r w:rsidR="000B4C42">
              <w:rPr>
                <w:lang w:val="en-NZ"/>
              </w:rPr>
              <w:t xml:space="preserve">designer, however, this section is to be removed from plans. </w:t>
            </w:r>
          </w:p>
        </w:tc>
      </w:tr>
      <w:tr w:rsidR="00E84453" w:rsidRPr="009D3EBB" w14:paraId="739FDC28" w14:textId="77777777" w:rsidTr="00F023EC">
        <w:tc>
          <w:tcPr>
            <w:tcW w:w="1134" w:type="dxa"/>
            <w:shd w:val="clear" w:color="auto" w:fill="F2F2F2" w:themeFill="background1" w:themeFillShade="F2"/>
          </w:tcPr>
          <w:p w14:paraId="7444073D" w14:textId="77777777" w:rsidR="00E84453" w:rsidRPr="00CE2623" w:rsidRDefault="00E84453" w:rsidP="00F023EC">
            <w:pPr>
              <w:pStyle w:val="Tableheading"/>
              <w:keepNext w:val="0"/>
              <w:rPr>
                <w:lang w:val="en-NZ"/>
              </w:rPr>
            </w:pPr>
            <w:r w:rsidRPr="00CE2623">
              <w:rPr>
                <w:lang w:val="en-NZ"/>
              </w:rPr>
              <w:t>Action</w:t>
            </w:r>
          </w:p>
        </w:tc>
        <w:tc>
          <w:tcPr>
            <w:tcW w:w="8085" w:type="dxa"/>
            <w:gridSpan w:val="3"/>
            <w:shd w:val="clear" w:color="auto" w:fill="F2F2F2" w:themeFill="background1" w:themeFillShade="F2"/>
          </w:tcPr>
          <w:p w14:paraId="70D6985B" w14:textId="4F09D190" w:rsidR="00E84453" w:rsidRPr="00CE2623" w:rsidRDefault="000B4C42" w:rsidP="002A63A3">
            <w:pPr>
              <w:pStyle w:val="Tabletext"/>
              <w:rPr>
                <w:lang w:val="en-NZ"/>
              </w:rPr>
            </w:pPr>
            <w:r>
              <w:rPr>
                <w:lang w:val="en-NZ"/>
              </w:rPr>
              <w:t xml:space="preserve">Remove signs at Cameron/Pickering streets. </w:t>
            </w:r>
          </w:p>
        </w:tc>
      </w:tr>
    </w:tbl>
    <w:p w14:paraId="3628B3BE" w14:textId="77777777" w:rsidR="00C978B3" w:rsidRDefault="00C978B3" w:rsidP="006E10DB"/>
    <w:p w14:paraId="3E99236C" w14:textId="026D9B52" w:rsidR="001E72DD" w:rsidRPr="009D3EBB" w:rsidRDefault="00C978B3" w:rsidP="00BE03BC">
      <w:pPr>
        <w:pStyle w:val="Heading2"/>
        <w:pageBreakBefore/>
      </w:pPr>
      <w:bookmarkStart w:id="191" w:name="_Toc115033959"/>
      <w:bookmarkStart w:id="192" w:name="_Toc115034106"/>
      <w:bookmarkStart w:id="193" w:name="_Toc115183118"/>
      <w:bookmarkStart w:id="194" w:name="_Toc115183198"/>
      <w:bookmarkStart w:id="195" w:name="_Toc115184477"/>
      <w:bookmarkStart w:id="196" w:name="_Toc115187231"/>
      <w:r>
        <w:lastRenderedPageBreak/>
        <w:t xml:space="preserve">Alternative route wayfinding signage – </w:t>
      </w:r>
      <w:r>
        <w:rPr>
          <w:noProof/>
        </w:rPr>
        <w:drawing>
          <wp:inline distT="0" distB="0" distL="0" distR="0" wp14:anchorId="1E75A92E" wp14:editId="22E807D4">
            <wp:extent cx="196850" cy="196850"/>
            <wp:effectExtent l="0" t="0" r="0" b="0"/>
            <wp:docPr id="463" name="Picture 4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Pr>
          <w:noProof/>
        </w:rPr>
        <w:drawing>
          <wp:inline distT="0" distB="0" distL="0" distR="0" wp14:anchorId="3A8119BF" wp14:editId="05C5840A">
            <wp:extent cx="196850" cy="196850"/>
            <wp:effectExtent l="0" t="0" r="0" b="0"/>
            <wp:docPr id="464" name="Picture 46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Pr>
          <w:noProof/>
        </w:rPr>
        <w:drawing>
          <wp:inline distT="0" distB="0" distL="0" distR="0" wp14:anchorId="59B3F01F" wp14:editId="670FC640">
            <wp:extent cx="196850" cy="196850"/>
            <wp:effectExtent l="0" t="0" r="0" b="0"/>
            <wp:docPr id="465" name="Picture 4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tab/>
      </w:r>
      <w:sdt>
        <w:sdtPr>
          <w:alias w:val="Rating"/>
          <w:tag w:val="Rating"/>
          <w:id w:val="-1571110628"/>
          <w:placeholder>
            <w:docPart w:val="356B2658A2F548C0928ED1B120E0134B"/>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t>Comment</w:t>
          </w:r>
        </w:sdtContent>
      </w:sdt>
      <w:bookmarkEnd w:id="191"/>
      <w:bookmarkEnd w:id="192"/>
      <w:bookmarkEnd w:id="193"/>
      <w:bookmarkEnd w:id="194"/>
      <w:bookmarkEnd w:id="195"/>
      <w:bookmarkEnd w:id="196"/>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134"/>
        <w:gridCol w:w="2173"/>
        <w:gridCol w:w="242"/>
        <w:gridCol w:w="3323"/>
        <w:gridCol w:w="2347"/>
      </w:tblGrid>
      <w:tr w:rsidR="00E84453" w:rsidRPr="009D3EBB" w14:paraId="46A3F4EC" w14:textId="77777777" w:rsidTr="007A6507">
        <w:tc>
          <w:tcPr>
            <w:tcW w:w="3307" w:type="dxa"/>
            <w:gridSpan w:val="2"/>
            <w:vMerge w:val="restart"/>
            <w:shd w:val="clear" w:color="auto" w:fill="auto"/>
            <w:vAlign w:val="center"/>
          </w:tcPr>
          <w:p w14:paraId="56EF4B5C" w14:textId="2C659C95" w:rsidR="00E84453" w:rsidRPr="00852FBD" w:rsidRDefault="006306E4" w:rsidP="00F023EC">
            <w:pPr>
              <w:pStyle w:val="Tableheading"/>
              <w:jc w:val="center"/>
              <w:rPr>
                <w:color w:val="FF0000"/>
                <w:lang w:val="en-NZ"/>
              </w:rPr>
            </w:pPr>
            <w:r>
              <w:rPr>
                <w:noProof/>
              </w:rPr>
              <w:drawing>
                <wp:inline distT="0" distB="0" distL="0" distR="0" wp14:anchorId="5134C01E" wp14:editId="6FBB1D61">
                  <wp:extent cx="252000" cy="432000"/>
                  <wp:effectExtent l="0" t="0" r="0" b="6350"/>
                  <wp:docPr id="333"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252000" cy="432000"/>
                          </a:xfrm>
                          <a:prstGeom prst="rect">
                            <a:avLst/>
                          </a:prstGeom>
                        </pic:spPr>
                      </pic:pic>
                    </a:graphicData>
                  </a:graphic>
                </wp:inline>
              </w:drawing>
            </w:r>
            <w:r w:rsidR="00E84453">
              <w:rPr>
                <w:noProof/>
              </w:rPr>
              <w:drawing>
                <wp:inline distT="0" distB="0" distL="0" distR="0" wp14:anchorId="7ECE4611" wp14:editId="4A630145">
                  <wp:extent cx="432000" cy="432000"/>
                  <wp:effectExtent l="0" t="0" r="6350" b="6350"/>
                  <wp:docPr id="265"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00C44554">
              <w:rPr>
                <w:noProof/>
              </w:rPr>
              <w:drawing>
                <wp:inline distT="0" distB="0" distL="0" distR="0" wp14:anchorId="3D0B9D7A" wp14:editId="01A51762">
                  <wp:extent cx="432000" cy="432000"/>
                  <wp:effectExtent l="0" t="0" r="6350" b="6350"/>
                  <wp:docPr id="324"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low confidence"/>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3565" w:type="dxa"/>
            <w:gridSpan w:val="2"/>
            <w:shd w:val="clear" w:color="auto" w:fill="auto"/>
            <w:vAlign w:val="center"/>
          </w:tcPr>
          <w:p w14:paraId="352AEB8E" w14:textId="77777777" w:rsidR="00E84453" w:rsidRPr="009D3EBB" w:rsidRDefault="00E84453" w:rsidP="00F023EC">
            <w:pPr>
              <w:pStyle w:val="Tabletext"/>
              <w:keepNext w:val="0"/>
              <w:rPr>
                <w:lang w:val="en-NZ"/>
              </w:rPr>
            </w:pPr>
            <w:r w:rsidRPr="009D3EBB">
              <w:rPr>
                <w:lang w:val="en-NZ"/>
              </w:rPr>
              <w:t xml:space="preserve">Probability of crash occurring </w:t>
            </w:r>
          </w:p>
        </w:tc>
        <w:tc>
          <w:tcPr>
            <w:tcW w:w="2347" w:type="dxa"/>
            <w:shd w:val="clear" w:color="auto" w:fill="auto"/>
            <w:vAlign w:val="center"/>
          </w:tcPr>
          <w:p w14:paraId="4A9B65FA" w14:textId="4C72F763" w:rsidR="00E84453" w:rsidRPr="009D3EBB" w:rsidRDefault="00A75058" w:rsidP="00F023EC">
            <w:pPr>
              <w:pStyle w:val="Tabletext"/>
              <w:keepNext w:val="0"/>
              <w:rPr>
                <w:lang w:val="en-NZ"/>
              </w:rPr>
            </w:pPr>
            <w:sdt>
              <w:sdtPr>
                <w:rPr>
                  <w:lang w:val="en-NZ"/>
                </w:rPr>
                <w:alias w:val="Probability"/>
                <w:tag w:val="Probability"/>
                <w:id w:val="1969540137"/>
                <w:placeholder>
                  <w:docPart w:val="15CEB58E05AE4C82889B69390D547A09"/>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093F0B">
                  <w:rPr>
                    <w:lang w:val="en-NZ"/>
                  </w:rPr>
                  <w:t>N/A</w:t>
                </w:r>
              </w:sdtContent>
            </w:sdt>
          </w:p>
        </w:tc>
      </w:tr>
      <w:tr w:rsidR="00E84453" w:rsidRPr="009D3EBB" w14:paraId="43B5A3F1" w14:textId="77777777" w:rsidTr="007A6507">
        <w:tc>
          <w:tcPr>
            <w:tcW w:w="3307" w:type="dxa"/>
            <w:gridSpan w:val="2"/>
            <w:vMerge/>
            <w:tcBorders>
              <w:bottom w:val="single" w:sz="4" w:space="0" w:color="auto"/>
            </w:tcBorders>
            <w:shd w:val="clear" w:color="auto" w:fill="auto"/>
            <w:vAlign w:val="center"/>
          </w:tcPr>
          <w:p w14:paraId="1AF7D80E" w14:textId="77777777" w:rsidR="00E84453" w:rsidRPr="009D3EBB" w:rsidRDefault="00E84453" w:rsidP="00F023EC">
            <w:pPr>
              <w:pStyle w:val="Tableheading"/>
              <w:rPr>
                <w:lang w:val="en-NZ"/>
              </w:rPr>
            </w:pPr>
          </w:p>
        </w:tc>
        <w:tc>
          <w:tcPr>
            <w:tcW w:w="3565" w:type="dxa"/>
            <w:gridSpan w:val="2"/>
            <w:tcBorders>
              <w:bottom w:val="single" w:sz="4" w:space="0" w:color="auto"/>
            </w:tcBorders>
            <w:shd w:val="clear" w:color="auto" w:fill="auto"/>
            <w:vAlign w:val="center"/>
          </w:tcPr>
          <w:p w14:paraId="31284E27" w14:textId="77777777" w:rsidR="00E84453" w:rsidRPr="009D3EBB" w:rsidRDefault="00E84453" w:rsidP="00F023EC">
            <w:pPr>
              <w:pStyle w:val="Tabletext"/>
              <w:keepNext w:val="0"/>
              <w:rPr>
                <w:lang w:val="en-NZ"/>
              </w:rPr>
            </w:pPr>
            <w:r w:rsidRPr="009D3EBB">
              <w:rPr>
                <w:lang w:val="en-NZ"/>
              </w:rPr>
              <w:t>Likelihood of serious / fatal injury</w:t>
            </w:r>
          </w:p>
        </w:tc>
        <w:tc>
          <w:tcPr>
            <w:tcW w:w="2347" w:type="dxa"/>
            <w:tcBorders>
              <w:bottom w:val="single" w:sz="4" w:space="0" w:color="auto"/>
            </w:tcBorders>
            <w:shd w:val="clear" w:color="auto" w:fill="auto"/>
            <w:vAlign w:val="center"/>
          </w:tcPr>
          <w:p w14:paraId="724B096E" w14:textId="77777777" w:rsidR="00E84453" w:rsidRPr="009D3EBB" w:rsidRDefault="00A75058" w:rsidP="00F023EC">
            <w:pPr>
              <w:pStyle w:val="Tabletext"/>
              <w:keepNext w:val="0"/>
              <w:rPr>
                <w:lang w:val="en-NZ"/>
              </w:rPr>
            </w:pPr>
            <w:sdt>
              <w:sdtPr>
                <w:rPr>
                  <w:lang w:val="en-NZ"/>
                </w:rPr>
                <w:alias w:val="Choose likelihood"/>
                <w:tag w:val="Choose likelihood"/>
                <w:id w:val="-1692608794"/>
                <w:placeholder>
                  <w:docPart w:val="B824814151A54384B013D967E4149995"/>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E84453">
                  <w:rPr>
                    <w:lang w:val="en-NZ"/>
                  </w:rPr>
                  <w:t>N/A</w:t>
                </w:r>
              </w:sdtContent>
            </w:sdt>
          </w:p>
        </w:tc>
      </w:tr>
      <w:tr w:rsidR="007A6507" w:rsidRPr="009D3EBB" w14:paraId="1CF31E49" w14:textId="77777777" w:rsidTr="007A6507">
        <w:tc>
          <w:tcPr>
            <w:tcW w:w="3549" w:type="dxa"/>
            <w:gridSpan w:val="3"/>
            <w:tcBorders>
              <w:top w:val="single" w:sz="4" w:space="0" w:color="auto"/>
              <w:bottom w:val="nil"/>
              <w:right w:val="nil"/>
            </w:tcBorders>
            <w:shd w:val="clear" w:color="auto" w:fill="auto"/>
          </w:tcPr>
          <w:p w14:paraId="67B2C06C" w14:textId="72E2033B" w:rsidR="007A6507" w:rsidRPr="00987DE1" w:rsidRDefault="007A6507" w:rsidP="007A6507">
            <w:pPr>
              <w:pStyle w:val="Tabletext"/>
              <w:keepNext w:val="0"/>
            </w:pPr>
            <w:r>
              <w:rPr>
                <w:szCs w:val="40"/>
                <w:lang w:val="en-NZ"/>
              </w:rPr>
              <w:t xml:space="preserve">The location of wayfinding signage for the alternative route up Ngaio Gorge diagrammatically looks to be away from the line of sight of uphill cyclists. </w:t>
            </w:r>
            <w:r w:rsidR="009C226C">
              <w:rPr>
                <w:szCs w:val="40"/>
                <w:lang w:val="en-NZ"/>
              </w:rPr>
              <w:t xml:space="preserve">The </w:t>
            </w:r>
            <w:r>
              <w:rPr>
                <w:szCs w:val="40"/>
                <w:lang w:val="en-NZ"/>
              </w:rPr>
              <w:t>CA</w:t>
            </w:r>
            <w:r w:rsidR="00225B9A">
              <w:rPr>
                <w:szCs w:val="40"/>
                <w:lang w:val="en-NZ"/>
              </w:rPr>
              <w:t>T suggests moving the alternative route sign to the decision point upstream</w:t>
            </w:r>
            <w:r>
              <w:rPr>
                <w:szCs w:val="40"/>
                <w:lang w:val="en-NZ"/>
              </w:rPr>
              <w:t xml:space="preserve">. </w:t>
            </w:r>
          </w:p>
        </w:tc>
        <w:tc>
          <w:tcPr>
            <w:tcW w:w="5670" w:type="dxa"/>
            <w:gridSpan w:val="2"/>
            <w:tcBorders>
              <w:top w:val="single" w:sz="4" w:space="0" w:color="auto"/>
              <w:left w:val="nil"/>
              <w:bottom w:val="nil"/>
            </w:tcBorders>
            <w:shd w:val="clear" w:color="auto" w:fill="auto"/>
          </w:tcPr>
          <w:p w14:paraId="67091477" w14:textId="626317C8" w:rsidR="007A6507" w:rsidRDefault="007A6507" w:rsidP="007A6507">
            <w:pPr>
              <w:jc w:val="center"/>
            </w:pPr>
            <w:r w:rsidRPr="00F70B61">
              <w:rPr>
                <w:noProof/>
              </w:rPr>
              <w:drawing>
                <wp:inline distT="0" distB="0" distL="0" distR="0" wp14:anchorId="0E944BD8" wp14:editId="7E3F7D6B">
                  <wp:extent cx="2949908" cy="2458769"/>
                  <wp:effectExtent l="0" t="0" r="0" b="508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15475"/>
                          <a:stretch/>
                        </pic:blipFill>
                        <pic:spPr bwMode="auto">
                          <a:xfrm>
                            <a:off x="0" y="0"/>
                            <a:ext cx="2964482" cy="2470917"/>
                          </a:xfrm>
                          <a:prstGeom prst="rect">
                            <a:avLst/>
                          </a:prstGeom>
                          <a:ln>
                            <a:noFill/>
                          </a:ln>
                          <a:extLst>
                            <a:ext uri="{53640926-AAD7-44D8-BBD7-CCE9431645EC}">
                              <a14:shadowObscured xmlns:a14="http://schemas.microsoft.com/office/drawing/2010/main"/>
                            </a:ext>
                          </a:extLst>
                        </pic:spPr>
                      </pic:pic>
                    </a:graphicData>
                  </a:graphic>
                </wp:inline>
              </w:drawing>
            </w:r>
          </w:p>
          <w:p w14:paraId="3D450C3C" w14:textId="74B478CA" w:rsidR="007A6507" w:rsidRPr="009D3EBB" w:rsidRDefault="007A6507" w:rsidP="00BE03BC">
            <w:pPr>
              <w:pStyle w:val="Caption"/>
            </w:pPr>
            <w:r>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noBreakHyphen/>
            </w:r>
            <w:r w:rsidR="00A75058">
              <w:fldChar w:fldCharType="begin"/>
            </w:r>
            <w:r w:rsidR="00A75058">
              <w:instrText xml:space="preserve"> SEQ Figure \* ARABIC \s 1 </w:instrText>
            </w:r>
            <w:r w:rsidR="00A75058">
              <w:fldChar w:fldCharType="separate"/>
            </w:r>
            <w:r w:rsidR="00A75058">
              <w:rPr>
                <w:noProof/>
              </w:rPr>
              <w:t>9</w:t>
            </w:r>
            <w:r w:rsidR="00A75058">
              <w:rPr>
                <w:noProof/>
              </w:rPr>
              <w:fldChar w:fldCharType="end"/>
            </w:r>
            <w:r w:rsidRPr="009D3EBB">
              <w:t xml:space="preserve">: </w:t>
            </w:r>
            <w:r>
              <w:t>Insert of plan showing entry into alternative route</w:t>
            </w:r>
          </w:p>
        </w:tc>
      </w:tr>
      <w:tr w:rsidR="00E84453" w:rsidRPr="009D3EBB" w14:paraId="0F208C05" w14:textId="77777777" w:rsidTr="007A6507">
        <w:tc>
          <w:tcPr>
            <w:tcW w:w="9219" w:type="dxa"/>
            <w:gridSpan w:val="5"/>
            <w:tcBorders>
              <w:top w:val="nil"/>
            </w:tcBorders>
            <w:shd w:val="clear" w:color="auto" w:fill="auto"/>
            <w:vAlign w:val="center"/>
          </w:tcPr>
          <w:p w14:paraId="35DD8ABF" w14:textId="77777777" w:rsidR="00E84453" w:rsidRPr="009D3EBB" w:rsidRDefault="00E84453" w:rsidP="00F023EC">
            <w:pPr>
              <w:pStyle w:val="Tableheading"/>
              <w:rPr>
                <w:lang w:val="en-NZ"/>
              </w:rPr>
            </w:pPr>
            <w:r w:rsidRPr="009D3EBB">
              <w:rPr>
                <w:lang w:val="en-NZ"/>
              </w:rPr>
              <w:t>Recommendations</w:t>
            </w:r>
          </w:p>
        </w:tc>
      </w:tr>
      <w:tr w:rsidR="00E84453" w:rsidRPr="009D3EBB" w14:paraId="265FFAB9" w14:textId="77777777" w:rsidTr="00F023EC">
        <w:tc>
          <w:tcPr>
            <w:tcW w:w="1134" w:type="dxa"/>
            <w:shd w:val="clear" w:color="auto" w:fill="auto"/>
          </w:tcPr>
          <w:p w14:paraId="6EA84BFE" w14:textId="77777777" w:rsidR="00E84453" w:rsidRPr="00987DE1" w:rsidRDefault="00E84453">
            <w:pPr>
              <w:pStyle w:val="Heading3"/>
              <w:keepNext w:val="0"/>
              <w:rPr>
                <w:sz w:val="22"/>
                <w:szCs w:val="22"/>
              </w:rPr>
            </w:pPr>
          </w:p>
        </w:tc>
        <w:tc>
          <w:tcPr>
            <w:tcW w:w="8085" w:type="dxa"/>
            <w:gridSpan w:val="4"/>
            <w:shd w:val="clear" w:color="auto" w:fill="auto"/>
            <w:vAlign w:val="center"/>
          </w:tcPr>
          <w:p w14:paraId="4978479C" w14:textId="73884F5D" w:rsidR="00E84453" w:rsidRPr="00987DE1" w:rsidRDefault="00583CC0" w:rsidP="00F023EC">
            <w:pPr>
              <w:pStyle w:val="Tabletext"/>
              <w:keepNext w:val="0"/>
              <w:rPr>
                <w:szCs w:val="22"/>
                <w:lang w:val="en-NZ"/>
              </w:rPr>
            </w:pPr>
            <w:r>
              <w:rPr>
                <w:szCs w:val="22"/>
                <w:lang w:val="en-NZ"/>
              </w:rPr>
              <w:t xml:space="preserve">Consider </w:t>
            </w:r>
            <w:r w:rsidR="00225B9A">
              <w:rPr>
                <w:szCs w:val="22"/>
                <w:lang w:val="en-NZ"/>
              </w:rPr>
              <w:t>moving the alternative route sign upstream to the decision point</w:t>
            </w:r>
            <w:r w:rsidR="002B6685">
              <w:rPr>
                <w:szCs w:val="22"/>
                <w:lang w:val="en-NZ"/>
              </w:rPr>
              <w:t xml:space="preserve"> upstream</w:t>
            </w:r>
          </w:p>
        </w:tc>
      </w:tr>
      <w:tr w:rsidR="00E84453" w:rsidRPr="009D3EBB" w14:paraId="7F6C0778" w14:textId="77777777" w:rsidTr="00F023EC">
        <w:tc>
          <w:tcPr>
            <w:tcW w:w="9219" w:type="dxa"/>
            <w:gridSpan w:val="5"/>
            <w:shd w:val="clear" w:color="auto" w:fill="F2F2F2" w:themeFill="background1" w:themeFillShade="F2"/>
          </w:tcPr>
          <w:p w14:paraId="4B2256E2" w14:textId="77777777" w:rsidR="00E84453" w:rsidRPr="009D3EBB" w:rsidRDefault="00E84453" w:rsidP="00F023EC">
            <w:pPr>
              <w:pStyle w:val="Tableheading"/>
              <w:rPr>
                <w:lang w:val="en-NZ"/>
              </w:rPr>
            </w:pPr>
            <w:r>
              <w:rPr>
                <w:lang w:val="en-NZ"/>
              </w:rPr>
              <w:t>Responses</w:t>
            </w:r>
          </w:p>
        </w:tc>
      </w:tr>
      <w:tr w:rsidR="00E84453" w:rsidRPr="009D3EBB" w14:paraId="30D1A0D5" w14:textId="77777777" w:rsidTr="00F023EC">
        <w:tc>
          <w:tcPr>
            <w:tcW w:w="1134" w:type="dxa"/>
            <w:shd w:val="clear" w:color="auto" w:fill="F2F2F2" w:themeFill="background1" w:themeFillShade="F2"/>
          </w:tcPr>
          <w:p w14:paraId="6E6791F5" w14:textId="77777777" w:rsidR="00E84453" w:rsidRPr="00CE2623" w:rsidRDefault="00E84453" w:rsidP="00F023EC">
            <w:pPr>
              <w:pStyle w:val="Tableheading"/>
              <w:keepNext w:val="0"/>
              <w:rPr>
                <w:lang w:val="en-NZ"/>
              </w:rPr>
            </w:pPr>
            <w:r w:rsidRPr="00CE2623">
              <w:rPr>
                <w:lang w:val="en-NZ"/>
              </w:rPr>
              <w:t>Designer</w:t>
            </w:r>
          </w:p>
        </w:tc>
        <w:tc>
          <w:tcPr>
            <w:tcW w:w="8085" w:type="dxa"/>
            <w:gridSpan w:val="4"/>
            <w:shd w:val="clear" w:color="auto" w:fill="F2F2F2" w:themeFill="background1" w:themeFillShade="F2"/>
          </w:tcPr>
          <w:p w14:paraId="16575E84" w14:textId="656CB004" w:rsidR="00E84453" w:rsidRPr="00CE2623" w:rsidRDefault="00057503" w:rsidP="00F023EC">
            <w:pPr>
              <w:pStyle w:val="Tabletext"/>
              <w:keepNext w:val="0"/>
              <w:rPr>
                <w:lang w:val="en-NZ"/>
              </w:rPr>
            </w:pPr>
            <w:r>
              <w:rPr>
                <w:lang w:val="en-NZ"/>
              </w:rPr>
              <w:t>Agree with the CAT</w:t>
            </w:r>
          </w:p>
        </w:tc>
      </w:tr>
      <w:tr w:rsidR="00E84453" w:rsidRPr="009D3EBB" w14:paraId="2BAAD134" w14:textId="77777777" w:rsidTr="00F023EC">
        <w:tc>
          <w:tcPr>
            <w:tcW w:w="1134" w:type="dxa"/>
            <w:shd w:val="clear" w:color="auto" w:fill="F2F2F2" w:themeFill="background1" w:themeFillShade="F2"/>
          </w:tcPr>
          <w:p w14:paraId="7513CBAA" w14:textId="46B95755" w:rsidR="00E84453" w:rsidRPr="00CE2623" w:rsidRDefault="00E84453" w:rsidP="00F023EC">
            <w:pPr>
              <w:pStyle w:val="Tableheading"/>
              <w:keepNext w:val="0"/>
              <w:rPr>
                <w:lang w:val="en-NZ"/>
              </w:rPr>
            </w:pPr>
          </w:p>
        </w:tc>
        <w:tc>
          <w:tcPr>
            <w:tcW w:w="8085" w:type="dxa"/>
            <w:gridSpan w:val="4"/>
            <w:shd w:val="clear" w:color="auto" w:fill="F2F2F2" w:themeFill="background1" w:themeFillShade="F2"/>
          </w:tcPr>
          <w:p w14:paraId="1379331E" w14:textId="77777777" w:rsidR="00E84453" w:rsidRPr="00CE2623" w:rsidRDefault="00E84453" w:rsidP="00F023EC">
            <w:pPr>
              <w:pStyle w:val="Tabletext"/>
              <w:keepNext w:val="0"/>
              <w:rPr>
                <w:lang w:val="en-NZ"/>
              </w:rPr>
            </w:pPr>
          </w:p>
        </w:tc>
      </w:tr>
      <w:tr w:rsidR="00E84453" w:rsidRPr="009D3EBB" w14:paraId="74417AF4" w14:textId="77777777" w:rsidTr="00F023EC">
        <w:tc>
          <w:tcPr>
            <w:tcW w:w="1134" w:type="dxa"/>
            <w:shd w:val="clear" w:color="auto" w:fill="F2F2F2" w:themeFill="background1" w:themeFillShade="F2"/>
          </w:tcPr>
          <w:p w14:paraId="5328806C" w14:textId="77777777" w:rsidR="00E84453" w:rsidRPr="00CE2623" w:rsidRDefault="00E84453" w:rsidP="00F023EC">
            <w:pPr>
              <w:pStyle w:val="Tableheading"/>
              <w:keepNext w:val="0"/>
              <w:rPr>
                <w:lang w:val="en-NZ"/>
              </w:rPr>
            </w:pPr>
            <w:r w:rsidRPr="00CE2623">
              <w:rPr>
                <w:lang w:val="en-NZ"/>
              </w:rPr>
              <w:t>Safety Engineer</w:t>
            </w:r>
          </w:p>
        </w:tc>
        <w:tc>
          <w:tcPr>
            <w:tcW w:w="8085" w:type="dxa"/>
            <w:gridSpan w:val="4"/>
            <w:shd w:val="clear" w:color="auto" w:fill="F2F2F2" w:themeFill="background1" w:themeFillShade="F2"/>
          </w:tcPr>
          <w:p w14:paraId="53D3827B" w14:textId="7A85B306" w:rsidR="00E84453" w:rsidRPr="00CE2623" w:rsidRDefault="00775342" w:rsidP="00F023EC">
            <w:pPr>
              <w:pStyle w:val="Tabletext"/>
              <w:keepNext w:val="0"/>
              <w:rPr>
                <w:lang w:val="en-NZ"/>
              </w:rPr>
            </w:pPr>
            <w:r>
              <w:rPr>
                <w:lang w:val="en-NZ"/>
              </w:rPr>
              <w:t>Agree with CAT and Designer.</w:t>
            </w:r>
          </w:p>
        </w:tc>
      </w:tr>
      <w:tr w:rsidR="00E84453" w:rsidRPr="009D3EBB" w14:paraId="58C6B39B" w14:textId="77777777" w:rsidTr="00F023EC">
        <w:tc>
          <w:tcPr>
            <w:tcW w:w="1134" w:type="dxa"/>
            <w:shd w:val="clear" w:color="auto" w:fill="F2F2F2" w:themeFill="background1" w:themeFillShade="F2"/>
          </w:tcPr>
          <w:p w14:paraId="0F16CD6B" w14:textId="77777777" w:rsidR="00E84453" w:rsidRPr="00CE2623" w:rsidRDefault="00E84453" w:rsidP="00F023EC">
            <w:pPr>
              <w:pStyle w:val="Tableheading"/>
              <w:keepNext w:val="0"/>
              <w:rPr>
                <w:lang w:val="en-NZ"/>
              </w:rPr>
            </w:pPr>
            <w:r w:rsidRPr="00CE2623">
              <w:rPr>
                <w:lang w:val="en-NZ"/>
              </w:rPr>
              <w:t>Client</w:t>
            </w:r>
          </w:p>
        </w:tc>
        <w:tc>
          <w:tcPr>
            <w:tcW w:w="8085" w:type="dxa"/>
            <w:gridSpan w:val="4"/>
            <w:shd w:val="clear" w:color="auto" w:fill="F2F2F2" w:themeFill="background1" w:themeFillShade="F2"/>
          </w:tcPr>
          <w:p w14:paraId="78D32F33" w14:textId="12486922" w:rsidR="00E84453" w:rsidRPr="00CE2623" w:rsidRDefault="006B2E7C" w:rsidP="00F023EC">
            <w:pPr>
              <w:pStyle w:val="Tabletext"/>
              <w:keepNext w:val="0"/>
              <w:rPr>
                <w:lang w:val="en-NZ"/>
              </w:rPr>
            </w:pPr>
            <w:r>
              <w:rPr>
                <w:lang w:val="en-NZ"/>
              </w:rPr>
              <w:t xml:space="preserve">Agree. </w:t>
            </w:r>
          </w:p>
        </w:tc>
      </w:tr>
      <w:tr w:rsidR="00E84453" w:rsidRPr="009D3EBB" w14:paraId="4F54AF1A" w14:textId="77777777" w:rsidTr="00F023EC">
        <w:tc>
          <w:tcPr>
            <w:tcW w:w="1134" w:type="dxa"/>
            <w:shd w:val="clear" w:color="auto" w:fill="F2F2F2" w:themeFill="background1" w:themeFillShade="F2"/>
          </w:tcPr>
          <w:p w14:paraId="59E539B8" w14:textId="77777777" w:rsidR="00E84453" w:rsidRPr="00CE2623" w:rsidRDefault="00E84453" w:rsidP="00F023EC">
            <w:pPr>
              <w:pStyle w:val="Tableheading"/>
              <w:keepNext w:val="0"/>
              <w:rPr>
                <w:lang w:val="en-NZ"/>
              </w:rPr>
            </w:pPr>
            <w:r w:rsidRPr="00CE2623">
              <w:rPr>
                <w:lang w:val="en-NZ"/>
              </w:rPr>
              <w:t>Action</w:t>
            </w:r>
          </w:p>
        </w:tc>
        <w:tc>
          <w:tcPr>
            <w:tcW w:w="8085" w:type="dxa"/>
            <w:gridSpan w:val="4"/>
            <w:shd w:val="clear" w:color="auto" w:fill="F2F2F2" w:themeFill="background1" w:themeFillShade="F2"/>
          </w:tcPr>
          <w:p w14:paraId="49E41DB6" w14:textId="3CC9B91C" w:rsidR="00E84453" w:rsidRPr="00CE2623" w:rsidRDefault="006B2E7C" w:rsidP="00F023EC">
            <w:pPr>
              <w:pStyle w:val="Tabletext"/>
              <w:keepNext w:val="0"/>
              <w:rPr>
                <w:lang w:val="en-NZ"/>
              </w:rPr>
            </w:pPr>
            <w:r>
              <w:rPr>
                <w:lang w:val="en-NZ"/>
              </w:rPr>
              <w:t xml:space="preserve">Move the sign. </w:t>
            </w:r>
          </w:p>
        </w:tc>
      </w:tr>
    </w:tbl>
    <w:p w14:paraId="79A119A7" w14:textId="290D6152" w:rsidR="001E72DD" w:rsidRPr="009D3EBB" w:rsidRDefault="0011432E" w:rsidP="006306E4">
      <w:pPr>
        <w:pStyle w:val="Heading2"/>
      </w:pPr>
      <w:bookmarkStart w:id="197" w:name="_Toc115033960"/>
      <w:bookmarkStart w:id="198" w:name="_Toc115034107"/>
      <w:bookmarkStart w:id="199" w:name="_Toc115183119"/>
      <w:bookmarkStart w:id="200" w:name="_Toc115183199"/>
      <w:bookmarkStart w:id="201" w:name="_Toc115184478"/>
      <w:bookmarkStart w:id="202" w:name="_Toc115187232"/>
      <w:r>
        <w:t>A</w:t>
      </w:r>
      <w:r w:rsidR="004B60BC">
        <w:t xml:space="preserve">udio tactile </w:t>
      </w:r>
      <w:r w:rsidR="00E82637">
        <w:t>profiled road marking</w:t>
      </w:r>
      <w:r w:rsidR="001E72DD">
        <w:t xml:space="preserve"> – </w:t>
      </w:r>
      <w:r w:rsidR="001E72DD">
        <w:rPr>
          <w:noProof/>
        </w:rPr>
        <w:drawing>
          <wp:inline distT="0" distB="0" distL="0" distR="0" wp14:anchorId="295437A6" wp14:editId="49963115">
            <wp:extent cx="196850" cy="196850"/>
            <wp:effectExtent l="0" t="0" r="0" b="0"/>
            <wp:docPr id="247" name="Picture 24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E82637">
        <w:rPr>
          <w:noProof/>
        </w:rPr>
        <w:t xml:space="preserve"> </w:t>
      </w:r>
      <w:sdt>
        <w:sdtPr>
          <w:rPr>
            <w:noProof/>
          </w:rPr>
          <w:alias w:val="Rating"/>
          <w:tag w:val="Rating"/>
          <w:id w:val="1282381354"/>
          <w:placeholder>
            <w:docPart w:val="E71EA4FB20184926A2A5D67138D347B7"/>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6306E4" w:rsidRPr="006306E4">
            <w:rPr>
              <w:noProof/>
            </w:rPr>
            <w:t>Moderate</w:t>
          </w:r>
        </w:sdtContent>
      </w:sdt>
      <w:bookmarkEnd w:id="197"/>
      <w:bookmarkEnd w:id="198"/>
      <w:bookmarkEnd w:id="199"/>
      <w:bookmarkEnd w:id="200"/>
      <w:bookmarkEnd w:id="201"/>
      <w:bookmarkEnd w:id="202"/>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134"/>
        <w:gridCol w:w="2694"/>
        <w:gridCol w:w="3265"/>
        <w:gridCol w:w="2126"/>
      </w:tblGrid>
      <w:tr w:rsidR="00E84453" w:rsidRPr="009D3EBB" w14:paraId="6EFC61CA" w14:textId="77777777" w:rsidTr="00F023EC">
        <w:tc>
          <w:tcPr>
            <w:tcW w:w="3828" w:type="dxa"/>
            <w:gridSpan w:val="2"/>
            <w:vMerge w:val="restart"/>
            <w:shd w:val="clear" w:color="auto" w:fill="auto"/>
            <w:vAlign w:val="center"/>
          </w:tcPr>
          <w:p w14:paraId="7C7C65E2" w14:textId="77777777" w:rsidR="00E84453" w:rsidRPr="00852FBD" w:rsidRDefault="00E84453" w:rsidP="00F023EC">
            <w:pPr>
              <w:pStyle w:val="Tableheading"/>
              <w:jc w:val="center"/>
              <w:rPr>
                <w:color w:val="FF0000"/>
                <w:lang w:val="en-NZ"/>
              </w:rPr>
            </w:pPr>
            <w:r>
              <w:rPr>
                <w:noProof/>
              </w:rPr>
              <w:drawing>
                <wp:inline distT="0" distB="0" distL="0" distR="0" wp14:anchorId="03252CB5" wp14:editId="4430CA96">
                  <wp:extent cx="432000" cy="432000"/>
                  <wp:effectExtent l="0" t="0" r="6350" b="6350"/>
                  <wp:docPr id="267"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4B5D826A" w14:textId="77777777" w:rsidR="00E84453" w:rsidRPr="009D3EBB" w:rsidRDefault="00E84453" w:rsidP="00F023EC">
            <w:pPr>
              <w:pStyle w:val="Tabletext"/>
              <w:keepNext w:val="0"/>
              <w:rPr>
                <w:lang w:val="en-NZ"/>
              </w:rPr>
            </w:pPr>
            <w:r w:rsidRPr="009D3EBB">
              <w:rPr>
                <w:lang w:val="en-NZ"/>
              </w:rPr>
              <w:t xml:space="preserve">Probability of crash occurring </w:t>
            </w:r>
          </w:p>
        </w:tc>
        <w:tc>
          <w:tcPr>
            <w:tcW w:w="2126" w:type="dxa"/>
            <w:shd w:val="clear" w:color="auto" w:fill="auto"/>
            <w:vAlign w:val="center"/>
          </w:tcPr>
          <w:p w14:paraId="5D610B53" w14:textId="706BEBE6" w:rsidR="00E84453" w:rsidRPr="009D3EBB" w:rsidRDefault="00A75058" w:rsidP="00F023EC">
            <w:pPr>
              <w:pStyle w:val="Tabletext"/>
              <w:keepNext w:val="0"/>
              <w:rPr>
                <w:lang w:val="en-NZ"/>
              </w:rPr>
            </w:pPr>
            <w:sdt>
              <w:sdtPr>
                <w:rPr>
                  <w:lang w:val="en-NZ"/>
                </w:rPr>
                <w:alias w:val="Probability"/>
                <w:tag w:val="Probability"/>
                <w:id w:val="1509636412"/>
                <w:placeholder>
                  <w:docPart w:val="FD86D38617234B0F8EFCF207B9D7B0FC"/>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11432E">
                  <w:rPr>
                    <w:lang w:val="en-NZ"/>
                  </w:rPr>
                  <w:t>Infrequent</w:t>
                </w:r>
              </w:sdtContent>
            </w:sdt>
          </w:p>
        </w:tc>
      </w:tr>
      <w:tr w:rsidR="00E84453" w:rsidRPr="009D3EBB" w14:paraId="2CA6F918" w14:textId="77777777" w:rsidTr="00F023EC">
        <w:tc>
          <w:tcPr>
            <w:tcW w:w="3828" w:type="dxa"/>
            <w:gridSpan w:val="2"/>
            <w:vMerge/>
            <w:shd w:val="clear" w:color="auto" w:fill="auto"/>
            <w:vAlign w:val="center"/>
          </w:tcPr>
          <w:p w14:paraId="63407F23" w14:textId="77777777" w:rsidR="00E84453" w:rsidRPr="009D3EBB" w:rsidRDefault="00E84453" w:rsidP="00F023EC">
            <w:pPr>
              <w:pStyle w:val="Tableheading"/>
              <w:rPr>
                <w:lang w:val="en-NZ"/>
              </w:rPr>
            </w:pPr>
          </w:p>
        </w:tc>
        <w:tc>
          <w:tcPr>
            <w:tcW w:w="3265" w:type="dxa"/>
            <w:shd w:val="clear" w:color="auto" w:fill="auto"/>
            <w:vAlign w:val="center"/>
          </w:tcPr>
          <w:p w14:paraId="3C5A4C30" w14:textId="77777777" w:rsidR="00E84453" w:rsidRPr="009D3EBB" w:rsidRDefault="00E84453" w:rsidP="00F023EC">
            <w:pPr>
              <w:pStyle w:val="Tabletext"/>
              <w:keepNext w:val="0"/>
              <w:rPr>
                <w:lang w:val="en-NZ"/>
              </w:rPr>
            </w:pPr>
            <w:r w:rsidRPr="009D3EBB">
              <w:rPr>
                <w:lang w:val="en-NZ"/>
              </w:rPr>
              <w:t>Likelihood of serious / fatal injury</w:t>
            </w:r>
          </w:p>
        </w:tc>
        <w:tc>
          <w:tcPr>
            <w:tcW w:w="2126" w:type="dxa"/>
            <w:shd w:val="clear" w:color="auto" w:fill="auto"/>
            <w:vAlign w:val="center"/>
          </w:tcPr>
          <w:p w14:paraId="6F29AB8B" w14:textId="206E3329" w:rsidR="00E84453" w:rsidRPr="009D3EBB" w:rsidRDefault="00A75058" w:rsidP="00F023EC">
            <w:pPr>
              <w:pStyle w:val="Tabletext"/>
              <w:keepNext w:val="0"/>
              <w:rPr>
                <w:lang w:val="en-NZ"/>
              </w:rPr>
            </w:pPr>
            <w:sdt>
              <w:sdtPr>
                <w:rPr>
                  <w:lang w:val="en-NZ"/>
                </w:rPr>
                <w:alias w:val="Choose likelihood"/>
                <w:tag w:val="Choose likelihood"/>
                <w:id w:val="90597161"/>
                <w:placeholder>
                  <w:docPart w:val="D64A58CF63624F7FBC67D0350DB4017A"/>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877AFF">
                  <w:rPr>
                    <w:lang w:val="en-NZ"/>
                  </w:rPr>
                  <w:t>Likely</w:t>
                </w:r>
              </w:sdtContent>
            </w:sdt>
          </w:p>
        </w:tc>
      </w:tr>
      <w:tr w:rsidR="00E84453" w:rsidRPr="009D3EBB" w14:paraId="39172BAE" w14:textId="77777777" w:rsidTr="00F023EC">
        <w:tc>
          <w:tcPr>
            <w:tcW w:w="9219" w:type="dxa"/>
            <w:gridSpan w:val="4"/>
            <w:shd w:val="clear" w:color="auto" w:fill="auto"/>
          </w:tcPr>
          <w:p w14:paraId="4019CE96" w14:textId="3A7EB23F" w:rsidR="00E84453" w:rsidRPr="009D3EBB" w:rsidRDefault="00877AFF" w:rsidP="00F70B61">
            <w:pPr>
              <w:pStyle w:val="Tabletext"/>
              <w:keepNext w:val="0"/>
              <w:rPr>
                <w:lang w:val="en-NZ"/>
              </w:rPr>
            </w:pPr>
            <w:r>
              <w:rPr>
                <w:szCs w:val="40"/>
                <w:lang w:val="en-NZ"/>
              </w:rPr>
              <w:t>Audio tactile profiled road markings are proposed</w:t>
            </w:r>
            <w:r w:rsidR="00753C27">
              <w:rPr>
                <w:szCs w:val="40"/>
                <w:lang w:val="en-NZ"/>
              </w:rPr>
              <w:t xml:space="preserve"> as </w:t>
            </w:r>
            <w:r w:rsidR="002A4C08">
              <w:rPr>
                <w:szCs w:val="40"/>
                <w:lang w:val="en-NZ"/>
              </w:rPr>
              <w:t>edge lines for the buffered cycle lanes</w:t>
            </w:r>
            <w:r w:rsidR="00503333">
              <w:rPr>
                <w:szCs w:val="40"/>
                <w:lang w:val="en-NZ"/>
              </w:rPr>
              <w:t xml:space="preserve"> as part of the 90% design report in response to the 30% </w:t>
            </w:r>
            <w:r w:rsidR="00130065">
              <w:rPr>
                <w:szCs w:val="40"/>
                <w:lang w:val="en-NZ"/>
              </w:rPr>
              <w:t>audit for Type of separation along Ngaio Gorge</w:t>
            </w:r>
            <w:r w:rsidR="002A4C08">
              <w:rPr>
                <w:szCs w:val="40"/>
                <w:lang w:val="en-NZ"/>
              </w:rPr>
              <w:t xml:space="preserve">. </w:t>
            </w:r>
            <w:r w:rsidR="00E3351F">
              <w:rPr>
                <w:szCs w:val="40"/>
                <w:lang w:val="en-NZ"/>
              </w:rPr>
              <w:t xml:space="preserve">It is assumed that </w:t>
            </w:r>
            <w:hyperlink r:id="rId64" w:history="1">
              <w:r w:rsidR="007D2EF2" w:rsidRPr="007D2EF2">
                <w:rPr>
                  <w:rStyle w:val="Hyperlink"/>
                  <w:szCs w:val="40"/>
                  <w:lang w:val="en-NZ"/>
                </w:rPr>
                <w:t>MOTSAM 4.08.02 ATP EDGE LINES</w:t>
              </w:r>
            </w:hyperlink>
            <w:r w:rsidR="00753C27">
              <w:rPr>
                <w:szCs w:val="40"/>
                <w:lang w:val="en-NZ"/>
              </w:rPr>
              <w:t xml:space="preserve"> </w:t>
            </w:r>
            <w:r w:rsidR="00AD08AE">
              <w:rPr>
                <w:szCs w:val="40"/>
                <w:lang w:val="en-NZ"/>
              </w:rPr>
              <w:t xml:space="preserve">are proposed for the buffered cycle lanes. </w:t>
            </w:r>
            <w:r w:rsidR="00B3028C">
              <w:rPr>
                <w:szCs w:val="40"/>
                <w:lang w:val="en-NZ"/>
              </w:rPr>
              <w:t xml:space="preserve">The CASA notes that there </w:t>
            </w:r>
            <w:r w:rsidR="005142AC">
              <w:rPr>
                <w:szCs w:val="40"/>
                <w:lang w:val="en-NZ"/>
              </w:rPr>
              <w:t>are</w:t>
            </w:r>
            <w:r w:rsidR="00B3028C">
              <w:rPr>
                <w:szCs w:val="40"/>
                <w:lang w:val="en-NZ"/>
              </w:rPr>
              <w:t xml:space="preserve"> </w:t>
            </w:r>
            <w:r w:rsidR="00040B3A">
              <w:rPr>
                <w:szCs w:val="40"/>
                <w:lang w:val="en-NZ"/>
              </w:rPr>
              <w:t xml:space="preserve">various types </w:t>
            </w:r>
            <w:r w:rsidR="00B3028C">
              <w:rPr>
                <w:szCs w:val="40"/>
                <w:lang w:val="en-NZ"/>
              </w:rPr>
              <w:t xml:space="preserve">of ATPs and </w:t>
            </w:r>
            <w:r w:rsidR="006C6B12">
              <w:rPr>
                <w:szCs w:val="40"/>
                <w:lang w:val="en-NZ"/>
              </w:rPr>
              <w:t xml:space="preserve">assumes </w:t>
            </w:r>
            <w:hyperlink r:id="rId65" w:history="1">
              <w:r w:rsidR="006C6B12" w:rsidRPr="003C7AF6">
                <w:rPr>
                  <w:rStyle w:val="Hyperlink"/>
                  <w:szCs w:val="40"/>
                  <w:lang w:val="en-NZ"/>
                </w:rPr>
                <w:t xml:space="preserve">Guidelines for using audio tactile profiled </w:t>
              </w:r>
              <w:r w:rsidR="003C7AF6" w:rsidRPr="003C7AF6">
                <w:rPr>
                  <w:rStyle w:val="Hyperlink"/>
                  <w:szCs w:val="40"/>
                  <w:lang w:val="en-NZ"/>
                </w:rPr>
                <w:t xml:space="preserve">(ATP) </w:t>
              </w:r>
              <w:r w:rsidR="00F70B61" w:rsidRPr="003C7AF6">
                <w:rPr>
                  <w:rStyle w:val="Hyperlink"/>
                  <w:szCs w:val="40"/>
                  <w:lang w:val="en-NZ"/>
                </w:rPr>
                <w:t>road markings</w:t>
              </w:r>
            </w:hyperlink>
            <w:r w:rsidR="003C7AF6">
              <w:rPr>
                <w:szCs w:val="40"/>
                <w:lang w:val="en-NZ"/>
              </w:rPr>
              <w:t xml:space="preserve"> is followed. </w:t>
            </w:r>
          </w:p>
        </w:tc>
      </w:tr>
      <w:tr w:rsidR="00E84453" w:rsidRPr="009D3EBB" w14:paraId="42A3FCA5" w14:textId="77777777" w:rsidTr="00F023EC">
        <w:tc>
          <w:tcPr>
            <w:tcW w:w="9219" w:type="dxa"/>
            <w:gridSpan w:val="4"/>
            <w:shd w:val="clear" w:color="auto" w:fill="auto"/>
            <w:vAlign w:val="center"/>
          </w:tcPr>
          <w:p w14:paraId="48F38E39" w14:textId="77777777" w:rsidR="00E84453" w:rsidRPr="009D3EBB" w:rsidRDefault="00E84453" w:rsidP="00F023EC">
            <w:pPr>
              <w:pStyle w:val="Tableheading"/>
              <w:rPr>
                <w:lang w:val="en-NZ"/>
              </w:rPr>
            </w:pPr>
            <w:r w:rsidRPr="009D3EBB">
              <w:rPr>
                <w:lang w:val="en-NZ"/>
              </w:rPr>
              <w:t>Recommendations</w:t>
            </w:r>
          </w:p>
        </w:tc>
      </w:tr>
      <w:tr w:rsidR="00E84453" w:rsidRPr="009D3EBB" w14:paraId="2CDB4603" w14:textId="77777777" w:rsidTr="00F023EC">
        <w:tc>
          <w:tcPr>
            <w:tcW w:w="1134" w:type="dxa"/>
            <w:shd w:val="clear" w:color="auto" w:fill="auto"/>
          </w:tcPr>
          <w:p w14:paraId="28201AE9" w14:textId="77777777" w:rsidR="00E84453" w:rsidRPr="00987DE1" w:rsidRDefault="00E84453">
            <w:pPr>
              <w:pStyle w:val="Heading3"/>
              <w:keepNext w:val="0"/>
              <w:rPr>
                <w:sz w:val="22"/>
                <w:szCs w:val="22"/>
              </w:rPr>
            </w:pPr>
          </w:p>
        </w:tc>
        <w:tc>
          <w:tcPr>
            <w:tcW w:w="8085" w:type="dxa"/>
            <w:gridSpan w:val="3"/>
            <w:shd w:val="clear" w:color="auto" w:fill="auto"/>
            <w:vAlign w:val="center"/>
          </w:tcPr>
          <w:p w14:paraId="72B535BB" w14:textId="4A5E8506" w:rsidR="00E84453" w:rsidRPr="00987DE1" w:rsidRDefault="00201201" w:rsidP="00F023EC">
            <w:pPr>
              <w:pStyle w:val="Tabletext"/>
              <w:keepNext w:val="0"/>
              <w:rPr>
                <w:szCs w:val="22"/>
                <w:lang w:val="en-NZ"/>
              </w:rPr>
            </w:pPr>
            <w:r>
              <w:rPr>
                <w:szCs w:val="22"/>
                <w:lang w:val="en-NZ"/>
              </w:rPr>
              <w:t xml:space="preserve">Follow guidelines for using audio tactile profiled (ATP) </w:t>
            </w:r>
            <w:r w:rsidR="00683C6A">
              <w:rPr>
                <w:szCs w:val="22"/>
                <w:lang w:val="en-NZ"/>
              </w:rPr>
              <w:t>road markings</w:t>
            </w:r>
            <w:r>
              <w:rPr>
                <w:szCs w:val="22"/>
                <w:lang w:val="en-NZ"/>
              </w:rPr>
              <w:t xml:space="preserve"> to determine the right type of ATP</w:t>
            </w:r>
            <w:r w:rsidR="00683C6A">
              <w:rPr>
                <w:szCs w:val="22"/>
                <w:lang w:val="en-NZ"/>
              </w:rPr>
              <w:t>.</w:t>
            </w:r>
          </w:p>
        </w:tc>
      </w:tr>
      <w:tr w:rsidR="00E84453" w:rsidRPr="009D3EBB" w14:paraId="3D8109FF" w14:textId="77777777" w:rsidTr="00F023EC">
        <w:tc>
          <w:tcPr>
            <w:tcW w:w="9219" w:type="dxa"/>
            <w:gridSpan w:val="4"/>
            <w:shd w:val="clear" w:color="auto" w:fill="F2F2F2" w:themeFill="background1" w:themeFillShade="F2"/>
          </w:tcPr>
          <w:p w14:paraId="7319BD53" w14:textId="77777777" w:rsidR="00E84453" w:rsidRPr="009D3EBB" w:rsidRDefault="00E84453" w:rsidP="00F023EC">
            <w:pPr>
              <w:pStyle w:val="Tableheading"/>
              <w:rPr>
                <w:lang w:val="en-NZ"/>
              </w:rPr>
            </w:pPr>
            <w:r>
              <w:rPr>
                <w:lang w:val="en-NZ"/>
              </w:rPr>
              <w:lastRenderedPageBreak/>
              <w:t>Responses</w:t>
            </w:r>
          </w:p>
        </w:tc>
      </w:tr>
      <w:tr w:rsidR="00E84453" w:rsidRPr="009D3EBB" w14:paraId="47F36C97" w14:textId="77777777" w:rsidTr="00F023EC">
        <w:tc>
          <w:tcPr>
            <w:tcW w:w="1134" w:type="dxa"/>
            <w:shd w:val="clear" w:color="auto" w:fill="F2F2F2" w:themeFill="background1" w:themeFillShade="F2"/>
          </w:tcPr>
          <w:p w14:paraId="1A694465" w14:textId="77777777" w:rsidR="00E84453" w:rsidRPr="00CE2623" w:rsidRDefault="00E84453" w:rsidP="00F023EC">
            <w:pPr>
              <w:pStyle w:val="Tableheading"/>
              <w:keepNext w:val="0"/>
              <w:rPr>
                <w:lang w:val="en-NZ"/>
              </w:rPr>
            </w:pPr>
            <w:r w:rsidRPr="00CE2623">
              <w:rPr>
                <w:lang w:val="en-NZ"/>
              </w:rPr>
              <w:t>Designer</w:t>
            </w:r>
          </w:p>
        </w:tc>
        <w:tc>
          <w:tcPr>
            <w:tcW w:w="8085" w:type="dxa"/>
            <w:gridSpan w:val="3"/>
            <w:shd w:val="clear" w:color="auto" w:fill="F2F2F2" w:themeFill="background1" w:themeFillShade="F2"/>
          </w:tcPr>
          <w:p w14:paraId="36CD4BB4" w14:textId="6E516BD9" w:rsidR="00AC2EF3" w:rsidRDefault="00095ABA" w:rsidP="00F023EC">
            <w:pPr>
              <w:pStyle w:val="Tabletext"/>
              <w:keepNext w:val="0"/>
              <w:rPr>
                <w:lang w:val="en-NZ"/>
              </w:rPr>
            </w:pPr>
            <w:r>
              <w:rPr>
                <w:lang w:val="en-NZ"/>
              </w:rPr>
              <w:t>The ATP pr</w:t>
            </w:r>
            <w:r w:rsidR="000C37BA">
              <w:rPr>
                <w:lang w:val="en-NZ"/>
              </w:rPr>
              <w:t>o</w:t>
            </w:r>
            <w:r>
              <w:rPr>
                <w:lang w:val="en-NZ"/>
              </w:rPr>
              <w:t xml:space="preserve">posed </w:t>
            </w:r>
            <w:r w:rsidR="000C37BA">
              <w:rPr>
                <w:lang w:val="en-NZ"/>
              </w:rPr>
              <w:t>are</w:t>
            </w:r>
            <w:r w:rsidR="00AC2EF3">
              <w:rPr>
                <w:lang w:val="en-NZ"/>
              </w:rPr>
              <w:t xml:space="preserve"> </w:t>
            </w:r>
            <w:r w:rsidR="000C37BA">
              <w:rPr>
                <w:lang w:val="en-NZ"/>
              </w:rPr>
              <w:t>longitudinal</w:t>
            </w:r>
            <w:r w:rsidR="00AC2EF3">
              <w:rPr>
                <w:lang w:val="en-NZ"/>
              </w:rPr>
              <w:t xml:space="preserve"> edge line ATPs are defined Waka Kotahi P30 Section 8.2.1.</w:t>
            </w:r>
          </w:p>
          <w:p w14:paraId="68AE2AC6" w14:textId="77777777" w:rsidR="00AC2EF3" w:rsidRDefault="00AC2EF3" w:rsidP="00F023EC">
            <w:pPr>
              <w:pStyle w:val="Tabletext"/>
              <w:keepNext w:val="0"/>
              <w:rPr>
                <w:lang w:val="en-NZ"/>
              </w:rPr>
            </w:pPr>
          </w:p>
          <w:p w14:paraId="27C1186D" w14:textId="11C377E7" w:rsidR="00AC2EF3" w:rsidRPr="00AC2EF3" w:rsidRDefault="00AC2EF3" w:rsidP="00AC2EF3">
            <w:pPr>
              <w:pStyle w:val="Tabletext"/>
              <w:rPr>
                <w:lang w:val="en-NZ"/>
              </w:rPr>
            </w:pPr>
            <w:r>
              <w:rPr>
                <w:lang w:val="en-NZ"/>
              </w:rPr>
              <w:t xml:space="preserve">To clarify this will be </w:t>
            </w:r>
            <w:r w:rsidRPr="00AC2EF3">
              <w:rPr>
                <w:lang w:val="en-NZ"/>
              </w:rPr>
              <w:t>Audio Tactile Profiled (ATP) Edge Line Markings</w:t>
            </w:r>
            <w:r>
              <w:rPr>
                <w:lang w:val="en-NZ"/>
              </w:rPr>
              <w:t>;</w:t>
            </w:r>
          </w:p>
          <w:p w14:paraId="35D2C412" w14:textId="5F4ADEFA" w:rsidR="00AC2EF3" w:rsidRPr="00AC2EF3" w:rsidRDefault="00AC2EF3" w:rsidP="00270642">
            <w:pPr>
              <w:pStyle w:val="Bullet0"/>
            </w:pPr>
            <w:r w:rsidRPr="00AC2EF3">
              <w:t>Refer to NZTA Specifications M24 and P30 and their Notes for full details</w:t>
            </w:r>
          </w:p>
          <w:p w14:paraId="71B8C266" w14:textId="558799D1" w:rsidR="00AC2EF3" w:rsidRPr="00AC2EF3" w:rsidRDefault="00AC2EF3" w:rsidP="00270642">
            <w:pPr>
              <w:pStyle w:val="Bullet0"/>
            </w:pPr>
            <w:r w:rsidRPr="00AC2EF3">
              <w:t>Laid along the outside of the normal edge line within the buffer</w:t>
            </w:r>
          </w:p>
          <w:p w14:paraId="279D4548" w14:textId="77777777" w:rsidR="00E84453" w:rsidRDefault="00AC2EF3">
            <w:pPr>
              <w:pStyle w:val="Bullet0"/>
            </w:pPr>
            <w:r w:rsidRPr="00AC2EF3">
              <w:t>250mm pitch</w:t>
            </w:r>
          </w:p>
          <w:p w14:paraId="5371987A" w14:textId="7D5B9F62" w:rsidR="000C37BA" w:rsidRPr="00CE2623" w:rsidRDefault="000C37BA" w:rsidP="00270642">
            <w:pPr>
              <w:pStyle w:val="Bullet0"/>
            </w:pPr>
            <w:r>
              <w:t>For the extents shown on the drawings</w:t>
            </w:r>
          </w:p>
        </w:tc>
      </w:tr>
      <w:tr w:rsidR="00E84453" w:rsidRPr="009D3EBB" w14:paraId="437E1848" w14:textId="77777777" w:rsidTr="00F023EC">
        <w:tc>
          <w:tcPr>
            <w:tcW w:w="1134" w:type="dxa"/>
            <w:shd w:val="clear" w:color="auto" w:fill="F2F2F2" w:themeFill="background1" w:themeFillShade="F2"/>
          </w:tcPr>
          <w:p w14:paraId="6099C8C0" w14:textId="21CF3E64" w:rsidR="00E84453" w:rsidRPr="00CE2623" w:rsidRDefault="00E84453" w:rsidP="00F023EC">
            <w:pPr>
              <w:pStyle w:val="Tableheading"/>
              <w:keepNext w:val="0"/>
              <w:rPr>
                <w:lang w:val="en-NZ"/>
              </w:rPr>
            </w:pPr>
          </w:p>
        </w:tc>
        <w:tc>
          <w:tcPr>
            <w:tcW w:w="8085" w:type="dxa"/>
            <w:gridSpan w:val="3"/>
            <w:shd w:val="clear" w:color="auto" w:fill="F2F2F2" w:themeFill="background1" w:themeFillShade="F2"/>
          </w:tcPr>
          <w:p w14:paraId="06B75D2C" w14:textId="77777777" w:rsidR="00E84453" w:rsidRPr="00CE2623" w:rsidRDefault="00E84453" w:rsidP="00F023EC">
            <w:pPr>
              <w:pStyle w:val="Tabletext"/>
              <w:keepNext w:val="0"/>
              <w:rPr>
                <w:lang w:val="en-NZ"/>
              </w:rPr>
            </w:pPr>
          </w:p>
        </w:tc>
      </w:tr>
      <w:tr w:rsidR="00E84453" w:rsidRPr="009D3EBB" w14:paraId="3515CC3F" w14:textId="77777777" w:rsidTr="00F023EC">
        <w:tc>
          <w:tcPr>
            <w:tcW w:w="1134" w:type="dxa"/>
            <w:shd w:val="clear" w:color="auto" w:fill="F2F2F2" w:themeFill="background1" w:themeFillShade="F2"/>
          </w:tcPr>
          <w:p w14:paraId="57765DF1" w14:textId="77777777" w:rsidR="00E84453" w:rsidRPr="00CE2623" w:rsidRDefault="00E84453" w:rsidP="00F023EC">
            <w:pPr>
              <w:pStyle w:val="Tableheading"/>
              <w:keepNext w:val="0"/>
              <w:rPr>
                <w:lang w:val="en-NZ"/>
              </w:rPr>
            </w:pPr>
            <w:r w:rsidRPr="00CE2623">
              <w:rPr>
                <w:lang w:val="en-NZ"/>
              </w:rPr>
              <w:t>Safety Engineer</w:t>
            </w:r>
          </w:p>
        </w:tc>
        <w:tc>
          <w:tcPr>
            <w:tcW w:w="8085" w:type="dxa"/>
            <w:gridSpan w:val="3"/>
            <w:shd w:val="clear" w:color="auto" w:fill="F2F2F2" w:themeFill="background1" w:themeFillShade="F2"/>
          </w:tcPr>
          <w:p w14:paraId="72FED3F1" w14:textId="7AB4CD57" w:rsidR="00E84453" w:rsidRPr="00CE2623" w:rsidRDefault="00775342" w:rsidP="00F023EC">
            <w:pPr>
              <w:pStyle w:val="Tabletext"/>
              <w:keepNext w:val="0"/>
              <w:rPr>
                <w:lang w:val="en-NZ"/>
              </w:rPr>
            </w:pPr>
            <w:r>
              <w:rPr>
                <w:lang w:val="en-NZ"/>
              </w:rPr>
              <w:t>Agree with Designer.</w:t>
            </w:r>
          </w:p>
        </w:tc>
      </w:tr>
      <w:tr w:rsidR="00E84453" w:rsidRPr="009D3EBB" w14:paraId="50799989" w14:textId="77777777" w:rsidTr="00F023EC">
        <w:tc>
          <w:tcPr>
            <w:tcW w:w="1134" w:type="dxa"/>
            <w:shd w:val="clear" w:color="auto" w:fill="F2F2F2" w:themeFill="background1" w:themeFillShade="F2"/>
          </w:tcPr>
          <w:p w14:paraId="204964EE" w14:textId="77777777" w:rsidR="00E84453" w:rsidRPr="00CE2623" w:rsidRDefault="00E84453" w:rsidP="00F023EC">
            <w:pPr>
              <w:pStyle w:val="Tableheading"/>
              <w:keepNext w:val="0"/>
              <w:rPr>
                <w:lang w:val="en-NZ"/>
              </w:rPr>
            </w:pPr>
            <w:r w:rsidRPr="00CE2623">
              <w:rPr>
                <w:lang w:val="en-NZ"/>
              </w:rPr>
              <w:t>Client</w:t>
            </w:r>
          </w:p>
        </w:tc>
        <w:tc>
          <w:tcPr>
            <w:tcW w:w="8085" w:type="dxa"/>
            <w:gridSpan w:val="3"/>
            <w:shd w:val="clear" w:color="auto" w:fill="F2F2F2" w:themeFill="background1" w:themeFillShade="F2"/>
          </w:tcPr>
          <w:p w14:paraId="3AB1C259" w14:textId="3C683B10" w:rsidR="00E84453" w:rsidRPr="00CE2623" w:rsidRDefault="00557361" w:rsidP="00F023EC">
            <w:pPr>
              <w:pStyle w:val="Tabletext"/>
              <w:keepNext w:val="0"/>
              <w:rPr>
                <w:lang w:val="en-NZ"/>
              </w:rPr>
            </w:pPr>
            <w:r>
              <w:rPr>
                <w:lang w:val="en-NZ"/>
              </w:rPr>
              <w:t>Agree with designer</w:t>
            </w:r>
          </w:p>
        </w:tc>
      </w:tr>
      <w:tr w:rsidR="00E84453" w:rsidRPr="009D3EBB" w14:paraId="6B966171" w14:textId="77777777" w:rsidTr="00F023EC">
        <w:tc>
          <w:tcPr>
            <w:tcW w:w="1134" w:type="dxa"/>
            <w:shd w:val="clear" w:color="auto" w:fill="F2F2F2" w:themeFill="background1" w:themeFillShade="F2"/>
          </w:tcPr>
          <w:p w14:paraId="6404085D" w14:textId="77777777" w:rsidR="00E84453" w:rsidRPr="00CE2623" w:rsidRDefault="00E84453" w:rsidP="00F023EC">
            <w:pPr>
              <w:pStyle w:val="Tableheading"/>
              <w:keepNext w:val="0"/>
              <w:rPr>
                <w:lang w:val="en-NZ"/>
              </w:rPr>
            </w:pPr>
            <w:r w:rsidRPr="00CE2623">
              <w:rPr>
                <w:lang w:val="en-NZ"/>
              </w:rPr>
              <w:t>Action</w:t>
            </w:r>
          </w:p>
        </w:tc>
        <w:tc>
          <w:tcPr>
            <w:tcW w:w="8085" w:type="dxa"/>
            <w:gridSpan w:val="3"/>
            <w:shd w:val="clear" w:color="auto" w:fill="F2F2F2" w:themeFill="background1" w:themeFillShade="F2"/>
          </w:tcPr>
          <w:p w14:paraId="09C1D1B2" w14:textId="1D923CB8" w:rsidR="00E84453" w:rsidRPr="00CE2623" w:rsidRDefault="00947978" w:rsidP="00F023EC">
            <w:pPr>
              <w:pStyle w:val="Tabletext"/>
              <w:keepNext w:val="0"/>
              <w:rPr>
                <w:lang w:val="en-NZ"/>
              </w:rPr>
            </w:pPr>
            <w:r>
              <w:rPr>
                <w:lang w:val="en-NZ"/>
              </w:rPr>
              <w:t>Use ATP selected by designer.</w:t>
            </w:r>
          </w:p>
        </w:tc>
      </w:tr>
    </w:tbl>
    <w:p w14:paraId="7FDDCC5E" w14:textId="3388475B" w:rsidR="001E72DD" w:rsidRPr="009D3EBB" w:rsidRDefault="007C45E0" w:rsidP="00121F4A">
      <w:pPr>
        <w:pStyle w:val="Heading2"/>
      </w:pPr>
      <w:bookmarkStart w:id="203" w:name="_Toc115033961"/>
      <w:bookmarkStart w:id="204" w:name="_Toc115034108"/>
      <w:bookmarkStart w:id="205" w:name="_Toc115183120"/>
      <w:bookmarkStart w:id="206" w:name="_Toc115183200"/>
      <w:bookmarkStart w:id="207" w:name="_Toc115184479"/>
      <w:bookmarkStart w:id="208" w:name="_Toc115187233"/>
      <w:r>
        <w:t>Very</w:t>
      </w:r>
      <w:r w:rsidR="0098041B">
        <w:t xml:space="preserve"> narrow</w:t>
      </w:r>
      <w:r w:rsidR="009A59EA">
        <w:t xml:space="preserve"> cycle lane</w:t>
      </w:r>
      <w:r w:rsidR="001E72DD">
        <w:t xml:space="preserve"> – </w:t>
      </w:r>
      <w:r w:rsidR="001E72DD">
        <w:rPr>
          <w:noProof/>
        </w:rPr>
        <w:drawing>
          <wp:inline distT="0" distB="0" distL="0" distR="0" wp14:anchorId="1F510D7F" wp14:editId="64FFF332">
            <wp:extent cx="196850" cy="196850"/>
            <wp:effectExtent l="0" t="0" r="0" b="0"/>
            <wp:docPr id="252" name="Picture 25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1E72DD">
        <w:tab/>
      </w:r>
      <w:bookmarkStart w:id="209" w:name="_Hlk115032175"/>
      <w:sdt>
        <w:sdtPr>
          <w:alias w:val="Rating"/>
          <w:tag w:val="Rating"/>
          <w:id w:val="332734952"/>
          <w:placeholder>
            <w:docPart w:val="9531046F26E54C3E8DAF34319FB10892"/>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98041B">
            <w:t>Moderate</w:t>
          </w:r>
        </w:sdtContent>
      </w:sdt>
      <w:bookmarkEnd w:id="203"/>
      <w:bookmarkEnd w:id="204"/>
      <w:bookmarkEnd w:id="205"/>
      <w:bookmarkEnd w:id="206"/>
      <w:bookmarkEnd w:id="207"/>
      <w:bookmarkEnd w:id="208"/>
      <w:bookmarkEnd w:id="209"/>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099"/>
        <w:gridCol w:w="1863"/>
        <w:gridCol w:w="998"/>
        <w:gridCol w:w="2449"/>
        <w:gridCol w:w="2810"/>
      </w:tblGrid>
      <w:tr w:rsidR="002C4036" w:rsidRPr="009D3EBB" w14:paraId="48B74D27" w14:textId="77777777" w:rsidTr="002C4036">
        <w:tc>
          <w:tcPr>
            <w:tcW w:w="2962" w:type="dxa"/>
            <w:gridSpan w:val="2"/>
            <w:vMerge w:val="restart"/>
            <w:shd w:val="clear" w:color="auto" w:fill="auto"/>
            <w:vAlign w:val="center"/>
          </w:tcPr>
          <w:p w14:paraId="140683C1" w14:textId="77777777" w:rsidR="00E84453" w:rsidRPr="00852FBD" w:rsidRDefault="00E84453" w:rsidP="00F023EC">
            <w:pPr>
              <w:pStyle w:val="Tableheading"/>
              <w:jc w:val="center"/>
              <w:rPr>
                <w:color w:val="FF0000"/>
                <w:lang w:val="en-NZ"/>
              </w:rPr>
            </w:pPr>
            <w:r>
              <w:rPr>
                <w:noProof/>
              </w:rPr>
              <w:drawing>
                <wp:inline distT="0" distB="0" distL="0" distR="0" wp14:anchorId="49C6FE16" wp14:editId="720E7D83">
                  <wp:extent cx="432000" cy="432000"/>
                  <wp:effectExtent l="0" t="0" r="6350" b="6350"/>
                  <wp:docPr id="268"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447" w:type="dxa"/>
            <w:gridSpan w:val="2"/>
            <w:shd w:val="clear" w:color="auto" w:fill="auto"/>
            <w:vAlign w:val="center"/>
          </w:tcPr>
          <w:p w14:paraId="58F938D6" w14:textId="77777777" w:rsidR="00E84453" w:rsidRPr="009D3EBB" w:rsidRDefault="00E84453" w:rsidP="00F023EC">
            <w:pPr>
              <w:pStyle w:val="Tabletext"/>
              <w:keepNext w:val="0"/>
              <w:rPr>
                <w:lang w:val="en-NZ"/>
              </w:rPr>
            </w:pPr>
            <w:r w:rsidRPr="009D3EBB">
              <w:rPr>
                <w:lang w:val="en-NZ"/>
              </w:rPr>
              <w:t xml:space="preserve">Probability of crash occurring </w:t>
            </w:r>
          </w:p>
        </w:tc>
        <w:tc>
          <w:tcPr>
            <w:tcW w:w="2810" w:type="dxa"/>
            <w:shd w:val="clear" w:color="auto" w:fill="auto"/>
            <w:vAlign w:val="center"/>
          </w:tcPr>
          <w:p w14:paraId="6C064CA5" w14:textId="1538EFA9" w:rsidR="00E84453" w:rsidRPr="009D3EBB" w:rsidRDefault="00A75058" w:rsidP="00F023EC">
            <w:pPr>
              <w:pStyle w:val="Tabletext"/>
              <w:keepNext w:val="0"/>
              <w:rPr>
                <w:lang w:val="en-NZ"/>
              </w:rPr>
            </w:pPr>
            <w:sdt>
              <w:sdtPr>
                <w:rPr>
                  <w:lang w:val="en-NZ"/>
                </w:rPr>
                <w:alias w:val="Probability"/>
                <w:tag w:val="Probability"/>
                <w:id w:val="-1477365421"/>
                <w:placeholder>
                  <w:docPart w:val="0CEB22AE35FA48C982710A712C42925A"/>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98041B">
                  <w:rPr>
                    <w:lang w:val="en-NZ"/>
                  </w:rPr>
                  <w:t>Occasional</w:t>
                </w:r>
              </w:sdtContent>
            </w:sdt>
          </w:p>
        </w:tc>
      </w:tr>
      <w:tr w:rsidR="002C4036" w:rsidRPr="009D3EBB" w14:paraId="78B1E1D3" w14:textId="77777777" w:rsidTr="002C4036">
        <w:tc>
          <w:tcPr>
            <w:tcW w:w="2962" w:type="dxa"/>
            <w:gridSpan w:val="2"/>
            <w:vMerge/>
            <w:tcBorders>
              <w:bottom w:val="single" w:sz="4" w:space="0" w:color="auto"/>
            </w:tcBorders>
            <w:shd w:val="clear" w:color="auto" w:fill="auto"/>
            <w:vAlign w:val="center"/>
          </w:tcPr>
          <w:p w14:paraId="3B17AAB5" w14:textId="77777777" w:rsidR="00E84453" w:rsidRPr="009D3EBB" w:rsidRDefault="00E84453" w:rsidP="00F023EC">
            <w:pPr>
              <w:pStyle w:val="Tableheading"/>
              <w:rPr>
                <w:lang w:val="en-NZ"/>
              </w:rPr>
            </w:pPr>
          </w:p>
        </w:tc>
        <w:tc>
          <w:tcPr>
            <w:tcW w:w="3447" w:type="dxa"/>
            <w:gridSpan w:val="2"/>
            <w:tcBorders>
              <w:bottom w:val="single" w:sz="4" w:space="0" w:color="auto"/>
            </w:tcBorders>
            <w:shd w:val="clear" w:color="auto" w:fill="auto"/>
            <w:vAlign w:val="center"/>
          </w:tcPr>
          <w:p w14:paraId="15FCBDEB" w14:textId="77777777" w:rsidR="00E84453" w:rsidRPr="009D3EBB" w:rsidRDefault="00E84453" w:rsidP="00F023EC">
            <w:pPr>
              <w:pStyle w:val="Tabletext"/>
              <w:keepNext w:val="0"/>
              <w:rPr>
                <w:lang w:val="en-NZ"/>
              </w:rPr>
            </w:pPr>
            <w:r w:rsidRPr="009D3EBB">
              <w:rPr>
                <w:lang w:val="en-NZ"/>
              </w:rPr>
              <w:t>Likelihood of serious / fatal injury</w:t>
            </w:r>
          </w:p>
        </w:tc>
        <w:tc>
          <w:tcPr>
            <w:tcW w:w="2810" w:type="dxa"/>
            <w:tcBorders>
              <w:bottom w:val="single" w:sz="4" w:space="0" w:color="auto"/>
            </w:tcBorders>
            <w:shd w:val="clear" w:color="auto" w:fill="auto"/>
            <w:vAlign w:val="center"/>
          </w:tcPr>
          <w:p w14:paraId="1C0EA3E2" w14:textId="1FEC52FB" w:rsidR="00E84453" w:rsidRPr="009D3EBB" w:rsidRDefault="00A75058" w:rsidP="00F023EC">
            <w:pPr>
              <w:pStyle w:val="Tabletext"/>
              <w:keepNext w:val="0"/>
              <w:rPr>
                <w:lang w:val="en-NZ"/>
              </w:rPr>
            </w:pPr>
            <w:sdt>
              <w:sdtPr>
                <w:rPr>
                  <w:lang w:val="en-NZ"/>
                </w:rPr>
                <w:alias w:val="Choose likelihood"/>
                <w:tag w:val="Choose likelihood"/>
                <w:id w:val="-1882550696"/>
                <w:placeholder>
                  <w:docPart w:val="4FF5094E37E54C78BA6DC0D1C489E7DA"/>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98041B">
                  <w:rPr>
                    <w:lang w:val="en-NZ"/>
                  </w:rPr>
                  <w:t>Likely</w:t>
                </w:r>
              </w:sdtContent>
            </w:sdt>
          </w:p>
        </w:tc>
      </w:tr>
      <w:tr w:rsidR="002C4036" w:rsidRPr="009D3EBB" w14:paraId="15AE88C5" w14:textId="77777777" w:rsidTr="002C4036">
        <w:tc>
          <w:tcPr>
            <w:tcW w:w="3960" w:type="dxa"/>
            <w:gridSpan w:val="3"/>
            <w:tcBorders>
              <w:top w:val="single" w:sz="4" w:space="0" w:color="auto"/>
              <w:bottom w:val="single" w:sz="4" w:space="0" w:color="auto"/>
              <w:right w:val="nil"/>
            </w:tcBorders>
            <w:shd w:val="clear" w:color="auto" w:fill="auto"/>
          </w:tcPr>
          <w:p w14:paraId="02366D56" w14:textId="4F985480" w:rsidR="00661CA7" w:rsidRPr="00987DE1" w:rsidRDefault="00661CA7" w:rsidP="00661CA7">
            <w:pPr>
              <w:pStyle w:val="Tabletext"/>
              <w:keepNext w:val="0"/>
            </w:pPr>
            <w:r>
              <w:rPr>
                <w:szCs w:val="40"/>
                <w:lang w:val="en-NZ"/>
              </w:rPr>
              <w:t>A section of the cycle lane uphill on Ngaio Gorge Road shows very narrow lane on the inside of a bend. The CAT suggests altering the type of buffer to allow more space for cycling.</w:t>
            </w:r>
          </w:p>
        </w:tc>
        <w:tc>
          <w:tcPr>
            <w:tcW w:w="5259" w:type="dxa"/>
            <w:gridSpan w:val="2"/>
            <w:tcBorders>
              <w:top w:val="single" w:sz="4" w:space="0" w:color="auto"/>
              <w:left w:val="nil"/>
              <w:bottom w:val="single" w:sz="4" w:space="0" w:color="auto"/>
            </w:tcBorders>
            <w:shd w:val="clear" w:color="auto" w:fill="auto"/>
          </w:tcPr>
          <w:p w14:paraId="033785F1" w14:textId="041A1B83" w:rsidR="00661CA7" w:rsidRDefault="00661CA7" w:rsidP="00661CA7">
            <w:pPr>
              <w:jc w:val="center"/>
            </w:pPr>
            <w:r w:rsidRPr="00166FFC">
              <w:rPr>
                <w:noProof/>
              </w:rPr>
              <w:drawing>
                <wp:inline distT="0" distB="0" distL="0" distR="0" wp14:anchorId="789E2377" wp14:editId="509D2118">
                  <wp:extent cx="3202884" cy="25040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0810" t="4914"/>
                          <a:stretch/>
                        </pic:blipFill>
                        <pic:spPr bwMode="auto">
                          <a:xfrm>
                            <a:off x="0" y="0"/>
                            <a:ext cx="3258136" cy="2547247"/>
                          </a:xfrm>
                          <a:prstGeom prst="rect">
                            <a:avLst/>
                          </a:prstGeom>
                          <a:ln>
                            <a:noFill/>
                          </a:ln>
                          <a:extLst>
                            <a:ext uri="{53640926-AAD7-44D8-BBD7-CCE9431645EC}">
                              <a14:shadowObscured xmlns:a14="http://schemas.microsoft.com/office/drawing/2010/main"/>
                            </a:ext>
                          </a:extLst>
                        </pic:spPr>
                      </pic:pic>
                    </a:graphicData>
                  </a:graphic>
                </wp:inline>
              </w:drawing>
            </w:r>
          </w:p>
          <w:p w14:paraId="2FCE3AB2" w14:textId="75A8155D" w:rsidR="00661CA7" w:rsidRPr="009D3EBB" w:rsidRDefault="00661CA7" w:rsidP="007A17E1">
            <w:pPr>
              <w:pStyle w:val="Caption"/>
            </w:pPr>
            <w:r>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noBreakHyphen/>
            </w:r>
            <w:r w:rsidR="00A75058">
              <w:fldChar w:fldCharType="begin"/>
            </w:r>
            <w:r w:rsidR="00A75058">
              <w:instrText xml:space="preserve"> SEQ Figure \* ARABIC \s 1 </w:instrText>
            </w:r>
            <w:r w:rsidR="00A75058">
              <w:fldChar w:fldCharType="separate"/>
            </w:r>
            <w:r w:rsidR="00A75058">
              <w:rPr>
                <w:noProof/>
              </w:rPr>
              <w:t>10</w:t>
            </w:r>
            <w:r w:rsidR="00A75058">
              <w:rPr>
                <w:noProof/>
              </w:rPr>
              <w:fldChar w:fldCharType="end"/>
            </w:r>
            <w:r w:rsidRPr="009D3EBB">
              <w:t xml:space="preserve">: </w:t>
            </w:r>
            <w:r>
              <w:t>sheet 5 extract highlighting narrow cycle lane</w:t>
            </w:r>
          </w:p>
        </w:tc>
      </w:tr>
      <w:tr w:rsidR="00E84453" w:rsidRPr="009D3EBB" w14:paraId="19FDAA1F" w14:textId="77777777" w:rsidTr="009C226C">
        <w:tc>
          <w:tcPr>
            <w:tcW w:w="9219" w:type="dxa"/>
            <w:gridSpan w:val="5"/>
            <w:tcBorders>
              <w:top w:val="single" w:sz="4" w:space="0" w:color="auto"/>
            </w:tcBorders>
            <w:shd w:val="clear" w:color="auto" w:fill="auto"/>
            <w:vAlign w:val="center"/>
          </w:tcPr>
          <w:p w14:paraId="63C1B9B1" w14:textId="77777777" w:rsidR="00E84453" w:rsidRPr="009D3EBB" w:rsidRDefault="00E84453" w:rsidP="00F023EC">
            <w:pPr>
              <w:pStyle w:val="Tableheading"/>
              <w:rPr>
                <w:lang w:val="en-NZ"/>
              </w:rPr>
            </w:pPr>
            <w:r w:rsidRPr="009D3EBB">
              <w:rPr>
                <w:lang w:val="en-NZ"/>
              </w:rPr>
              <w:t>Recommendations</w:t>
            </w:r>
          </w:p>
        </w:tc>
      </w:tr>
      <w:tr w:rsidR="00E84453" w:rsidRPr="009D3EBB" w14:paraId="2CC8FE14" w14:textId="77777777" w:rsidTr="002C4036">
        <w:tc>
          <w:tcPr>
            <w:tcW w:w="1099" w:type="dxa"/>
            <w:shd w:val="clear" w:color="auto" w:fill="auto"/>
          </w:tcPr>
          <w:p w14:paraId="3374338A" w14:textId="77777777" w:rsidR="00E84453" w:rsidRPr="00987DE1" w:rsidRDefault="00E84453">
            <w:pPr>
              <w:pStyle w:val="Heading3"/>
              <w:keepNext w:val="0"/>
              <w:rPr>
                <w:sz w:val="22"/>
                <w:szCs w:val="22"/>
              </w:rPr>
            </w:pPr>
          </w:p>
        </w:tc>
        <w:tc>
          <w:tcPr>
            <w:tcW w:w="8120" w:type="dxa"/>
            <w:gridSpan w:val="4"/>
            <w:shd w:val="clear" w:color="auto" w:fill="auto"/>
            <w:vAlign w:val="center"/>
          </w:tcPr>
          <w:p w14:paraId="0BEA0B87" w14:textId="551626B1" w:rsidR="00E84453" w:rsidRPr="00987DE1" w:rsidRDefault="002724AB" w:rsidP="00F023EC">
            <w:pPr>
              <w:pStyle w:val="Tabletext"/>
              <w:keepNext w:val="0"/>
              <w:rPr>
                <w:szCs w:val="22"/>
                <w:lang w:val="en-NZ"/>
              </w:rPr>
            </w:pPr>
            <w:r>
              <w:rPr>
                <w:szCs w:val="22"/>
                <w:lang w:val="en-NZ"/>
              </w:rPr>
              <w:t xml:space="preserve">Investigate the </w:t>
            </w:r>
            <w:r w:rsidR="007A17E1">
              <w:rPr>
                <w:szCs w:val="22"/>
                <w:lang w:val="en-NZ"/>
              </w:rPr>
              <w:t xml:space="preserve">layout </w:t>
            </w:r>
            <w:r w:rsidR="00D2422A">
              <w:rPr>
                <w:szCs w:val="22"/>
                <w:lang w:val="en-NZ"/>
              </w:rPr>
              <w:t xml:space="preserve">through the corner to determine if </w:t>
            </w:r>
            <w:r w:rsidR="007A17E1">
              <w:rPr>
                <w:szCs w:val="22"/>
                <w:lang w:val="en-NZ"/>
              </w:rPr>
              <w:t xml:space="preserve">the </w:t>
            </w:r>
            <w:r w:rsidR="00196D79">
              <w:rPr>
                <w:szCs w:val="22"/>
                <w:lang w:val="en-NZ"/>
              </w:rPr>
              <w:t>cycle lane width can be increased.</w:t>
            </w:r>
          </w:p>
        </w:tc>
      </w:tr>
      <w:tr w:rsidR="00E84453" w:rsidRPr="009D3EBB" w14:paraId="58F6A523" w14:textId="77777777" w:rsidTr="00F023EC">
        <w:tc>
          <w:tcPr>
            <w:tcW w:w="9219" w:type="dxa"/>
            <w:gridSpan w:val="5"/>
            <w:shd w:val="clear" w:color="auto" w:fill="F2F2F2" w:themeFill="background1" w:themeFillShade="F2"/>
          </w:tcPr>
          <w:p w14:paraId="35C81C68" w14:textId="77777777" w:rsidR="00E84453" w:rsidRPr="009D3EBB" w:rsidRDefault="00E84453" w:rsidP="00F023EC">
            <w:pPr>
              <w:pStyle w:val="Tableheading"/>
              <w:rPr>
                <w:lang w:val="en-NZ"/>
              </w:rPr>
            </w:pPr>
            <w:r>
              <w:rPr>
                <w:lang w:val="en-NZ"/>
              </w:rPr>
              <w:t>Responses</w:t>
            </w:r>
          </w:p>
        </w:tc>
      </w:tr>
      <w:tr w:rsidR="00E84453" w:rsidRPr="009D3EBB" w14:paraId="177B4776" w14:textId="77777777" w:rsidTr="002C4036">
        <w:tc>
          <w:tcPr>
            <w:tcW w:w="1099" w:type="dxa"/>
            <w:shd w:val="clear" w:color="auto" w:fill="F2F2F2" w:themeFill="background1" w:themeFillShade="F2"/>
          </w:tcPr>
          <w:p w14:paraId="092A0403" w14:textId="77777777" w:rsidR="00E84453" w:rsidRPr="00CE2623" w:rsidRDefault="00E84453" w:rsidP="00F023EC">
            <w:pPr>
              <w:pStyle w:val="Tableheading"/>
              <w:keepNext w:val="0"/>
              <w:rPr>
                <w:lang w:val="en-NZ"/>
              </w:rPr>
            </w:pPr>
            <w:r w:rsidRPr="00CE2623">
              <w:rPr>
                <w:lang w:val="en-NZ"/>
              </w:rPr>
              <w:t>Designer</w:t>
            </w:r>
          </w:p>
        </w:tc>
        <w:tc>
          <w:tcPr>
            <w:tcW w:w="8120" w:type="dxa"/>
            <w:gridSpan w:val="4"/>
            <w:shd w:val="clear" w:color="auto" w:fill="F2F2F2" w:themeFill="background1" w:themeFillShade="F2"/>
          </w:tcPr>
          <w:p w14:paraId="25E07950" w14:textId="358ADE8E" w:rsidR="00E84453" w:rsidRDefault="00C02C44" w:rsidP="00F023EC">
            <w:pPr>
              <w:pStyle w:val="Tabletext"/>
              <w:keepNext w:val="0"/>
              <w:rPr>
                <w:lang w:val="en-NZ"/>
              </w:rPr>
            </w:pPr>
            <w:r>
              <w:rPr>
                <w:lang w:val="en-NZ"/>
              </w:rPr>
              <w:t xml:space="preserve">The lane and edge lines have been set to achieve vehicle tracking. Increasing the cycle lane width in this location would require buses and other vehicles to track across the cycle lane </w:t>
            </w:r>
            <w:r w:rsidR="00EA031F">
              <w:rPr>
                <w:lang w:val="en-NZ"/>
              </w:rPr>
              <w:t xml:space="preserve">or centreline </w:t>
            </w:r>
            <w:r>
              <w:rPr>
                <w:lang w:val="en-NZ"/>
              </w:rPr>
              <w:t>around this corner.</w:t>
            </w:r>
          </w:p>
          <w:p w14:paraId="29A54AA0" w14:textId="77777777" w:rsidR="00C02C44" w:rsidRDefault="00C02C44" w:rsidP="00F023EC">
            <w:pPr>
              <w:pStyle w:val="Tabletext"/>
              <w:keepNext w:val="0"/>
              <w:rPr>
                <w:lang w:val="en-NZ"/>
              </w:rPr>
            </w:pPr>
          </w:p>
          <w:p w14:paraId="3354D49E" w14:textId="6F5D3B63" w:rsidR="00C02C44" w:rsidRDefault="00C02C44" w:rsidP="00F023EC">
            <w:pPr>
              <w:pStyle w:val="Tabletext"/>
              <w:keepNext w:val="0"/>
              <w:rPr>
                <w:lang w:val="en-NZ"/>
              </w:rPr>
            </w:pPr>
            <w:r>
              <w:rPr>
                <w:lang w:val="en-NZ"/>
              </w:rPr>
              <w:lastRenderedPageBreak/>
              <w:t xml:space="preserve">The buffer is painted and </w:t>
            </w:r>
            <w:r w:rsidR="006753A7">
              <w:rPr>
                <w:lang w:val="en-NZ"/>
              </w:rPr>
              <w:t>has</w:t>
            </w:r>
            <w:r>
              <w:rPr>
                <w:lang w:val="en-NZ"/>
              </w:rPr>
              <w:t xml:space="preserve"> ATP markings, </w:t>
            </w:r>
            <w:r w:rsidR="00372D60">
              <w:rPr>
                <w:lang w:val="en-NZ"/>
              </w:rPr>
              <w:t>so should no</w:t>
            </w:r>
            <w:r w:rsidR="00C61547">
              <w:rPr>
                <w:lang w:val="en-NZ"/>
              </w:rPr>
              <w:t>t</w:t>
            </w:r>
            <w:r w:rsidR="00372D60">
              <w:rPr>
                <w:lang w:val="en-NZ"/>
              </w:rPr>
              <w:t xml:space="preserve"> unnecessarily constrain cyclists.</w:t>
            </w:r>
            <w:r>
              <w:rPr>
                <w:lang w:val="en-NZ"/>
              </w:rPr>
              <w:t xml:space="preserve"> </w:t>
            </w:r>
          </w:p>
          <w:p w14:paraId="65663E9B" w14:textId="77777777" w:rsidR="005D2BC6" w:rsidRDefault="005D2BC6" w:rsidP="00F023EC">
            <w:pPr>
              <w:pStyle w:val="Tabletext"/>
              <w:keepNext w:val="0"/>
              <w:rPr>
                <w:lang w:val="en-NZ"/>
              </w:rPr>
            </w:pPr>
          </w:p>
          <w:p w14:paraId="2BE8A7D4" w14:textId="5352A388" w:rsidR="005D2BC6" w:rsidRPr="00CE2623" w:rsidRDefault="004B3FA9" w:rsidP="00E76E14">
            <w:pPr>
              <w:pStyle w:val="Tabletext"/>
              <w:keepNext w:val="0"/>
              <w:rPr>
                <w:lang w:val="en-NZ"/>
              </w:rPr>
            </w:pPr>
            <w:r>
              <w:rPr>
                <w:lang w:val="en-NZ"/>
              </w:rPr>
              <w:t xml:space="preserve">We recommend additional green cycle blocks around each </w:t>
            </w:r>
            <w:r w:rsidR="00E76E14">
              <w:rPr>
                <w:lang w:val="en-NZ"/>
              </w:rPr>
              <w:t>corner</w:t>
            </w:r>
            <w:r>
              <w:rPr>
                <w:lang w:val="en-NZ"/>
              </w:rPr>
              <w:t xml:space="preserve"> to further highlight</w:t>
            </w:r>
            <w:r w:rsidR="00E76E14">
              <w:rPr>
                <w:lang w:val="en-NZ"/>
              </w:rPr>
              <w:t xml:space="preserve"> the cycle lane.</w:t>
            </w:r>
            <w:r w:rsidR="00E76E14" w:rsidDel="00E76E14">
              <w:rPr>
                <w:rStyle w:val="CommentReference"/>
                <w:rFonts w:eastAsiaTheme="minorHAnsi" w:cstheme="minorBidi"/>
                <w:lang w:val="en-NZ" w:eastAsia="en-US"/>
              </w:rPr>
              <w:t xml:space="preserve"> </w:t>
            </w:r>
          </w:p>
        </w:tc>
      </w:tr>
      <w:tr w:rsidR="00E84453" w:rsidRPr="009D3EBB" w14:paraId="573FBE76" w14:textId="77777777" w:rsidTr="002C4036">
        <w:tc>
          <w:tcPr>
            <w:tcW w:w="1099" w:type="dxa"/>
            <w:shd w:val="clear" w:color="auto" w:fill="F2F2F2" w:themeFill="background1" w:themeFillShade="F2"/>
          </w:tcPr>
          <w:p w14:paraId="6F712C5E" w14:textId="5833718E" w:rsidR="00E84453" w:rsidRPr="00CE2623" w:rsidRDefault="00E84453" w:rsidP="00F023EC">
            <w:pPr>
              <w:pStyle w:val="Tableheading"/>
              <w:keepNext w:val="0"/>
              <w:rPr>
                <w:lang w:val="en-NZ"/>
              </w:rPr>
            </w:pPr>
          </w:p>
        </w:tc>
        <w:tc>
          <w:tcPr>
            <w:tcW w:w="8120" w:type="dxa"/>
            <w:gridSpan w:val="4"/>
            <w:shd w:val="clear" w:color="auto" w:fill="F2F2F2" w:themeFill="background1" w:themeFillShade="F2"/>
          </w:tcPr>
          <w:p w14:paraId="63BFFC52" w14:textId="77777777" w:rsidR="00E84453" w:rsidRPr="00CE2623" w:rsidRDefault="00E84453" w:rsidP="00F023EC">
            <w:pPr>
              <w:pStyle w:val="Tabletext"/>
              <w:keepNext w:val="0"/>
              <w:rPr>
                <w:lang w:val="en-NZ"/>
              </w:rPr>
            </w:pPr>
          </w:p>
        </w:tc>
      </w:tr>
      <w:tr w:rsidR="00E84453" w:rsidRPr="009D3EBB" w14:paraId="265A79E5" w14:textId="77777777" w:rsidTr="002C4036">
        <w:tc>
          <w:tcPr>
            <w:tcW w:w="1099" w:type="dxa"/>
            <w:shd w:val="clear" w:color="auto" w:fill="F2F2F2" w:themeFill="background1" w:themeFillShade="F2"/>
          </w:tcPr>
          <w:p w14:paraId="437AAB8E" w14:textId="77777777" w:rsidR="00E84453" w:rsidRPr="00CE2623" w:rsidRDefault="00E84453" w:rsidP="00F023EC">
            <w:pPr>
              <w:pStyle w:val="Tableheading"/>
              <w:keepNext w:val="0"/>
              <w:rPr>
                <w:lang w:val="en-NZ"/>
              </w:rPr>
            </w:pPr>
            <w:r w:rsidRPr="00CE2623">
              <w:rPr>
                <w:lang w:val="en-NZ"/>
              </w:rPr>
              <w:t>Safety Engineer</w:t>
            </w:r>
          </w:p>
        </w:tc>
        <w:tc>
          <w:tcPr>
            <w:tcW w:w="8120" w:type="dxa"/>
            <w:gridSpan w:val="4"/>
            <w:shd w:val="clear" w:color="auto" w:fill="F2F2F2" w:themeFill="background1" w:themeFillShade="F2"/>
          </w:tcPr>
          <w:p w14:paraId="541435A2" w14:textId="5D7A6187" w:rsidR="00E84453" w:rsidRPr="00CE2623" w:rsidRDefault="00775342" w:rsidP="00F023EC">
            <w:pPr>
              <w:pStyle w:val="Tabletext"/>
              <w:keepNext w:val="0"/>
              <w:rPr>
                <w:lang w:val="en-NZ"/>
              </w:rPr>
            </w:pPr>
            <w:r>
              <w:rPr>
                <w:lang w:val="en-NZ"/>
              </w:rPr>
              <w:t>Agree with Designer.</w:t>
            </w:r>
          </w:p>
        </w:tc>
      </w:tr>
      <w:tr w:rsidR="00E84453" w:rsidRPr="009D3EBB" w14:paraId="2C6F9D8D" w14:textId="77777777" w:rsidTr="002C4036">
        <w:tc>
          <w:tcPr>
            <w:tcW w:w="1099" w:type="dxa"/>
            <w:shd w:val="clear" w:color="auto" w:fill="F2F2F2" w:themeFill="background1" w:themeFillShade="F2"/>
          </w:tcPr>
          <w:p w14:paraId="78030B33" w14:textId="77777777" w:rsidR="00E84453" w:rsidRPr="00CE2623" w:rsidRDefault="00E84453" w:rsidP="00F023EC">
            <w:pPr>
              <w:pStyle w:val="Tableheading"/>
              <w:keepNext w:val="0"/>
              <w:rPr>
                <w:lang w:val="en-NZ"/>
              </w:rPr>
            </w:pPr>
            <w:r w:rsidRPr="00CE2623">
              <w:rPr>
                <w:lang w:val="en-NZ"/>
              </w:rPr>
              <w:t>Client</w:t>
            </w:r>
          </w:p>
        </w:tc>
        <w:tc>
          <w:tcPr>
            <w:tcW w:w="8120" w:type="dxa"/>
            <w:gridSpan w:val="4"/>
            <w:shd w:val="clear" w:color="auto" w:fill="F2F2F2" w:themeFill="background1" w:themeFillShade="F2"/>
          </w:tcPr>
          <w:p w14:paraId="27D18888" w14:textId="190D0CB2" w:rsidR="00E84453" w:rsidRPr="00CE2623" w:rsidRDefault="00D67E98" w:rsidP="00F023EC">
            <w:pPr>
              <w:pStyle w:val="Tabletext"/>
              <w:keepNext w:val="0"/>
              <w:rPr>
                <w:lang w:val="en-NZ"/>
              </w:rPr>
            </w:pPr>
            <w:r>
              <w:rPr>
                <w:lang w:val="en-NZ"/>
              </w:rPr>
              <w:t>Agree with designer.</w:t>
            </w:r>
          </w:p>
        </w:tc>
      </w:tr>
      <w:tr w:rsidR="00E84453" w:rsidRPr="009D3EBB" w14:paraId="7229D46B" w14:textId="77777777" w:rsidTr="002C4036">
        <w:tc>
          <w:tcPr>
            <w:tcW w:w="1099" w:type="dxa"/>
            <w:shd w:val="clear" w:color="auto" w:fill="F2F2F2" w:themeFill="background1" w:themeFillShade="F2"/>
          </w:tcPr>
          <w:p w14:paraId="50FC0363" w14:textId="77777777" w:rsidR="00E84453" w:rsidRPr="00CE2623" w:rsidRDefault="00E84453" w:rsidP="00F023EC">
            <w:pPr>
              <w:pStyle w:val="Tableheading"/>
              <w:keepNext w:val="0"/>
              <w:rPr>
                <w:lang w:val="en-NZ"/>
              </w:rPr>
            </w:pPr>
            <w:r w:rsidRPr="00CE2623">
              <w:rPr>
                <w:lang w:val="en-NZ"/>
              </w:rPr>
              <w:t>Action</w:t>
            </w:r>
          </w:p>
        </w:tc>
        <w:tc>
          <w:tcPr>
            <w:tcW w:w="8120" w:type="dxa"/>
            <w:gridSpan w:val="4"/>
            <w:shd w:val="clear" w:color="auto" w:fill="F2F2F2" w:themeFill="background1" w:themeFillShade="F2"/>
          </w:tcPr>
          <w:p w14:paraId="6F1ACCA5" w14:textId="46FFA395" w:rsidR="00E84453" w:rsidRPr="00CE2623" w:rsidRDefault="00D67E98" w:rsidP="00F023EC">
            <w:pPr>
              <w:pStyle w:val="Tabletext"/>
              <w:keepNext w:val="0"/>
              <w:rPr>
                <w:lang w:val="en-NZ"/>
              </w:rPr>
            </w:pPr>
            <w:r>
              <w:rPr>
                <w:lang w:val="en-NZ"/>
              </w:rPr>
              <w:t>Add green blocks around this corner.</w:t>
            </w:r>
          </w:p>
        </w:tc>
      </w:tr>
    </w:tbl>
    <w:p w14:paraId="29ED2680" w14:textId="77777777" w:rsidR="001E72DD" w:rsidRDefault="001E72DD" w:rsidP="006E10DB"/>
    <w:p w14:paraId="35AD6167" w14:textId="32B4AF08" w:rsidR="001E72DD" w:rsidRPr="009D3EBB" w:rsidRDefault="0035643C" w:rsidP="00F7535E">
      <w:pPr>
        <w:pStyle w:val="Heading2"/>
        <w:pageBreakBefore/>
      </w:pPr>
      <w:bookmarkStart w:id="210" w:name="_Toc115033962"/>
      <w:bookmarkStart w:id="211" w:name="_Toc115034109"/>
      <w:bookmarkStart w:id="212" w:name="_Toc115183121"/>
      <w:bookmarkStart w:id="213" w:name="_Toc115183201"/>
      <w:bookmarkStart w:id="214" w:name="_Toc115184480"/>
      <w:bookmarkStart w:id="215" w:name="_Toc115187234"/>
      <w:r>
        <w:lastRenderedPageBreak/>
        <w:t>B</w:t>
      </w:r>
      <w:r w:rsidR="00A61A2C">
        <w:t>u</w:t>
      </w:r>
      <w:r>
        <w:t>s stop</w:t>
      </w:r>
      <w:r w:rsidRPr="0035643C">
        <w:t xml:space="preserve"> </w:t>
      </w:r>
      <w:r w:rsidR="001930B1">
        <w:t>#</w:t>
      </w:r>
      <w:r w:rsidRPr="0035643C">
        <w:t>5405</w:t>
      </w:r>
      <w:r w:rsidR="00FB05A8">
        <w:t xml:space="preserve"> cycle treatment</w:t>
      </w:r>
      <w:r w:rsidR="001E72DD">
        <w:t xml:space="preserve"> – </w:t>
      </w:r>
      <w:r w:rsidR="001E72DD">
        <w:rPr>
          <w:noProof/>
        </w:rPr>
        <w:drawing>
          <wp:inline distT="0" distB="0" distL="0" distR="0" wp14:anchorId="3529B67F" wp14:editId="2B275A00">
            <wp:extent cx="196850" cy="196850"/>
            <wp:effectExtent l="0" t="0" r="0" b="0"/>
            <wp:docPr id="257" name="Picture 25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1E72DD">
        <w:tab/>
      </w:r>
      <w:sdt>
        <w:sdtPr>
          <w:alias w:val="Rating"/>
          <w:tag w:val="Rating"/>
          <w:id w:val="-53782340"/>
          <w:placeholder>
            <w:docPart w:val="D42B748181A74957BB830C12B79077C1"/>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FB05A8">
            <w:t>Minor</w:t>
          </w:r>
        </w:sdtContent>
      </w:sdt>
      <w:bookmarkEnd w:id="210"/>
      <w:bookmarkEnd w:id="211"/>
      <w:bookmarkEnd w:id="212"/>
      <w:bookmarkEnd w:id="213"/>
      <w:bookmarkEnd w:id="214"/>
      <w:bookmarkEnd w:id="215"/>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134"/>
        <w:gridCol w:w="2694"/>
        <w:gridCol w:w="3265"/>
        <w:gridCol w:w="2126"/>
      </w:tblGrid>
      <w:tr w:rsidR="009622AD" w:rsidRPr="009D3EBB" w14:paraId="183C3253" w14:textId="77777777" w:rsidTr="00F023EC">
        <w:tc>
          <w:tcPr>
            <w:tcW w:w="3828" w:type="dxa"/>
            <w:gridSpan w:val="2"/>
            <w:vMerge w:val="restart"/>
            <w:shd w:val="clear" w:color="auto" w:fill="auto"/>
            <w:vAlign w:val="center"/>
          </w:tcPr>
          <w:p w14:paraId="76FA9D80" w14:textId="77777777" w:rsidR="009622AD" w:rsidRPr="00852FBD" w:rsidRDefault="009622AD" w:rsidP="00F023EC">
            <w:pPr>
              <w:pStyle w:val="Tableheading"/>
              <w:jc w:val="center"/>
              <w:rPr>
                <w:color w:val="FF0000"/>
                <w:lang w:val="en-NZ"/>
              </w:rPr>
            </w:pPr>
            <w:r>
              <w:rPr>
                <w:noProof/>
              </w:rPr>
              <w:drawing>
                <wp:inline distT="0" distB="0" distL="0" distR="0" wp14:anchorId="4F7FDEFC" wp14:editId="779A5A29">
                  <wp:extent cx="432000" cy="432000"/>
                  <wp:effectExtent l="0" t="0" r="6350" b="6350"/>
                  <wp:docPr id="269"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0779341C" w14:textId="77777777" w:rsidR="009622AD" w:rsidRPr="009D3EBB" w:rsidRDefault="009622AD" w:rsidP="00F023EC">
            <w:pPr>
              <w:pStyle w:val="Tabletext"/>
              <w:keepNext w:val="0"/>
              <w:rPr>
                <w:lang w:val="en-NZ"/>
              </w:rPr>
            </w:pPr>
            <w:r w:rsidRPr="009D3EBB">
              <w:rPr>
                <w:lang w:val="en-NZ"/>
              </w:rPr>
              <w:t xml:space="preserve">Probability of crash occurring </w:t>
            </w:r>
          </w:p>
        </w:tc>
        <w:tc>
          <w:tcPr>
            <w:tcW w:w="2126" w:type="dxa"/>
            <w:shd w:val="clear" w:color="auto" w:fill="auto"/>
            <w:vAlign w:val="center"/>
          </w:tcPr>
          <w:p w14:paraId="4FD0CC58" w14:textId="4BE4788E" w:rsidR="009622AD" w:rsidRPr="009D3EBB" w:rsidRDefault="00A75058" w:rsidP="00F023EC">
            <w:pPr>
              <w:pStyle w:val="Tabletext"/>
              <w:keepNext w:val="0"/>
              <w:rPr>
                <w:lang w:val="en-NZ"/>
              </w:rPr>
            </w:pPr>
            <w:sdt>
              <w:sdtPr>
                <w:rPr>
                  <w:lang w:val="en-NZ"/>
                </w:rPr>
                <w:alias w:val="Probability"/>
                <w:tag w:val="Probability"/>
                <w:id w:val="-154991659"/>
                <w:placeholder>
                  <w:docPart w:val="45F9C6A29F7D4747A945CD4106BCF72B"/>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FB05A8">
                  <w:rPr>
                    <w:lang w:val="en-NZ"/>
                  </w:rPr>
                  <w:t>Infrequent</w:t>
                </w:r>
              </w:sdtContent>
            </w:sdt>
          </w:p>
        </w:tc>
      </w:tr>
      <w:tr w:rsidR="009622AD" w:rsidRPr="009D3EBB" w14:paraId="78F1F463" w14:textId="77777777" w:rsidTr="00F023EC">
        <w:tc>
          <w:tcPr>
            <w:tcW w:w="3828" w:type="dxa"/>
            <w:gridSpan w:val="2"/>
            <w:vMerge/>
            <w:shd w:val="clear" w:color="auto" w:fill="auto"/>
            <w:vAlign w:val="center"/>
          </w:tcPr>
          <w:p w14:paraId="58635246" w14:textId="77777777" w:rsidR="009622AD" w:rsidRPr="009D3EBB" w:rsidRDefault="009622AD" w:rsidP="00F023EC">
            <w:pPr>
              <w:pStyle w:val="Tableheading"/>
              <w:rPr>
                <w:lang w:val="en-NZ"/>
              </w:rPr>
            </w:pPr>
          </w:p>
        </w:tc>
        <w:tc>
          <w:tcPr>
            <w:tcW w:w="3265" w:type="dxa"/>
            <w:shd w:val="clear" w:color="auto" w:fill="auto"/>
            <w:vAlign w:val="center"/>
          </w:tcPr>
          <w:p w14:paraId="75582324" w14:textId="77777777" w:rsidR="009622AD" w:rsidRPr="009D3EBB" w:rsidRDefault="009622AD" w:rsidP="00F023EC">
            <w:pPr>
              <w:pStyle w:val="Tabletext"/>
              <w:keepNext w:val="0"/>
              <w:rPr>
                <w:lang w:val="en-NZ"/>
              </w:rPr>
            </w:pPr>
            <w:r w:rsidRPr="009D3EBB">
              <w:rPr>
                <w:lang w:val="en-NZ"/>
              </w:rPr>
              <w:t>Likelihood of serious / fatal injury</w:t>
            </w:r>
          </w:p>
        </w:tc>
        <w:tc>
          <w:tcPr>
            <w:tcW w:w="2126" w:type="dxa"/>
            <w:shd w:val="clear" w:color="auto" w:fill="auto"/>
            <w:vAlign w:val="center"/>
          </w:tcPr>
          <w:p w14:paraId="51490281" w14:textId="516667A6" w:rsidR="009622AD" w:rsidRPr="009D3EBB" w:rsidRDefault="00A75058" w:rsidP="00F023EC">
            <w:pPr>
              <w:pStyle w:val="Tabletext"/>
              <w:keepNext w:val="0"/>
              <w:rPr>
                <w:lang w:val="en-NZ"/>
              </w:rPr>
            </w:pPr>
            <w:sdt>
              <w:sdtPr>
                <w:rPr>
                  <w:lang w:val="en-NZ"/>
                </w:rPr>
                <w:alias w:val="Choose likelihood"/>
                <w:tag w:val="Choose likelihood"/>
                <w:id w:val="1073244092"/>
                <w:placeholder>
                  <w:docPart w:val="ACFE027317604987976FB4F6534F81AD"/>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FB05A8">
                  <w:rPr>
                    <w:lang w:val="en-NZ"/>
                  </w:rPr>
                  <w:t>Likely</w:t>
                </w:r>
              </w:sdtContent>
            </w:sdt>
          </w:p>
        </w:tc>
      </w:tr>
      <w:tr w:rsidR="009622AD" w:rsidRPr="009D3EBB" w14:paraId="6986A6DD" w14:textId="77777777" w:rsidTr="00F023EC">
        <w:tc>
          <w:tcPr>
            <w:tcW w:w="9219" w:type="dxa"/>
            <w:gridSpan w:val="4"/>
            <w:shd w:val="clear" w:color="auto" w:fill="auto"/>
          </w:tcPr>
          <w:p w14:paraId="2FCE0F69" w14:textId="5CA455B9" w:rsidR="00502ED9" w:rsidRDefault="00FB05A8" w:rsidP="00F023EC">
            <w:pPr>
              <w:pStyle w:val="Tabletext"/>
              <w:keepNext w:val="0"/>
              <w:rPr>
                <w:szCs w:val="40"/>
                <w:lang w:val="en-NZ"/>
              </w:rPr>
            </w:pPr>
            <w:r>
              <w:rPr>
                <w:szCs w:val="40"/>
                <w:lang w:val="en-NZ"/>
              </w:rPr>
              <w:t>Plans show</w:t>
            </w:r>
            <w:r w:rsidR="006604A4">
              <w:rPr>
                <w:szCs w:val="40"/>
                <w:lang w:val="en-NZ"/>
              </w:rPr>
              <w:t xml:space="preserve"> </w:t>
            </w:r>
            <w:r>
              <w:rPr>
                <w:szCs w:val="40"/>
                <w:lang w:val="en-NZ"/>
              </w:rPr>
              <w:t xml:space="preserve">cyclists are </w:t>
            </w:r>
            <w:r w:rsidR="006604A4">
              <w:rPr>
                <w:szCs w:val="40"/>
                <w:lang w:val="en-NZ"/>
              </w:rPr>
              <w:t xml:space="preserve">expected to follow the kerb and channel alignment and travel through the </w:t>
            </w:r>
            <w:r w:rsidR="00DD5605">
              <w:rPr>
                <w:szCs w:val="40"/>
                <w:lang w:val="en-NZ"/>
              </w:rPr>
              <w:t xml:space="preserve">existing bus stop. The </w:t>
            </w:r>
            <w:r w:rsidR="00661CA7">
              <w:rPr>
                <w:szCs w:val="40"/>
                <w:lang w:val="en-NZ"/>
              </w:rPr>
              <w:t>CAT</w:t>
            </w:r>
            <w:r w:rsidR="00DD5605">
              <w:rPr>
                <w:szCs w:val="40"/>
                <w:lang w:val="en-NZ"/>
              </w:rPr>
              <w:t xml:space="preserve"> believes </w:t>
            </w:r>
            <w:r w:rsidR="007A7054">
              <w:rPr>
                <w:szCs w:val="40"/>
                <w:lang w:val="en-NZ"/>
              </w:rPr>
              <w:t>allowing cyclists to continue between the buffer and bus park</w:t>
            </w:r>
            <w:r w:rsidR="00502ED9">
              <w:rPr>
                <w:szCs w:val="40"/>
                <w:lang w:val="en-NZ"/>
              </w:rPr>
              <w:t xml:space="preserve"> would be consistent to other treatments throughout NZ.</w:t>
            </w:r>
          </w:p>
          <w:p w14:paraId="75397EE2" w14:textId="4A295C7D" w:rsidR="009622AD" w:rsidRPr="00987DE1" w:rsidRDefault="007A7054" w:rsidP="00F023EC">
            <w:pPr>
              <w:pStyle w:val="Tabletext"/>
              <w:keepNext w:val="0"/>
              <w:rPr>
                <w:szCs w:val="40"/>
                <w:lang w:val="en-NZ"/>
              </w:rPr>
            </w:pPr>
            <w:r>
              <w:rPr>
                <w:szCs w:val="40"/>
                <w:lang w:val="en-NZ"/>
              </w:rPr>
              <w:t xml:space="preserve"> </w:t>
            </w:r>
          </w:p>
          <w:p w14:paraId="0D250402" w14:textId="52044BDD" w:rsidR="00DD1959" w:rsidRDefault="00FC3DEC" w:rsidP="00FC3DEC">
            <w:pPr>
              <w:pStyle w:val="Figure"/>
              <w:tabs>
                <w:tab w:val="left" w:pos="2826"/>
                <w:tab w:val="center" w:pos="6011"/>
              </w:tabs>
              <w:jc w:val="left"/>
            </w:pPr>
            <w:r>
              <w:tab/>
            </w: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494"/>
            </w:tblGrid>
            <w:tr w:rsidR="00DD1959" w14:paraId="20BF4605" w14:textId="77777777" w:rsidTr="002A63A3">
              <w:tc>
                <w:tcPr>
                  <w:tcW w:w="4496" w:type="dxa"/>
                  <w:shd w:val="clear" w:color="auto" w:fill="auto"/>
                </w:tcPr>
                <w:p w14:paraId="55A8F700" w14:textId="536DCBAD" w:rsidR="00DD1959" w:rsidRDefault="00DD1959" w:rsidP="00F27FA1">
                  <w:pPr>
                    <w:pStyle w:val="Figure"/>
                  </w:pPr>
                  <w:r w:rsidRPr="00E6613F">
                    <w:rPr>
                      <w:noProof/>
                    </w:rPr>
                    <w:drawing>
                      <wp:inline distT="0" distB="0" distL="0" distR="0" wp14:anchorId="362B9280" wp14:editId="3F412F6A">
                        <wp:extent cx="2726108" cy="240093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760882" cy="2431561"/>
                                </a:xfrm>
                                <a:prstGeom prst="rect">
                                  <a:avLst/>
                                </a:prstGeom>
                                <a:noFill/>
                                <a:ln>
                                  <a:noFill/>
                                </a:ln>
                              </pic:spPr>
                            </pic:pic>
                          </a:graphicData>
                        </a:graphic>
                      </wp:inline>
                    </w:drawing>
                  </w:r>
                </w:p>
              </w:tc>
              <w:tc>
                <w:tcPr>
                  <w:tcW w:w="4497" w:type="dxa"/>
                  <w:shd w:val="clear" w:color="auto" w:fill="auto"/>
                </w:tcPr>
                <w:p w14:paraId="4E189956" w14:textId="456AB243" w:rsidR="00DD1959" w:rsidRDefault="00DD1959" w:rsidP="00F27FA1">
                  <w:pPr>
                    <w:pStyle w:val="Figure"/>
                  </w:pPr>
                  <w:r w:rsidRPr="00FC3DEC">
                    <w:rPr>
                      <w:noProof/>
                    </w:rPr>
                    <w:drawing>
                      <wp:inline distT="0" distB="0" distL="0" distR="0" wp14:anchorId="2945923A" wp14:editId="482DE87D">
                        <wp:extent cx="2468067" cy="2391590"/>
                        <wp:effectExtent l="0" t="0" r="8890" b="889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00444" cy="2422964"/>
                                </a:xfrm>
                                <a:prstGeom prst="rect">
                                  <a:avLst/>
                                </a:prstGeom>
                              </pic:spPr>
                            </pic:pic>
                          </a:graphicData>
                        </a:graphic>
                      </wp:inline>
                    </w:drawing>
                  </w:r>
                </w:p>
              </w:tc>
            </w:tr>
            <w:tr w:rsidR="00DD1959" w14:paraId="025ACD5E" w14:textId="77777777" w:rsidTr="002A63A3">
              <w:tc>
                <w:tcPr>
                  <w:tcW w:w="4496" w:type="dxa"/>
                  <w:shd w:val="clear" w:color="auto" w:fill="auto"/>
                </w:tcPr>
                <w:p w14:paraId="64EDF61F" w14:textId="619DC410" w:rsidR="00DD1959" w:rsidRDefault="00FC3DEC" w:rsidP="00F27FA1">
                  <w:pPr>
                    <w:pStyle w:val="Figure"/>
                  </w:pPr>
                  <w:r>
                    <w:t xml:space="preserve">Figure </w:t>
                  </w:r>
                  <w:r w:rsidR="00B3443D">
                    <w:fldChar w:fldCharType="begin"/>
                  </w:r>
                  <w:r w:rsidR="00B3443D">
                    <w:instrText xml:space="preserve"> STYLEREF 1 \s </w:instrText>
                  </w:r>
                  <w:r w:rsidR="00B3443D">
                    <w:fldChar w:fldCharType="separate"/>
                  </w:r>
                  <w:r w:rsidR="00A75058">
                    <w:rPr>
                      <w:noProof/>
                    </w:rPr>
                    <w:t>2</w:t>
                  </w:r>
                  <w:r w:rsidR="00B3443D">
                    <w:fldChar w:fldCharType="end"/>
                  </w:r>
                  <w:r w:rsidR="00B3443D">
                    <w:noBreakHyphen/>
                  </w:r>
                  <w:r w:rsidR="00B3443D">
                    <w:fldChar w:fldCharType="begin"/>
                  </w:r>
                  <w:r w:rsidR="00B3443D">
                    <w:instrText xml:space="preserve"> SEQ Figure \* ARABIC \s 1 </w:instrText>
                  </w:r>
                  <w:r w:rsidR="00B3443D">
                    <w:fldChar w:fldCharType="separate"/>
                  </w:r>
                  <w:r w:rsidR="00A75058">
                    <w:rPr>
                      <w:noProof/>
                    </w:rPr>
                    <w:t>11</w:t>
                  </w:r>
                  <w:r w:rsidR="00B3443D">
                    <w:fldChar w:fldCharType="end"/>
                  </w:r>
                  <w:r w:rsidRPr="009D3EBB">
                    <w:t xml:space="preserve">: </w:t>
                  </w:r>
                  <w:r>
                    <w:t>Wide transit lane bus stop treatment</w:t>
                  </w:r>
                </w:p>
              </w:tc>
              <w:tc>
                <w:tcPr>
                  <w:tcW w:w="4497" w:type="dxa"/>
                  <w:shd w:val="clear" w:color="auto" w:fill="auto"/>
                </w:tcPr>
                <w:p w14:paraId="6CD876D3" w14:textId="0E1C59F9" w:rsidR="00FC3DEC" w:rsidRDefault="00FC3DEC" w:rsidP="00FC3DEC">
                  <w:pPr>
                    <w:pStyle w:val="Figurecaption"/>
                  </w:pPr>
                  <w:r>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12</w:t>
                  </w:r>
                  <w:r w:rsidR="00A75058">
                    <w:rPr>
                      <w:noProof/>
                    </w:rPr>
                    <w:fldChar w:fldCharType="end"/>
                  </w:r>
                  <w:r>
                    <w:t xml:space="preserve">: Proposed layout for bus stop </w:t>
                  </w:r>
                  <w:r w:rsidR="001930B1">
                    <w:t>#</w:t>
                  </w:r>
                  <w:r>
                    <w:t>5405</w:t>
                  </w:r>
                </w:p>
                <w:p w14:paraId="1807E7F8" w14:textId="77777777" w:rsidR="00DD1959" w:rsidRDefault="00DD1959" w:rsidP="00F27FA1">
                  <w:pPr>
                    <w:pStyle w:val="Figure"/>
                  </w:pPr>
                </w:p>
              </w:tc>
            </w:tr>
          </w:tbl>
          <w:p w14:paraId="6F960690" w14:textId="77777777" w:rsidR="009622AD" w:rsidRPr="009D3EBB" w:rsidRDefault="009622AD" w:rsidP="00FC3DEC">
            <w:pPr>
              <w:pStyle w:val="Caption"/>
            </w:pPr>
          </w:p>
        </w:tc>
      </w:tr>
      <w:tr w:rsidR="009622AD" w:rsidRPr="009D3EBB" w14:paraId="6F41D899" w14:textId="77777777" w:rsidTr="00F023EC">
        <w:tc>
          <w:tcPr>
            <w:tcW w:w="9219" w:type="dxa"/>
            <w:gridSpan w:val="4"/>
            <w:shd w:val="clear" w:color="auto" w:fill="auto"/>
            <w:vAlign w:val="center"/>
          </w:tcPr>
          <w:p w14:paraId="6DBC637E" w14:textId="77777777" w:rsidR="009622AD" w:rsidRPr="009D3EBB" w:rsidRDefault="009622AD" w:rsidP="00F023EC">
            <w:pPr>
              <w:pStyle w:val="Tableheading"/>
              <w:rPr>
                <w:lang w:val="en-NZ"/>
              </w:rPr>
            </w:pPr>
            <w:r w:rsidRPr="009D3EBB">
              <w:rPr>
                <w:lang w:val="en-NZ"/>
              </w:rPr>
              <w:t>Recommendations</w:t>
            </w:r>
          </w:p>
        </w:tc>
      </w:tr>
      <w:tr w:rsidR="009622AD" w:rsidRPr="009D3EBB" w14:paraId="4E19EB1F" w14:textId="77777777" w:rsidTr="00F023EC">
        <w:tc>
          <w:tcPr>
            <w:tcW w:w="1134" w:type="dxa"/>
            <w:shd w:val="clear" w:color="auto" w:fill="auto"/>
          </w:tcPr>
          <w:p w14:paraId="4C1F614A" w14:textId="77777777" w:rsidR="009622AD" w:rsidRPr="00987DE1" w:rsidRDefault="009622AD">
            <w:pPr>
              <w:pStyle w:val="Heading3"/>
              <w:keepNext w:val="0"/>
              <w:rPr>
                <w:sz w:val="22"/>
                <w:szCs w:val="22"/>
              </w:rPr>
            </w:pPr>
          </w:p>
        </w:tc>
        <w:tc>
          <w:tcPr>
            <w:tcW w:w="8085" w:type="dxa"/>
            <w:gridSpan w:val="3"/>
            <w:shd w:val="clear" w:color="auto" w:fill="auto"/>
            <w:vAlign w:val="center"/>
          </w:tcPr>
          <w:p w14:paraId="6AE42986" w14:textId="21100011" w:rsidR="009622AD" w:rsidRPr="00987DE1" w:rsidRDefault="00502ED9" w:rsidP="00F023EC">
            <w:pPr>
              <w:pStyle w:val="Tabletext"/>
              <w:keepNext w:val="0"/>
              <w:rPr>
                <w:szCs w:val="22"/>
                <w:lang w:val="en-NZ"/>
              </w:rPr>
            </w:pPr>
            <w:r>
              <w:rPr>
                <w:szCs w:val="22"/>
                <w:lang w:val="en-NZ"/>
              </w:rPr>
              <w:t xml:space="preserve">Investigate alignment of </w:t>
            </w:r>
            <w:r w:rsidR="00E22F37">
              <w:rPr>
                <w:szCs w:val="22"/>
                <w:lang w:val="en-NZ"/>
              </w:rPr>
              <w:t xml:space="preserve">cycleway route through bus stop </w:t>
            </w:r>
            <w:r w:rsidR="005372B4">
              <w:rPr>
                <w:szCs w:val="22"/>
                <w:lang w:val="en-NZ"/>
              </w:rPr>
              <w:t>#</w:t>
            </w:r>
            <w:r w:rsidR="00E22F37">
              <w:rPr>
                <w:szCs w:val="22"/>
                <w:lang w:val="en-NZ"/>
              </w:rPr>
              <w:t>5405.</w:t>
            </w:r>
          </w:p>
        </w:tc>
      </w:tr>
      <w:tr w:rsidR="009622AD" w:rsidRPr="009D3EBB" w14:paraId="5329DC99" w14:textId="77777777" w:rsidTr="00F023EC">
        <w:tc>
          <w:tcPr>
            <w:tcW w:w="9219" w:type="dxa"/>
            <w:gridSpan w:val="4"/>
            <w:shd w:val="clear" w:color="auto" w:fill="F2F2F2" w:themeFill="background1" w:themeFillShade="F2"/>
          </w:tcPr>
          <w:p w14:paraId="535DDE66" w14:textId="77777777" w:rsidR="009622AD" w:rsidRPr="009D3EBB" w:rsidRDefault="009622AD" w:rsidP="00F023EC">
            <w:pPr>
              <w:pStyle w:val="Tableheading"/>
              <w:rPr>
                <w:lang w:val="en-NZ"/>
              </w:rPr>
            </w:pPr>
            <w:r>
              <w:rPr>
                <w:lang w:val="en-NZ"/>
              </w:rPr>
              <w:t>Responses</w:t>
            </w:r>
          </w:p>
        </w:tc>
      </w:tr>
      <w:tr w:rsidR="009622AD" w:rsidRPr="009D3EBB" w14:paraId="4F167566" w14:textId="77777777" w:rsidTr="00F023EC">
        <w:tc>
          <w:tcPr>
            <w:tcW w:w="1134" w:type="dxa"/>
            <w:shd w:val="clear" w:color="auto" w:fill="F2F2F2" w:themeFill="background1" w:themeFillShade="F2"/>
          </w:tcPr>
          <w:p w14:paraId="0800C8DB" w14:textId="77777777" w:rsidR="009622AD" w:rsidRPr="00CE2623" w:rsidRDefault="009622AD" w:rsidP="00F023EC">
            <w:pPr>
              <w:pStyle w:val="Tableheading"/>
              <w:keepNext w:val="0"/>
              <w:rPr>
                <w:lang w:val="en-NZ"/>
              </w:rPr>
            </w:pPr>
            <w:r w:rsidRPr="00CE2623">
              <w:rPr>
                <w:lang w:val="en-NZ"/>
              </w:rPr>
              <w:t>Designer</w:t>
            </w:r>
          </w:p>
        </w:tc>
        <w:tc>
          <w:tcPr>
            <w:tcW w:w="8085" w:type="dxa"/>
            <w:gridSpan w:val="3"/>
            <w:shd w:val="clear" w:color="auto" w:fill="F2F2F2" w:themeFill="background1" w:themeFillShade="F2"/>
          </w:tcPr>
          <w:p w14:paraId="212622EC" w14:textId="7EAC21D9" w:rsidR="009622AD" w:rsidRPr="00CE2623" w:rsidRDefault="00372D60" w:rsidP="00F023EC">
            <w:pPr>
              <w:pStyle w:val="Tabletext"/>
              <w:keepNext w:val="0"/>
              <w:rPr>
                <w:lang w:val="en-NZ"/>
              </w:rPr>
            </w:pPr>
            <w:r>
              <w:rPr>
                <w:lang w:val="en-NZ"/>
              </w:rPr>
              <w:t>Agree with the CAT</w:t>
            </w:r>
          </w:p>
        </w:tc>
      </w:tr>
      <w:tr w:rsidR="009622AD" w:rsidRPr="009D3EBB" w14:paraId="0B6C1F3C" w14:textId="77777777" w:rsidTr="00F023EC">
        <w:tc>
          <w:tcPr>
            <w:tcW w:w="1134" w:type="dxa"/>
            <w:shd w:val="clear" w:color="auto" w:fill="F2F2F2" w:themeFill="background1" w:themeFillShade="F2"/>
          </w:tcPr>
          <w:p w14:paraId="2BA2B6B4" w14:textId="48983A0A" w:rsidR="009622AD" w:rsidRPr="00CE2623" w:rsidRDefault="009622AD" w:rsidP="00F023EC">
            <w:pPr>
              <w:pStyle w:val="Tableheading"/>
              <w:keepNext w:val="0"/>
              <w:rPr>
                <w:lang w:val="en-NZ"/>
              </w:rPr>
            </w:pPr>
          </w:p>
        </w:tc>
        <w:tc>
          <w:tcPr>
            <w:tcW w:w="8085" w:type="dxa"/>
            <w:gridSpan w:val="3"/>
            <w:shd w:val="clear" w:color="auto" w:fill="F2F2F2" w:themeFill="background1" w:themeFillShade="F2"/>
          </w:tcPr>
          <w:p w14:paraId="1C47D968" w14:textId="77777777" w:rsidR="009622AD" w:rsidRPr="00CE2623" w:rsidRDefault="009622AD" w:rsidP="00F023EC">
            <w:pPr>
              <w:pStyle w:val="Tabletext"/>
              <w:keepNext w:val="0"/>
              <w:rPr>
                <w:lang w:val="en-NZ"/>
              </w:rPr>
            </w:pPr>
          </w:p>
        </w:tc>
      </w:tr>
      <w:tr w:rsidR="009622AD" w:rsidRPr="009D3EBB" w14:paraId="3A337587" w14:textId="77777777" w:rsidTr="00F023EC">
        <w:tc>
          <w:tcPr>
            <w:tcW w:w="1134" w:type="dxa"/>
            <w:shd w:val="clear" w:color="auto" w:fill="F2F2F2" w:themeFill="background1" w:themeFillShade="F2"/>
          </w:tcPr>
          <w:p w14:paraId="4DF6F9F7" w14:textId="77777777" w:rsidR="009622AD" w:rsidRPr="00CE2623" w:rsidRDefault="009622AD" w:rsidP="00F023EC">
            <w:pPr>
              <w:pStyle w:val="Tableheading"/>
              <w:keepNext w:val="0"/>
              <w:rPr>
                <w:lang w:val="en-NZ"/>
              </w:rPr>
            </w:pPr>
            <w:r w:rsidRPr="00CE2623">
              <w:rPr>
                <w:lang w:val="en-NZ"/>
              </w:rPr>
              <w:t>Safety Engineer</w:t>
            </w:r>
          </w:p>
        </w:tc>
        <w:tc>
          <w:tcPr>
            <w:tcW w:w="8085" w:type="dxa"/>
            <w:gridSpan w:val="3"/>
            <w:shd w:val="clear" w:color="auto" w:fill="F2F2F2" w:themeFill="background1" w:themeFillShade="F2"/>
          </w:tcPr>
          <w:p w14:paraId="16E06947" w14:textId="1638E731" w:rsidR="009622AD" w:rsidRPr="00CE2623" w:rsidRDefault="00775342" w:rsidP="00F023EC">
            <w:pPr>
              <w:pStyle w:val="Tabletext"/>
              <w:keepNext w:val="0"/>
              <w:rPr>
                <w:lang w:val="en-NZ"/>
              </w:rPr>
            </w:pPr>
            <w:r>
              <w:rPr>
                <w:lang w:val="en-NZ"/>
              </w:rPr>
              <w:t>Agree with CAT and Designer.</w:t>
            </w:r>
          </w:p>
        </w:tc>
      </w:tr>
      <w:tr w:rsidR="009622AD" w:rsidRPr="009D3EBB" w14:paraId="324F5EB3" w14:textId="77777777" w:rsidTr="00F023EC">
        <w:tc>
          <w:tcPr>
            <w:tcW w:w="1134" w:type="dxa"/>
            <w:shd w:val="clear" w:color="auto" w:fill="F2F2F2" w:themeFill="background1" w:themeFillShade="F2"/>
          </w:tcPr>
          <w:p w14:paraId="63308060" w14:textId="77777777" w:rsidR="009622AD" w:rsidRPr="00CE2623" w:rsidRDefault="009622AD" w:rsidP="00F023EC">
            <w:pPr>
              <w:pStyle w:val="Tableheading"/>
              <w:keepNext w:val="0"/>
              <w:rPr>
                <w:lang w:val="en-NZ"/>
              </w:rPr>
            </w:pPr>
            <w:r w:rsidRPr="00CE2623">
              <w:rPr>
                <w:lang w:val="en-NZ"/>
              </w:rPr>
              <w:t>Client</w:t>
            </w:r>
          </w:p>
        </w:tc>
        <w:tc>
          <w:tcPr>
            <w:tcW w:w="8085" w:type="dxa"/>
            <w:gridSpan w:val="3"/>
            <w:shd w:val="clear" w:color="auto" w:fill="F2F2F2" w:themeFill="background1" w:themeFillShade="F2"/>
          </w:tcPr>
          <w:p w14:paraId="56B9D5E4" w14:textId="5B618045" w:rsidR="009622AD" w:rsidRPr="00CE2623" w:rsidRDefault="00AA02F9" w:rsidP="00F023EC">
            <w:pPr>
              <w:pStyle w:val="Tabletext"/>
              <w:keepNext w:val="0"/>
              <w:rPr>
                <w:lang w:val="en-NZ"/>
              </w:rPr>
            </w:pPr>
            <w:r>
              <w:rPr>
                <w:lang w:val="en-NZ"/>
              </w:rPr>
              <w:t xml:space="preserve">Agree. </w:t>
            </w:r>
          </w:p>
        </w:tc>
      </w:tr>
      <w:tr w:rsidR="009622AD" w:rsidRPr="009D3EBB" w14:paraId="765FAD14" w14:textId="77777777" w:rsidTr="00F023EC">
        <w:tc>
          <w:tcPr>
            <w:tcW w:w="1134" w:type="dxa"/>
            <w:shd w:val="clear" w:color="auto" w:fill="F2F2F2" w:themeFill="background1" w:themeFillShade="F2"/>
          </w:tcPr>
          <w:p w14:paraId="29F0CED2" w14:textId="77777777" w:rsidR="009622AD" w:rsidRPr="00CE2623" w:rsidRDefault="009622AD" w:rsidP="00F023EC">
            <w:pPr>
              <w:pStyle w:val="Tableheading"/>
              <w:keepNext w:val="0"/>
              <w:rPr>
                <w:lang w:val="en-NZ"/>
              </w:rPr>
            </w:pPr>
            <w:r w:rsidRPr="00CE2623">
              <w:rPr>
                <w:lang w:val="en-NZ"/>
              </w:rPr>
              <w:t>Action</w:t>
            </w:r>
          </w:p>
        </w:tc>
        <w:tc>
          <w:tcPr>
            <w:tcW w:w="8085" w:type="dxa"/>
            <w:gridSpan w:val="3"/>
            <w:shd w:val="clear" w:color="auto" w:fill="F2F2F2" w:themeFill="background1" w:themeFillShade="F2"/>
          </w:tcPr>
          <w:p w14:paraId="163B274F" w14:textId="3823274E" w:rsidR="009622AD" w:rsidRPr="00CE2623" w:rsidRDefault="00AA02F9" w:rsidP="00F023EC">
            <w:pPr>
              <w:pStyle w:val="Tabletext"/>
              <w:keepNext w:val="0"/>
              <w:rPr>
                <w:lang w:val="en-NZ"/>
              </w:rPr>
            </w:pPr>
            <w:r>
              <w:rPr>
                <w:lang w:val="en-NZ"/>
              </w:rPr>
              <w:t xml:space="preserve">Realign cycleway to go between bus stop and buffer. </w:t>
            </w:r>
          </w:p>
        </w:tc>
      </w:tr>
    </w:tbl>
    <w:p w14:paraId="0A0C5523" w14:textId="6A5A2621" w:rsidR="00BC7E0D" w:rsidRDefault="00B36961" w:rsidP="00F7535E">
      <w:pPr>
        <w:pStyle w:val="Heading2"/>
        <w:pageBreakBefore/>
      </w:pPr>
      <w:bookmarkStart w:id="216" w:name="_Toc115033963"/>
      <w:bookmarkStart w:id="217" w:name="_Toc115034110"/>
      <w:bookmarkStart w:id="218" w:name="_Toc115183122"/>
      <w:bookmarkStart w:id="219" w:name="_Toc115183202"/>
      <w:bookmarkStart w:id="220" w:name="_Toc115184481"/>
      <w:bookmarkStart w:id="221" w:name="_Toc115187235"/>
      <w:r>
        <w:lastRenderedPageBreak/>
        <w:t xml:space="preserve">Signage </w:t>
      </w:r>
      <w:r w:rsidR="00245329">
        <w:t>at proposed pedestrian crossing</w:t>
      </w:r>
      <w:r w:rsidR="00BC7E0D">
        <w:t xml:space="preserve"> </w:t>
      </w:r>
      <w:r w:rsidR="00BC5C65">
        <w:rPr>
          <w:noProof/>
        </w:rPr>
        <w:drawing>
          <wp:inline distT="0" distB="0" distL="0" distR="0" wp14:anchorId="0310B099" wp14:editId="3253982D">
            <wp:extent cx="196850" cy="196850"/>
            <wp:effectExtent l="0" t="0" r="0" b="0"/>
            <wp:docPr id="353" name="Picture 3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332423">
        <w:rPr>
          <w:noProof/>
        </w:rPr>
        <w:drawing>
          <wp:inline distT="0" distB="0" distL="0" distR="0" wp14:anchorId="264F828E" wp14:editId="53504339">
            <wp:extent cx="196850" cy="196850"/>
            <wp:effectExtent l="0" t="0" r="0" b="0"/>
            <wp:docPr id="351" name="Picture 35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332423">
        <w:rPr>
          <w:noProof/>
        </w:rPr>
        <w:drawing>
          <wp:inline distT="0" distB="0" distL="0" distR="0" wp14:anchorId="113213AE" wp14:editId="4929C12B">
            <wp:extent cx="196850" cy="196850"/>
            <wp:effectExtent l="0" t="0" r="0" b="0"/>
            <wp:docPr id="352" name="Picture 3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C7E0D">
        <w:tab/>
      </w:r>
      <w:sdt>
        <w:sdtPr>
          <w:alias w:val="Rating"/>
          <w:tag w:val="Rating"/>
          <w:id w:val="-1876841130"/>
          <w:placeholder>
            <w:docPart w:val="FBB48A7E760F440FB49A4CC9A9254EB5"/>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0439F7">
            <w:t>Minor</w:t>
          </w:r>
        </w:sdtContent>
      </w:sdt>
      <w:bookmarkEnd w:id="216"/>
      <w:bookmarkEnd w:id="217"/>
      <w:bookmarkEnd w:id="218"/>
      <w:bookmarkEnd w:id="219"/>
      <w:bookmarkEnd w:id="220"/>
      <w:bookmarkEnd w:id="221"/>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110"/>
        <w:gridCol w:w="1768"/>
        <w:gridCol w:w="645"/>
        <w:gridCol w:w="2714"/>
        <w:gridCol w:w="2982"/>
      </w:tblGrid>
      <w:tr w:rsidR="00106484" w:rsidRPr="009D3EBB" w14:paraId="3C71DA84" w14:textId="77777777" w:rsidTr="00106484">
        <w:tc>
          <w:tcPr>
            <w:tcW w:w="3153" w:type="dxa"/>
            <w:gridSpan w:val="2"/>
            <w:vMerge w:val="restart"/>
            <w:shd w:val="clear" w:color="auto" w:fill="auto"/>
            <w:vAlign w:val="center"/>
          </w:tcPr>
          <w:p w14:paraId="6595F464" w14:textId="2ACA332D" w:rsidR="00BC7E0D" w:rsidRPr="00852FBD" w:rsidRDefault="006306E4" w:rsidP="00F023EC">
            <w:pPr>
              <w:pStyle w:val="Tableheading"/>
              <w:jc w:val="center"/>
              <w:rPr>
                <w:color w:val="FF0000"/>
                <w:lang w:val="en-NZ"/>
              </w:rPr>
            </w:pPr>
            <w:r>
              <w:rPr>
                <w:noProof/>
              </w:rPr>
              <w:drawing>
                <wp:inline distT="0" distB="0" distL="0" distR="0" wp14:anchorId="2A1A04F7" wp14:editId="433D3360">
                  <wp:extent cx="252000" cy="432000"/>
                  <wp:effectExtent l="0" t="0" r="0" b="6350"/>
                  <wp:docPr id="334"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252000" cy="432000"/>
                          </a:xfrm>
                          <a:prstGeom prst="rect">
                            <a:avLst/>
                          </a:prstGeom>
                        </pic:spPr>
                      </pic:pic>
                    </a:graphicData>
                  </a:graphic>
                </wp:inline>
              </w:drawing>
            </w:r>
            <w:r w:rsidR="00E933D6">
              <w:rPr>
                <w:noProof/>
              </w:rPr>
              <w:drawing>
                <wp:inline distT="0" distB="0" distL="0" distR="0" wp14:anchorId="181B3F06" wp14:editId="684D97DA">
                  <wp:extent cx="432000" cy="432000"/>
                  <wp:effectExtent l="0" t="0" r="6350" b="6350"/>
                  <wp:docPr id="327"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00E933D6">
              <w:rPr>
                <w:noProof/>
              </w:rPr>
              <w:drawing>
                <wp:inline distT="0" distB="0" distL="0" distR="0" wp14:anchorId="1322AC2B" wp14:editId="3433975B">
                  <wp:extent cx="432000" cy="432000"/>
                  <wp:effectExtent l="0" t="0" r="6350" b="6350"/>
                  <wp:docPr id="331"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low confidence"/>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3369" w:type="dxa"/>
            <w:gridSpan w:val="2"/>
            <w:shd w:val="clear" w:color="auto" w:fill="auto"/>
            <w:vAlign w:val="center"/>
          </w:tcPr>
          <w:p w14:paraId="44CD8329" w14:textId="77777777" w:rsidR="00BC7E0D" w:rsidRPr="009D3EBB" w:rsidRDefault="00BC7E0D" w:rsidP="00F023EC">
            <w:pPr>
              <w:pStyle w:val="Tabletext"/>
              <w:keepNext w:val="0"/>
              <w:rPr>
                <w:lang w:val="en-NZ"/>
              </w:rPr>
            </w:pPr>
            <w:r w:rsidRPr="009D3EBB">
              <w:rPr>
                <w:lang w:val="en-NZ"/>
              </w:rPr>
              <w:t xml:space="preserve">Probability of crash occurring </w:t>
            </w:r>
          </w:p>
        </w:tc>
        <w:tc>
          <w:tcPr>
            <w:tcW w:w="2697" w:type="dxa"/>
            <w:shd w:val="clear" w:color="auto" w:fill="auto"/>
            <w:vAlign w:val="center"/>
          </w:tcPr>
          <w:p w14:paraId="1B2D85C7" w14:textId="7FFC9044" w:rsidR="00BC7E0D" w:rsidRPr="009D3EBB" w:rsidRDefault="00A75058" w:rsidP="00F023EC">
            <w:pPr>
              <w:pStyle w:val="Tabletext"/>
              <w:keepNext w:val="0"/>
              <w:rPr>
                <w:lang w:val="en-NZ"/>
              </w:rPr>
            </w:pPr>
            <w:sdt>
              <w:sdtPr>
                <w:rPr>
                  <w:lang w:val="en-NZ"/>
                </w:rPr>
                <w:alias w:val="Probability"/>
                <w:tag w:val="Probability"/>
                <w:id w:val="-108210637"/>
                <w:placeholder>
                  <w:docPart w:val="38D2157AD3F8442BA3C24B3614729D96"/>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0439F7">
                  <w:rPr>
                    <w:lang w:val="en-NZ"/>
                  </w:rPr>
                  <w:t>Infrequent</w:t>
                </w:r>
              </w:sdtContent>
            </w:sdt>
          </w:p>
        </w:tc>
      </w:tr>
      <w:tr w:rsidR="00106484" w:rsidRPr="009D3EBB" w14:paraId="453AD8ED" w14:textId="77777777" w:rsidTr="00106484">
        <w:tc>
          <w:tcPr>
            <w:tcW w:w="3153" w:type="dxa"/>
            <w:gridSpan w:val="2"/>
            <w:vMerge/>
            <w:tcBorders>
              <w:bottom w:val="single" w:sz="4" w:space="0" w:color="auto"/>
            </w:tcBorders>
            <w:shd w:val="clear" w:color="auto" w:fill="auto"/>
            <w:vAlign w:val="center"/>
          </w:tcPr>
          <w:p w14:paraId="76D8CEC5" w14:textId="77777777" w:rsidR="00BC7E0D" w:rsidRPr="009D3EBB" w:rsidRDefault="00BC7E0D" w:rsidP="00F023EC">
            <w:pPr>
              <w:pStyle w:val="Tableheading"/>
              <w:rPr>
                <w:lang w:val="en-NZ"/>
              </w:rPr>
            </w:pPr>
          </w:p>
        </w:tc>
        <w:tc>
          <w:tcPr>
            <w:tcW w:w="3369" w:type="dxa"/>
            <w:gridSpan w:val="2"/>
            <w:tcBorders>
              <w:bottom w:val="single" w:sz="4" w:space="0" w:color="auto"/>
            </w:tcBorders>
            <w:shd w:val="clear" w:color="auto" w:fill="auto"/>
            <w:vAlign w:val="center"/>
          </w:tcPr>
          <w:p w14:paraId="76814D14" w14:textId="77777777" w:rsidR="00BC7E0D" w:rsidRPr="009D3EBB" w:rsidRDefault="00BC7E0D" w:rsidP="00F023EC">
            <w:pPr>
              <w:pStyle w:val="Tabletext"/>
              <w:keepNext w:val="0"/>
              <w:rPr>
                <w:lang w:val="en-NZ"/>
              </w:rPr>
            </w:pPr>
            <w:r w:rsidRPr="009D3EBB">
              <w:rPr>
                <w:lang w:val="en-NZ"/>
              </w:rPr>
              <w:t>Likelihood of serious / fatal injury</w:t>
            </w:r>
          </w:p>
        </w:tc>
        <w:tc>
          <w:tcPr>
            <w:tcW w:w="2697" w:type="dxa"/>
            <w:tcBorders>
              <w:bottom w:val="single" w:sz="4" w:space="0" w:color="auto"/>
            </w:tcBorders>
            <w:shd w:val="clear" w:color="auto" w:fill="auto"/>
            <w:vAlign w:val="center"/>
          </w:tcPr>
          <w:p w14:paraId="5976FFA9" w14:textId="489547CD" w:rsidR="00BC7E0D" w:rsidRPr="009D3EBB" w:rsidRDefault="00A75058" w:rsidP="00F023EC">
            <w:pPr>
              <w:pStyle w:val="Tabletext"/>
              <w:keepNext w:val="0"/>
              <w:rPr>
                <w:lang w:val="en-NZ"/>
              </w:rPr>
            </w:pPr>
            <w:sdt>
              <w:sdtPr>
                <w:rPr>
                  <w:lang w:val="en-NZ"/>
                </w:rPr>
                <w:alias w:val="Choose likelihood"/>
                <w:tag w:val="Choose likelihood"/>
                <w:id w:val="-1093478274"/>
                <w:placeholder>
                  <w:docPart w:val="155194D786824DEBAF1AC0519DF6F859"/>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0439F7">
                  <w:rPr>
                    <w:lang w:val="en-NZ"/>
                  </w:rPr>
                  <w:t>Unlikely</w:t>
                </w:r>
              </w:sdtContent>
            </w:sdt>
          </w:p>
        </w:tc>
      </w:tr>
      <w:tr w:rsidR="00106484" w:rsidRPr="009D3EBB" w14:paraId="380645AE" w14:textId="77777777" w:rsidTr="00106484">
        <w:tc>
          <w:tcPr>
            <w:tcW w:w="9219" w:type="dxa"/>
            <w:gridSpan w:val="5"/>
            <w:tcBorders>
              <w:top w:val="single" w:sz="4" w:space="0" w:color="auto"/>
              <w:bottom w:val="nil"/>
            </w:tcBorders>
            <w:shd w:val="clear" w:color="auto" w:fill="auto"/>
          </w:tcPr>
          <w:p w14:paraId="2781C243" w14:textId="3CEC406E" w:rsidR="00106484" w:rsidRPr="002E0C12" w:rsidRDefault="00106484" w:rsidP="00106484">
            <w:pPr>
              <w:rPr>
                <w:noProof/>
              </w:rPr>
            </w:pPr>
            <w:r>
              <w:rPr>
                <w:szCs w:val="40"/>
              </w:rPr>
              <w:t>The TCD manual doesn’t allow for the use of PW-24 (NEXT xxx m) supplementary signs on a PW-39 hump sign. In discussions with Waka Kotahi, the CAT team has been informed that a single PW-39 sign preceding the first speed management device is sufficient if the devices are closely spaced.</w:t>
            </w:r>
            <w:r>
              <w:t xml:space="preserve"> No advisory speed (PW-25) has been provided for the PW-39. PW-25 are allowable in the TCD manual and may be considered.</w:t>
            </w:r>
          </w:p>
        </w:tc>
      </w:tr>
      <w:tr w:rsidR="00106484" w:rsidRPr="009D3EBB" w14:paraId="7FA18039" w14:textId="77777777" w:rsidTr="00106484">
        <w:tc>
          <w:tcPr>
            <w:tcW w:w="3843" w:type="dxa"/>
            <w:gridSpan w:val="3"/>
            <w:tcBorders>
              <w:top w:val="nil"/>
              <w:bottom w:val="single" w:sz="4" w:space="0" w:color="auto"/>
            </w:tcBorders>
            <w:shd w:val="clear" w:color="auto" w:fill="auto"/>
          </w:tcPr>
          <w:p w14:paraId="7CB5E9B5" w14:textId="77777777" w:rsidR="00106484" w:rsidRDefault="00106484" w:rsidP="00724F2D">
            <w:r>
              <w:t xml:space="preserve">The pedestrian crossing PW-30 sign is located before the speed cushion signage. Between the distance of this sign to the crossing and the plethora of signs, the CAT considers that drivers may not remember the key message (pedestrian crossing ahead). The CAT recommends that it is shifted to the position of the first hump sign, and that there be only one hump sign at the cushion. </w:t>
            </w:r>
          </w:p>
          <w:p w14:paraId="10609E5B" w14:textId="77777777" w:rsidR="00106484" w:rsidRPr="00987DE1" w:rsidRDefault="00106484" w:rsidP="00FE6E2A">
            <w:pPr>
              <w:rPr>
                <w:szCs w:val="40"/>
              </w:rPr>
            </w:pPr>
            <w:r>
              <w:t>A long as the raised platform is used, the speed of traffic involved in any collisions that do occur is going to be low and therefore the likelihood of serious /fatal injury unlikely.</w:t>
            </w:r>
          </w:p>
        </w:tc>
        <w:tc>
          <w:tcPr>
            <w:tcW w:w="5376" w:type="dxa"/>
            <w:gridSpan w:val="2"/>
            <w:tcBorders>
              <w:top w:val="nil"/>
              <w:bottom w:val="single" w:sz="4" w:space="0" w:color="auto"/>
            </w:tcBorders>
            <w:shd w:val="clear" w:color="auto" w:fill="auto"/>
          </w:tcPr>
          <w:p w14:paraId="130A845F" w14:textId="332AEA05" w:rsidR="00106484" w:rsidRPr="002E0C12" w:rsidRDefault="00106484" w:rsidP="002E0C12">
            <w:pPr>
              <w:pStyle w:val="Figure"/>
            </w:pPr>
            <w:r w:rsidRPr="002E0C12">
              <w:rPr>
                <w:noProof/>
              </w:rPr>
              <w:drawing>
                <wp:inline distT="0" distB="0" distL="0" distR="0" wp14:anchorId="5DA40DBF" wp14:editId="57BE42EF">
                  <wp:extent cx="3478889" cy="3101939"/>
                  <wp:effectExtent l="0" t="0" r="127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48225" cy="3163762"/>
                          </a:xfrm>
                          <a:prstGeom prst="rect">
                            <a:avLst/>
                          </a:prstGeom>
                        </pic:spPr>
                      </pic:pic>
                    </a:graphicData>
                  </a:graphic>
                </wp:inline>
              </w:drawing>
            </w:r>
          </w:p>
          <w:p w14:paraId="271F8797" w14:textId="4A908664" w:rsidR="00106484" w:rsidRPr="009D3EBB" w:rsidRDefault="00106484" w:rsidP="009A29C3">
            <w:pPr>
              <w:pStyle w:val="Figurecaption"/>
            </w:pPr>
            <w:r>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noBreakHyphen/>
            </w:r>
            <w:r w:rsidR="00A75058">
              <w:fldChar w:fldCharType="begin"/>
            </w:r>
            <w:r w:rsidR="00A75058">
              <w:instrText xml:space="preserve"> SEQ Figure \* ARABIC \s 1 </w:instrText>
            </w:r>
            <w:r w:rsidR="00A75058">
              <w:fldChar w:fldCharType="separate"/>
            </w:r>
            <w:r w:rsidR="00A75058">
              <w:rPr>
                <w:noProof/>
              </w:rPr>
              <w:t>13</w:t>
            </w:r>
            <w:r w:rsidR="00A75058">
              <w:rPr>
                <w:noProof/>
              </w:rPr>
              <w:fldChar w:fldCharType="end"/>
            </w:r>
            <w:r w:rsidRPr="009D3EBB">
              <w:t xml:space="preserve">: </w:t>
            </w:r>
            <w:r>
              <w:t>Ngaio Gorge Road sheet 8 extract</w:t>
            </w:r>
          </w:p>
        </w:tc>
      </w:tr>
      <w:tr w:rsidR="00BC7E0D" w:rsidRPr="009D3EBB" w14:paraId="1314BDB1" w14:textId="77777777" w:rsidTr="00106484">
        <w:tc>
          <w:tcPr>
            <w:tcW w:w="9219" w:type="dxa"/>
            <w:gridSpan w:val="5"/>
            <w:tcBorders>
              <w:top w:val="single" w:sz="4" w:space="0" w:color="auto"/>
            </w:tcBorders>
            <w:shd w:val="clear" w:color="auto" w:fill="auto"/>
            <w:vAlign w:val="center"/>
          </w:tcPr>
          <w:p w14:paraId="71C0F8C6" w14:textId="77777777" w:rsidR="00BC7E0D" w:rsidRPr="009D3EBB" w:rsidRDefault="00BC7E0D" w:rsidP="00F023EC">
            <w:pPr>
              <w:pStyle w:val="Tableheading"/>
              <w:rPr>
                <w:lang w:val="en-NZ"/>
              </w:rPr>
            </w:pPr>
            <w:r w:rsidRPr="009D3EBB">
              <w:rPr>
                <w:lang w:val="en-NZ"/>
              </w:rPr>
              <w:t>Recommendations</w:t>
            </w:r>
          </w:p>
        </w:tc>
      </w:tr>
      <w:tr w:rsidR="00BC7E0D" w:rsidRPr="009D3EBB" w14:paraId="017918B9" w14:textId="77777777" w:rsidTr="00106484">
        <w:tc>
          <w:tcPr>
            <w:tcW w:w="1122" w:type="dxa"/>
            <w:shd w:val="clear" w:color="auto" w:fill="auto"/>
          </w:tcPr>
          <w:p w14:paraId="1DBDE939" w14:textId="77777777" w:rsidR="00BC7E0D" w:rsidRPr="00987DE1" w:rsidRDefault="00BC7E0D">
            <w:pPr>
              <w:pStyle w:val="Heading3"/>
              <w:keepNext w:val="0"/>
              <w:rPr>
                <w:sz w:val="22"/>
                <w:szCs w:val="22"/>
              </w:rPr>
            </w:pPr>
          </w:p>
        </w:tc>
        <w:tc>
          <w:tcPr>
            <w:tcW w:w="8097" w:type="dxa"/>
            <w:gridSpan w:val="4"/>
            <w:shd w:val="clear" w:color="auto" w:fill="auto"/>
            <w:vAlign w:val="center"/>
          </w:tcPr>
          <w:p w14:paraId="19A8F2D8" w14:textId="4FDCA2DE" w:rsidR="00BC7E0D" w:rsidRPr="00987DE1" w:rsidRDefault="000B51BD" w:rsidP="00F023EC">
            <w:pPr>
              <w:pStyle w:val="Tabletext"/>
              <w:keepNext w:val="0"/>
              <w:rPr>
                <w:szCs w:val="22"/>
                <w:lang w:val="en-NZ"/>
              </w:rPr>
            </w:pPr>
            <w:r>
              <w:rPr>
                <w:szCs w:val="22"/>
                <w:lang w:val="en-NZ"/>
              </w:rPr>
              <w:t xml:space="preserve">Consider </w:t>
            </w:r>
            <w:r w:rsidR="009A29C3">
              <w:rPr>
                <w:szCs w:val="22"/>
                <w:lang w:val="en-NZ"/>
              </w:rPr>
              <w:t xml:space="preserve">moving the </w:t>
            </w:r>
            <w:r w:rsidR="00D75D0D">
              <w:rPr>
                <w:szCs w:val="22"/>
                <w:lang w:val="en-NZ"/>
              </w:rPr>
              <w:t xml:space="preserve">PW-30 </w:t>
            </w:r>
            <w:r w:rsidR="00B72487">
              <w:rPr>
                <w:szCs w:val="22"/>
                <w:lang w:val="en-NZ"/>
              </w:rPr>
              <w:t>pedestrian crossing sign to the position where the first speed hump sign is currently proposed</w:t>
            </w:r>
          </w:p>
        </w:tc>
      </w:tr>
      <w:tr w:rsidR="00520FC3" w:rsidRPr="009D3EBB" w14:paraId="467B4682" w14:textId="77777777" w:rsidTr="00106484">
        <w:tc>
          <w:tcPr>
            <w:tcW w:w="1122" w:type="dxa"/>
            <w:shd w:val="clear" w:color="auto" w:fill="auto"/>
          </w:tcPr>
          <w:p w14:paraId="7F556745" w14:textId="77777777" w:rsidR="00520FC3" w:rsidRPr="00987DE1" w:rsidRDefault="00520FC3">
            <w:pPr>
              <w:pStyle w:val="Heading3"/>
              <w:keepNext w:val="0"/>
              <w:rPr>
                <w:sz w:val="22"/>
                <w:szCs w:val="22"/>
              </w:rPr>
            </w:pPr>
          </w:p>
        </w:tc>
        <w:tc>
          <w:tcPr>
            <w:tcW w:w="8097" w:type="dxa"/>
            <w:gridSpan w:val="4"/>
            <w:shd w:val="clear" w:color="auto" w:fill="auto"/>
            <w:vAlign w:val="center"/>
          </w:tcPr>
          <w:p w14:paraId="0A67AD98" w14:textId="4C2F5E26" w:rsidR="00520FC3" w:rsidRDefault="001A26EC" w:rsidP="00F023EC">
            <w:pPr>
              <w:pStyle w:val="Tabletext"/>
              <w:keepNext w:val="0"/>
              <w:rPr>
                <w:szCs w:val="22"/>
                <w:lang w:val="en-NZ"/>
              </w:rPr>
            </w:pPr>
            <w:r>
              <w:rPr>
                <w:szCs w:val="22"/>
                <w:lang w:val="en-NZ"/>
              </w:rPr>
              <w:t>Retain only one PW-39 hump sign adjacent to the cushion and supplement it with an advisory speed applicable to the cushion and the RSP pedestrian crossing.</w:t>
            </w:r>
          </w:p>
        </w:tc>
      </w:tr>
      <w:tr w:rsidR="00BC7E0D" w:rsidRPr="009D3EBB" w14:paraId="6D00DDE5" w14:textId="77777777" w:rsidTr="00F023EC">
        <w:tc>
          <w:tcPr>
            <w:tcW w:w="9219" w:type="dxa"/>
            <w:gridSpan w:val="5"/>
            <w:shd w:val="clear" w:color="auto" w:fill="F2F2F2" w:themeFill="background1" w:themeFillShade="F2"/>
          </w:tcPr>
          <w:p w14:paraId="1DB612ED" w14:textId="77777777" w:rsidR="00BC7E0D" w:rsidRPr="009D3EBB" w:rsidRDefault="00BC7E0D" w:rsidP="00F023EC">
            <w:pPr>
              <w:pStyle w:val="Tableheading"/>
              <w:rPr>
                <w:lang w:val="en-NZ"/>
              </w:rPr>
            </w:pPr>
            <w:r>
              <w:rPr>
                <w:lang w:val="en-NZ"/>
              </w:rPr>
              <w:t>Responses</w:t>
            </w:r>
          </w:p>
        </w:tc>
      </w:tr>
      <w:tr w:rsidR="00BC7E0D" w:rsidRPr="009D3EBB" w14:paraId="7C7D3644" w14:textId="77777777" w:rsidTr="00106484">
        <w:tc>
          <w:tcPr>
            <w:tcW w:w="1122" w:type="dxa"/>
            <w:shd w:val="clear" w:color="auto" w:fill="F2F2F2" w:themeFill="background1" w:themeFillShade="F2"/>
          </w:tcPr>
          <w:p w14:paraId="554D90B1" w14:textId="77777777" w:rsidR="00BC7E0D" w:rsidRPr="00CE2623" w:rsidRDefault="00BC7E0D" w:rsidP="00F023EC">
            <w:pPr>
              <w:pStyle w:val="Tableheading"/>
              <w:keepNext w:val="0"/>
              <w:rPr>
                <w:lang w:val="en-NZ"/>
              </w:rPr>
            </w:pPr>
            <w:r w:rsidRPr="00CE2623">
              <w:rPr>
                <w:lang w:val="en-NZ"/>
              </w:rPr>
              <w:t>Designer</w:t>
            </w:r>
          </w:p>
        </w:tc>
        <w:tc>
          <w:tcPr>
            <w:tcW w:w="8097" w:type="dxa"/>
            <w:gridSpan w:val="4"/>
            <w:shd w:val="clear" w:color="auto" w:fill="F2F2F2" w:themeFill="background1" w:themeFillShade="F2"/>
          </w:tcPr>
          <w:p w14:paraId="6C4B4490" w14:textId="77777777" w:rsidR="00372D60" w:rsidRDefault="00372D60" w:rsidP="00372D60">
            <w:pPr>
              <w:pStyle w:val="Tabletext"/>
              <w:keepNext w:val="0"/>
              <w:rPr>
                <w:lang w:val="en-NZ"/>
              </w:rPr>
            </w:pPr>
            <w:r>
              <w:rPr>
                <w:lang w:val="en-NZ"/>
              </w:rPr>
              <w:t xml:space="preserve">Agree with the CAT recommendation. </w:t>
            </w:r>
          </w:p>
          <w:p w14:paraId="1E923449" w14:textId="77777777" w:rsidR="00372D60" w:rsidRDefault="00372D60" w:rsidP="00372D60">
            <w:pPr>
              <w:pStyle w:val="Tabletext"/>
              <w:keepNext w:val="0"/>
              <w:rPr>
                <w:lang w:val="en-NZ"/>
              </w:rPr>
            </w:pPr>
          </w:p>
          <w:p w14:paraId="1BB4A727" w14:textId="747709A2" w:rsidR="00BC7E0D" w:rsidRPr="00CE2623" w:rsidRDefault="00372D60" w:rsidP="00372D60">
            <w:pPr>
              <w:pStyle w:val="Tabletext"/>
              <w:keepNext w:val="0"/>
              <w:rPr>
                <w:lang w:val="en-NZ"/>
              </w:rPr>
            </w:pPr>
            <w:r>
              <w:rPr>
                <w:lang w:val="en-NZ"/>
              </w:rPr>
              <w:t>A general theme identified across all feedback received for the 90% design is a desire to reduce the number of signs and reduce clutter in the road environment which aligns well with this recommendation</w:t>
            </w:r>
            <w:r w:rsidR="00566589">
              <w:rPr>
                <w:lang w:val="en-NZ"/>
              </w:rPr>
              <w:t>.</w:t>
            </w:r>
          </w:p>
        </w:tc>
      </w:tr>
      <w:tr w:rsidR="00BC7E0D" w:rsidRPr="009D3EBB" w14:paraId="4CD483AE" w14:textId="77777777" w:rsidTr="00106484">
        <w:tc>
          <w:tcPr>
            <w:tcW w:w="1122" w:type="dxa"/>
            <w:shd w:val="clear" w:color="auto" w:fill="F2F2F2" w:themeFill="background1" w:themeFillShade="F2"/>
          </w:tcPr>
          <w:p w14:paraId="6A97CA42" w14:textId="57C363D0" w:rsidR="00BC7E0D" w:rsidRPr="00CE2623" w:rsidRDefault="00BC7E0D" w:rsidP="00F023EC">
            <w:pPr>
              <w:pStyle w:val="Tableheading"/>
              <w:keepNext w:val="0"/>
              <w:rPr>
                <w:lang w:val="en-NZ"/>
              </w:rPr>
            </w:pPr>
          </w:p>
        </w:tc>
        <w:tc>
          <w:tcPr>
            <w:tcW w:w="8097" w:type="dxa"/>
            <w:gridSpan w:val="4"/>
            <w:shd w:val="clear" w:color="auto" w:fill="F2F2F2" w:themeFill="background1" w:themeFillShade="F2"/>
          </w:tcPr>
          <w:p w14:paraId="5C37340B" w14:textId="77777777" w:rsidR="00BC7E0D" w:rsidRPr="00CE2623" w:rsidRDefault="00BC7E0D" w:rsidP="00F023EC">
            <w:pPr>
              <w:pStyle w:val="Tabletext"/>
              <w:keepNext w:val="0"/>
              <w:rPr>
                <w:lang w:val="en-NZ"/>
              </w:rPr>
            </w:pPr>
          </w:p>
        </w:tc>
      </w:tr>
      <w:tr w:rsidR="00BC7E0D" w:rsidRPr="009D3EBB" w14:paraId="0F6584F5" w14:textId="77777777" w:rsidTr="00106484">
        <w:tc>
          <w:tcPr>
            <w:tcW w:w="1122" w:type="dxa"/>
            <w:shd w:val="clear" w:color="auto" w:fill="F2F2F2" w:themeFill="background1" w:themeFillShade="F2"/>
          </w:tcPr>
          <w:p w14:paraId="0FCC8374" w14:textId="77777777" w:rsidR="00BC7E0D" w:rsidRPr="00CE2623" w:rsidRDefault="00BC7E0D" w:rsidP="00F023EC">
            <w:pPr>
              <w:pStyle w:val="Tableheading"/>
              <w:keepNext w:val="0"/>
              <w:rPr>
                <w:lang w:val="en-NZ"/>
              </w:rPr>
            </w:pPr>
            <w:r w:rsidRPr="00CE2623">
              <w:rPr>
                <w:lang w:val="en-NZ"/>
              </w:rPr>
              <w:t>Safety Engineer</w:t>
            </w:r>
          </w:p>
        </w:tc>
        <w:tc>
          <w:tcPr>
            <w:tcW w:w="8097" w:type="dxa"/>
            <w:gridSpan w:val="4"/>
            <w:shd w:val="clear" w:color="auto" w:fill="F2F2F2" w:themeFill="background1" w:themeFillShade="F2"/>
          </w:tcPr>
          <w:p w14:paraId="33DBB96E" w14:textId="5F50076B" w:rsidR="00BC7E0D" w:rsidRPr="00CE2623" w:rsidRDefault="00775342" w:rsidP="00F023EC">
            <w:pPr>
              <w:pStyle w:val="Tabletext"/>
              <w:keepNext w:val="0"/>
              <w:rPr>
                <w:lang w:val="en-NZ"/>
              </w:rPr>
            </w:pPr>
            <w:r>
              <w:rPr>
                <w:lang w:val="en-NZ"/>
              </w:rPr>
              <w:t>Agree with CAT and Designer.</w:t>
            </w:r>
          </w:p>
        </w:tc>
      </w:tr>
      <w:tr w:rsidR="00BC7E0D" w:rsidRPr="009D3EBB" w14:paraId="794FA9C9" w14:textId="77777777" w:rsidTr="00106484">
        <w:tc>
          <w:tcPr>
            <w:tcW w:w="1122" w:type="dxa"/>
            <w:shd w:val="clear" w:color="auto" w:fill="F2F2F2" w:themeFill="background1" w:themeFillShade="F2"/>
          </w:tcPr>
          <w:p w14:paraId="44AA763B" w14:textId="77777777" w:rsidR="00BC7E0D" w:rsidRPr="00CE2623" w:rsidRDefault="00BC7E0D" w:rsidP="00F023EC">
            <w:pPr>
              <w:pStyle w:val="Tableheading"/>
              <w:keepNext w:val="0"/>
              <w:rPr>
                <w:lang w:val="en-NZ"/>
              </w:rPr>
            </w:pPr>
            <w:r w:rsidRPr="00CE2623">
              <w:rPr>
                <w:lang w:val="en-NZ"/>
              </w:rPr>
              <w:t>Client</w:t>
            </w:r>
          </w:p>
        </w:tc>
        <w:tc>
          <w:tcPr>
            <w:tcW w:w="8097" w:type="dxa"/>
            <w:gridSpan w:val="4"/>
            <w:shd w:val="clear" w:color="auto" w:fill="F2F2F2" w:themeFill="background1" w:themeFillShade="F2"/>
          </w:tcPr>
          <w:p w14:paraId="5A869D5C" w14:textId="0A50D15A" w:rsidR="00BC7E0D" w:rsidRPr="00CE2623" w:rsidRDefault="00A06816" w:rsidP="00F023EC">
            <w:pPr>
              <w:pStyle w:val="Tabletext"/>
              <w:keepNext w:val="0"/>
              <w:rPr>
                <w:lang w:val="en-NZ"/>
              </w:rPr>
            </w:pPr>
            <w:r>
              <w:rPr>
                <w:lang w:val="en-NZ"/>
              </w:rPr>
              <w:t xml:space="preserve">Agree. </w:t>
            </w:r>
          </w:p>
        </w:tc>
      </w:tr>
      <w:tr w:rsidR="00BC7E0D" w:rsidRPr="009D3EBB" w14:paraId="25B57A17" w14:textId="77777777" w:rsidTr="00106484">
        <w:tc>
          <w:tcPr>
            <w:tcW w:w="1122" w:type="dxa"/>
            <w:shd w:val="clear" w:color="auto" w:fill="F2F2F2" w:themeFill="background1" w:themeFillShade="F2"/>
          </w:tcPr>
          <w:p w14:paraId="00317C49" w14:textId="77777777" w:rsidR="00BC7E0D" w:rsidRPr="00CE2623" w:rsidRDefault="00BC7E0D" w:rsidP="00F023EC">
            <w:pPr>
              <w:pStyle w:val="Tableheading"/>
              <w:keepNext w:val="0"/>
              <w:rPr>
                <w:lang w:val="en-NZ"/>
              </w:rPr>
            </w:pPr>
            <w:r w:rsidRPr="00CE2623">
              <w:rPr>
                <w:lang w:val="en-NZ"/>
              </w:rPr>
              <w:t>Action</w:t>
            </w:r>
          </w:p>
        </w:tc>
        <w:tc>
          <w:tcPr>
            <w:tcW w:w="8097" w:type="dxa"/>
            <w:gridSpan w:val="4"/>
            <w:shd w:val="clear" w:color="auto" w:fill="F2F2F2" w:themeFill="background1" w:themeFillShade="F2"/>
          </w:tcPr>
          <w:p w14:paraId="05799E2B" w14:textId="36C8FDF5" w:rsidR="00BC7E0D" w:rsidRPr="00CE2623" w:rsidRDefault="000233C5" w:rsidP="00F023EC">
            <w:pPr>
              <w:pStyle w:val="Tabletext"/>
              <w:keepNext w:val="0"/>
              <w:rPr>
                <w:lang w:val="en-NZ"/>
              </w:rPr>
            </w:pPr>
            <w:r>
              <w:rPr>
                <w:lang w:val="en-NZ"/>
              </w:rPr>
              <w:t xml:space="preserve">Move signs and add speed advisory sign. </w:t>
            </w:r>
          </w:p>
        </w:tc>
      </w:tr>
    </w:tbl>
    <w:p w14:paraId="32C64EB7" w14:textId="77777777" w:rsidR="00BC7E0D" w:rsidRPr="00BC7E0D" w:rsidRDefault="00BC7E0D" w:rsidP="00BC7E0D"/>
    <w:p w14:paraId="477E73C2" w14:textId="7EA7B81F" w:rsidR="00BC7E0D" w:rsidRDefault="00E7237C" w:rsidP="00BC7E0D">
      <w:pPr>
        <w:pStyle w:val="Heading2"/>
      </w:pPr>
      <w:bookmarkStart w:id="222" w:name="_Toc115033964"/>
      <w:bookmarkStart w:id="223" w:name="_Toc115034111"/>
      <w:bookmarkStart w:id="224" w:name="_Toc115183123"/>
      <w:bookmarkStart w:id="225" w:name="_Toc115183203"/>
      <w:bookmarkStart w:id="226" w:name="_Toc115184482"/>
      <w:bookmarkStart w:id="227" w:name="_Toc115187236"/>
      <w:r>
        <w:t>Cycleway buffers start and stop location</w:t>
      </w:r>
      <w:r w:rsidR="000E1130">
        <w:t xml:space="preserve"> </w:t>
      </w:r>
      <w:r w:rsidR="00BC7E0D">
        <w:t xml:space="preserve">– </w:t>
      </w:r>
      <w:r w:rsidR="00BC7E0D">
        <w:rPr>
          <w:noProof/>
        </w:rPr>
        <w:drawing>
          <wp:inline distT="0" distB="0" distL="0" distR="0" wp14:anchorId="2C360191" wp14:editId="0ECAF64D">
            <wp:extent cx="196850" cy="196850"/>
            <wp:effectExtent l="0" t="0" r="0" b="0"/>
            <wp:docPr id="275" name="Picture 27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C7E0D">
        <w:rPr>
          <w:noProof/>
        </w:rPr>
        <w:drawing>
          <wp:inline distT="0" distB="0" distL="0" distR="0" wp14:anchorId="4C5B29D0" wp14:editId="0AB9DF0A">
            <wp:extent cx="196850" cy="196850"/>
            <wp:effectExtent l="0" t="0" r="0" b="0"/>
            <wp:docPr id="277" name="Picture 2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C7E0D">
        <w:tab/>
      </w:r>
      <w:sdt>
        <w:sdtPr>
          <w:alias w:val="Rating"/>
          <w:tag w:val="Rating"/>
          <w:id w:val="-1761978186"/>
          <w:placeholder>
            <w:docPart w:val="5324563B9DAD469FA5BC593257ED3D92"/>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0E1130">
            <w:t>Moderate</w:t>
          </w:r>
        </w:sdtContent>
      </w:sdt>
      <w:bookmarkEnd w:id="222"/>
      <w:bookmarkEnd w:id="223"/>
      <w:bookmarkEnd w:id="224"/>
      <w:bookmarkEnd w:id="225"/>
      <w:bookmarkEnd w:id="226"/>
      <w:bookmarkEnd w:id="227"/>
    </w:p>
    <w:tbl>
      <w:tblPr>
        <w:tblpPr w:leftFromText="180" w:rightFromText="180" w:vertAnchor="text" w:tblpY="57"/>
        <w:tblW w:w="9219" w:type="dxa"/>
        <w:tblBorders>
          <w:insideH w:val="single" w:sz="4" w:space="0" w:color="auto"/>
          <w:insideV w:val="single" w:sz="4" w:space="0" w:color="auto"/>
        </w:tblBorders>
        <w:tblLook w:val="04A0" w:firstRow="1" w:lastRow="0" w:firstColumn="1" w:lastColumn="0" w:noHBand="0" w:noVBand="1"/>
      </w:tblPr>
      <w:tblGrid>
        <w:gridCol w:w="1134"/>
        <w:gridCol w:w="2694"/>
        <w:gridCol w:w="3265"/>
        <w:gridCol w:w="2126"/>
      </w:tblGrid>
      <w:tr w:rsidR="00063DF9" w:rsidRPr="009D3EBB" w14:paraId="534D74FB" w14:textId="77777777" w:rsidTr="00F023EC">
        <w:tc>
          <w:tcPr>
            <w:tcW w:w="3828" w:type="dxa"/>
            <w:gridSpan w:val="2"/>
            <w:vMerge w:val="restart"/>
            <w:shd w:val="clear" w:color="auto" w:fill="auto"/>
            <w:vAlign w:val="center"/>
          </w:tcPr>
          <w:p w14:paraId="5D59E0DF" w14:textId="3104A906" w:rsidR="00063DF9" w:rsidRPr="00852FBD" w:rsidRDefault="00E933D6" w:rsidP="00F023EC">
            <w:pPr>
              <w:pStyle w:val="Tableheading"/>
              <w:jc w:val="center"/>
              <w:rPr>
                <w:color w:val="FF0000"/>
                <w:lang w:val="en-NZ"/>
              </w:rPr>
            </w:pPr>
            <w:r>
              <w:rPr>
                <w:noProof/>
              </w:rPr>
              <w:drawing>
                <wp:inline distT="0" distB="0" distL="0" distR="0" wp14:anchorId="1AD51D27" wp14:editId="7CCC3010">
                  <wp:extent cx="432000" cy="432000"/>
                  <wp:effectExtent l="0" t="0" r="6350" b="6350"/>
                  <wp:docPr id="328"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00C44554">
              <w:rPr>
                <w:noProof/>
              </w:rPr>
              <w:drawing>
                <wp:inline distT="0" distB="0" distL="0" distR="0" wp14:anchorId="033644B5" wp14:editId="53F6922B">
                  <wp:extent cx="432000" cy="432000"/>
                  <wp:effectExtent l="0" t="0" r="6350" b="6350"/>
                  <wp:docPr id="325"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low confidence"/>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3265" w:type="dxa"/>
            <w:shd w:val="clear" w:color="auto" w:fill="auto"/>
            <w:vAlign w:val="center"/>
          </w:tcPr>
          <w:p w14:paraId="5C14B08A" w14:textId="77777777" w:rsidR="00063DF9" w:rsidRPr="009D3EBB" w:rsidRDefault="00063DF9" w:rsidP="00F023EC">
            <w:pPr>
              <w:pStyle w:val="Tabletext"/>
              <w:keepNext w:val="0"/>
              <w:rPr>
                <w:lang w:val="en-NZ"/>
              </w:rPr>
            </w:pPr>
            <w:r w:rsidRPr="009D3EBB">
              <w:rPr>
                <w:lang w:val="en-NZ"/>
              </w:rPr>
              <w:t xml:space="preserve">Probability of crash occurring </w:t>
            </w:r>
          </w:p>
        </w:tc>
        <w:tc>
          <w:tcPr>
            <w:tcW w:w="2126" w:type="dxa"/>
            <w:shd w:val="clear" w:color="auto" w:fill="auto"/>
            <w:vAlign w:val="center"/>
          </w:tcPr>
          <w:p w14:paraId="20C57CB2" w14:textId="77777777" w:rsidR="00063DF9" w:rsidRPr="009D3EBB" w:rsidRDefault="00A75058" w:rsidP="00F023EC">
            <w:pPr>
              <w:pStyle w:val="Tabletext"/>
              <w:keepNext w:val="0"/>
              <w:rPr>
                <w:lang w:val="en-NZ"/>
              </w:rPr>
            </w:pPr>
            <w:sdt>
              <w:sdtPr>
                <w:rPr>
                  <w:lang w:val="en-NZ"/>
                </w:rPr>
                <w:alias w:val="Probability"/>
                <w:tag w:val="Probability"/>
                <w:id w:val="-1241329773"/>
                <w:placeholder>
                  <w:docPart w:val="22A851CAC0A74440BAF0C42443B72CE6"/>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063DF9">
                  <w:rPr>
                    <w:lang w:val="en-NZ"/>
                  </w:rPr>
                  <w:t>Occasional</w:t>
                </w:r>
              </w:sdtContent>
            </w:sdt>
          </w:p>
        </w:tc>
      </w:tr>
      <w:tr w:rsidR="00063DF9" w:rsidRPr="009D3EBB" w14:paraId="4DAF59A1" w14:textId="77777777" w:rsidTr="00F023EC">
        <w:tc>
          <w:tcPr>
            <w:tcW w:w="3828" w:type="dxa"/>
            <w:gridSpan w:val="2"/>
            <w:vMerge/>
            <w:shd w:val="clear" w:color="auto" w:fill="auto"/>
            <w:vAlign w:val="center"/>
          </w:tcPr>
          <w:p w14:paraId="5D8DA37D" w14:textId="77777777" w:rsidR="00063DF9" w:rsidRPr="009D3EBB" w:rsidRDefault="00063DF9" w:rsidP="00F023EC">
            <w:pPr>
              <w:pStyle w:val="Tableheading"/>
              <w:rPr>
                <w:lang w:val="en-NZ"/>
              </w:rPr>
            </w:pPr>
          </w:p>
        </w:tc>
        <w:tc>
          <w:tcPr>
            <w:tcW w:w="3265" w:type="dxa"/>
            <w:shd w:val="clear" w:color="auto" w:fill="auto"/>
            <w:vAlign w:val="center"/>
          </w:tcPr>
          <w:p w14:paraId="1DC5D83D" w14:textId="77777777" w:rsidR="00063DF9" w:rsidRPr="009D3EBB" w:rsidRDefault="00063DF9" w:rsidP="00F023EC">
            <w:pPr>
              <w:pStyle w:val="Tabletext"/>
              <w:keepNext w:val="0"/>
              <w:rPr>
                <w:lang w:val="en-NZ"/>
              </w:rPr>
            </w:pPr>
            <w:r w:rsidRPr="009D3EBB">
              <w:rPr>
                <w:lang w:val="en-NZ"/>
              </w:rPr>
              <w:t>Likelihood of serious / fatal injury</w:t>
            </w:r>
          </w:p>
        </w:tc>
        <w:tc>
          <w:tcPr>
            <w:tcW w:w="2126" w:type="dxa"/>
            <w:shd w:val="clear" w:color="auto" w:fill="auto"/>
            <w:vAlign w:val="center"/>
          </w:tcPr>
          <w:p w14:paraId="4A05703B" w14:textId="77777777" w:rsidR="00063DF9" w:rsidRPr="009D3EBB" w:rsidRDefault="00A75058" w:rsidP="00F023EC">
            <w:pPr>
              <w:pStyle w:val="Tabletext"/>
              <w:keepNext w:val="0"/>
              <w:rPr>
                <w:lang w:val="en-NZ"/>
              </w:rPr>
            </w:pPr>
            <w:sdt>
              <w:sdtPr>
                <w:rPr>
                  <w:lang w:val="en-NZ"/>
                </w:rPr>
                <w:alias w:val="Choose likelihood"/>
                <w:tag w:val="Choose likelihood"/>
                <w:id w:val="-1298907529"/>
                <w:placeholder>
                  <w:docPart w:val="0B2A26AA2CC4444DB02E18A9F068D3BB"/>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063DF9">
                  <w:rPr>
                    <w:lang w:val="en-NZ"/>
                  </w:rPr>
                  <w:t>Likely</w:t>
                </w:r>
              </w:sdtContent>
            </w:sdt>
          </w:p>
        </w:tc>
      </w:tr>
      <w:tr w:rsidR="00063DF9" w:rsidRPr="009D3EBB" w14:paraId="0815EF55" w14:textId="77777777" w:rsidTr="00F023EC">
        <w:tc>
          <w:tcPr>
            <w:tcW w:w="9219" w:type="dxa"/>
            <w:gridSpan w:val="4"/>
            <w:shd w:val="clear" w:color="auto" w:fill="auto"/>
          </w:tcPr>
          <w:p w14:paraId="387A11FE" w14:textId="79FCAC12" w:rsidR="00C25A65" w:rsidRDefault="0005599D" w:rsidP="002A63A3">
            <w:pPr>
              <w:pStyle w:val="Tabletext"/>
              <w:keepNext w:val="0"/>
              <w:jc w:val="both"/>
              <w:rPr>
                <w:szCs w:val="40"/>
                <w:lang w:val="en-NZ"/>
              </w:rPr>
            </w:pPr>
            <w:r>
              <w:rPr>
                <w:szCs w:val="40"/>
                <w:lang w:val="en-NZ"/>
              </w:rPr>
              <w:t>90% design p</w:t>
            </w:r>
            <w:r w:rsidR="00063DF9">
              <w:rPr>
                <w:szCs w:val="40"/>
                <w:lang w:val="en-NZ"/>
              </w:rPr>
              <w:t xml:space="preserve">lans show cycleway buffer to start at the start of a bend and stop early of speed cushions.  The </w:t>
            </w:r>
            <w:r w:rsidR="00661CA7">
              <w:rPr>
                <w:szCs w:val="40"/>
                <w:lang w:val="en-NZ"/>
              </w:rPr>
              <w:t>CAT</w:t>
            </w:r>
            <w:r w:rsidR="00063DF9">
              <w:rPr>
                <w:szCs w:val="40"/>
                <w:lang w:val="en-NZ"/>
              </w:rPr>
              <w:t xml:space="preserve"> ponders the need for starting the buffer in the bend and not on the approach to the bend. The exit of the buffer before the speed cushions diagrammatically looks to create a</w:t>
            </w:r>
            <w:r w:rsidR="00C25A65">
              <w:rPr>
                <w:szCs w:val="40"/>
                <w:lang w:val="en-NZ"/>
              </w:rPr>
              <w:t>n</w:t>
            </w:r>
            <w:r w:rsidR="00063DF9">
              <w:rPr>
                <w:szCs w:val="40"/>
                <w:lang w:val="en-NZ"/>
              </w:rPr>
              <w:t xml:space="preserve"> easy path for vehicles </w:t>
            </w:r>
            <w:r w:rsidR="001F20CF">
              <w:rPr>
                <w:szCs w:val="40"/>
                <w:lang w:val="en-NZ"/>
              </w:rPr>
              <w:t xml:space="preserve">to </w:t>
            </w:r>
            <w:r w:rsidR="00063DF9">
              <w:rPr>
                <w:szCs w:val="40"/>
                <w:lang w:val="en-NZ"/>
              </w:rPr>
              <w:t>skip travelling over the speed cushions.</w:t>
            </w:r>
          </w:p>
          <w:p w14:paraId="02E2DD4A" w14:textId="688E72BC" w:rsidR="00063DF9" w:rsidRDefault="006A0961" w:rsidP="00C25A65">
            <w:pPr>
              <w:pStyle w:val="Figure"/>
            </w:pPr>
            <w:r w:rsidRPr="006A0961">
              <w:rPr>
                <w:noProof/>
              </w:rPr>
              <w:drawing>
                <wp:inline distT="0" distB="0" distL="0" distR="0" wp14:anchorId="7B90AEEF" wp14:editId="114AACAB">
                  <wp:extent cx="3794333" cy="3431833"/>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3810703" cy="3446639"/>
                          </a:xfrm>
                          <a:prstGeom prst="rect">
                            <a:avLst/>
                          </a:prstGeom>
                        </pic:spPr>
                      </pic:pic>
                    </a:graphicData>
                  </a:graphic>
                </wp:inline>
              </w:drawing>
            </w:r>
          </w:p>
          <w:p w14:paraId="54501335" w14:textId="4D14B68B" w:rsidR="00063DF9" w:rsidRDefault="00063DF9" w:rsidP="00F023EC">
            <w:pPr>
              <w:pStyle w:val="Figurecaption"/>
            </w:pPr>
            <w:r>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14</w:t>
            </w:r>
            <w:r w:rsidR="00A75058">
              <w:rPr>
                <w:noProof/>
              </w:rPr>
              <w:fldChar w:fldCharType="end"/>
            </w:r>
            <w:r w:rsidRPr="009D3EBB">
              <w:t xml:space="preserve">: </w:t>
            </w:r>
            <w:r w:rsidR="002668F9">
              <w:t xml:space="preserve">Ngaio Gorge Road </w:t>
            </w:r>
            <w:r>
              <w:t>General arrangement plan sheet 8</w:t>
            </w:r>
            <w:r w:rsidR="002668F9">
              <w:t xml:space="preserve"> extract</w:t>
            </w:r>
          </w:p>
          <w:p w14:paraId="1EFDC25B" w14:textId="77777777" w:rsidR="00063DF9" w:rsidRPr="009D3EBB" w:rsidRDefault="00063DF9" w:rsidP="00F023EC"/>
        </w:tc>
      </w:tr>
      <w:tr w:rsidR="00063DF9" w:rsidRPr="009D3EBB" w14:paraId="182D6E81" w14:textId="77777777" w:rsidTr="00F023EC">
        <w:tc>
          <w:tcPr>
            <w:tcW w:w="9219" w:type="dxa"/>
            <w:gridSpan w:val="4"/>
            <w:shd w:val="clear" w:color="auto" w:fill="auto"/>
            <w:vAlign w:val="center"/>
          </w:tcPr>
          <w:p w14:paraId="4C8B544A" w14:textId="77777777" w:rsidR="00063DF9" w:rsidRPr="009D3EBB" w:rsidRDefault="00063DF9" w:rsidP="00F023EC">
            <w:pPr>
              <w:pStyle w:val="Tableheading"/>
              <w:rPr>
                <w:lang w:val="en-NZ"/>
              </w:rPr>
            </w:pPr>
            <w:r w:rsidRPr="009D3EBB">
              <w:rPr>
                <w:lang w:val="en-NZ"/>
              </w:rPr>
              <w:t>Recommendations</w:t>
            </w:r>
          </w:p>
        </w:tc>
      </w:tr>
      <w:tr w:rsidR="00063DF9" w:rsidRPr="009D3EBB" w14:paraId="20FE0A63" w14:textId="77777777" w:rsidTr="00F023EC">
        <w:tc>
          <w:tcPr>
            <w:tcW w:w="1134" w:type="dxa"/>
            <w:shd w:val="clear" w:color="auto" w:fill="auto"/>
          </w:tcPr>
          <w:p w14:paraId="21F5199D" w14:textId="77777777" w:rsidR="00063DF9" w:rsidRPr="00987DE1" w:rsidRDefault="00063DF9">
            <w:pPr>
              <w:pStyle w:val="Heading3"/>
              <w:keepNext w:val="0"/>
              <w:rPr>
                <w:sz w:val="22"/>
                <w:szCs w:val="22"/>
              </w:rPr>
            </w:pPr>
          </w:p>
        </w:tc>
        <w:tc>
          <w:tcPr>
            <w:tcW w:w="8085" w:type="dxa"/>
            <w:gridSpan w:val="3"/>
            <w:shd w:val="clear" w:color="auto" w:fill="auto"/>
            <w:vAlign w:val="center"/>
          </w:tcPr>
          <w:p w14:paraId="52E47234" w14:textId="77777777" w:rsidR="00063DF9" w:rsidRPr="00987DE1" w:rsidRDefault="00063DF9" w:rsidP="00F023EC">
            <w:pPr>
              <w:pStyle w:val="Tabletext"/>
              <w:keepNext w:val="0"/>
              <w:rPr>
                <w:szCs w:val="22"/>
                <w:lang w:val="en-NZ"/>
              </w:rPr>
            </w:pPr>
            <w:r>
              <w:rPr>
                <w:szCs w:val="22"/>
                <w:lang w:val="en-NZ"/>
              </w:rPr>
              <w:t>Increase the use of cycle way buffer on the approach and exit.</w:t>
            </w:r>
          </w:p>
        </w:tc>
      </w:tr>
      <w:tr w:rsidR="00063DF9" w:rsidRPr="009D3EBB" w14:paraId="76BF2F09" w14:textId="77777777" w:rsidTr="00F023EC">
        <w:tc>
          <w:tcPr>
            <w:tcW w:w="9219" w:type="dxa"/>
            <w:gridSpan w:val="4"/>
            <w:shd w:val="clear" w:color="auto" w:fill="F2F2F2" w:themeFill="background1" w:themeFillShade="F2"/>
          </w:tcPr>
          <w:p w14:paraId="4CE1351B" w14:textId="77777777" w:rsidR="00063DF9" w:rsidRPr="009D3EBB" w:rsidRDefault="00063DF9" w:rsidP="00F023EC">
            <w:pPr>
              <w:pStyle w:val="Tableheading"/>
              <w:rPr>
                <w:lang w:val="en-NZ"/>
              </w:rPr>
            </w:pPr>
            <w:r>
              <w:rPr>
                <w:lang w:val="en-NZ"/>
              </w:rPr>
              <w:t>Responses</w:t>
            </w:r>
          </w:p>
        </w:tc>
      </w:tr>
      <w:tr w:rsidR="00063DF9" w:rsidRPr="009D3EBB" w14:paraId="1255834C" w14:textId="77777777" w:rsidTr="00F023EC">
        <w:tc>
          <w:tcPr>
            <w:tcW w:w="1134" w:type="dxa"/>
            <w:shd w:val="clear" w:color="auto" w:fill="F2F2F2" w:themeFill="background1" w:themeFillShade="F2"/>
          </w:tcPr>
          <w:p w14:paraId="1F7C717F" w14:textId="77777777" w:rsidR="00063DF9" w:rsidRPr="00CE2623" w:rsidRDefault="00063DF9" w:rsidP="00F023EC">
            <w:pPr>
              <w:pStyle w:val="Tableheading"/>
              <w:keepNext w:val="0"/>
              <w:rPr>
                <w:lang w:val="en-NZ"/>
              </w:rPr>
            </w:pPr>
            <w:r w:rsidRPr="00CE2623">
              <w:rPr>
                <w:lang w:val="en-NZ"/>
              </w:rPr>
              <w:t>Designer</w:t>
            </w:r>
          </w:p>
        </w:tc>
        <w:tc>
          <w:tcPr>
            <w:tcW w:w="8085" w:type="dxa"/>
            <w:gridSpan w:val="3"/>
            <w:shd w:val="clear" w:color="auto" w:fill="F2F2F2" w:themeFill="background1" w:themeFillShade="F2"/>
          </w:tcPr>
          <w:p w14:paraId="5C817872" w14:textId="5C155DD8" w:rsidR="00601091" w:rsidRDefault="00D0256D" w:rsidP="00F023EC">
            <w:pPr>
              <w:pStyle w:val="Tabletext"/>
              <w:keepNext w:val="0"/>
              <w:rPr>
                <w:lang w:val="en-NZ"/>
              </w:rPr>
            </w:pPr>
            <w:r>
              <w:rPr>
                <w:lang w:val="en-NZ"/>
              </w:rPr>
              <w:t xml:space="preserve">Feedback </w:t>
            </w:r>
            <w:r w:rsidRPr="00D0256D">
              <w:rPr>
                <w:lang w:val="en-NZ"/>
              </w:rPr>
              <w:t>received for the 90% design recommended</w:t>
            </w:r>
            <w:r>
              <w:rPr>
                <w:lang w:val="en-NZ"/>
              </w:rPr>
              <w:t xml:space="preserve"> extending the buffer along Kenya Street </w:t>
            </w:r>
            <w:r w:rsidR="00CF3F28">
              <w:rPr>
                <w:lang w:val="en-NZ"/>
              </w:rPr>
              <w:t>which will be updated on the plans.</w:t>
            </w:r>
          </w:p>
          <w:p w14:paraId="5E816392" w14:textId="77777777" w:rsidR="00601091" w:rsidRDefault="00601091" w:rsidP="00F023EC">
            <w:pPr>
              <w:pStyle w:val="Tabletext"/>
              <w:keepNext w:val="0"/>
              <w:rPr>
                <w:lang w:val="en-NZ"/>
              </w:rPr>
            </w:pPr>
          </w:p>
          <w:p w14:paraId="40538D34" w14:textId="0F542C5C" w:rsidR="006F2877" w:rsidRDefault="006F2877" w:rsidP="00F023EC">
            <w:pPr>
              <w:pStyle w:val="Tabletext"/>
              <w:keepNext w:val="0"/>
              <w:rPr>
                <w:lang w:val="en-NZ"/>
              </w:rPr>
            </w:pPr>
            <w:r>
              <w:rPr>
                <w:lang w:val="en-NZ"/>
              </w:rPr>
              <w:t>F</w:t>
            </w:r>
            <w:r w:rsidRPr="006F2877">
              <w:rPr>
                <w:lang w:val="en-NZ"/>
              </w:rPr>
              <w:t xml:space="preserve">eedback </w:t>
            </w:r>
            <w:r w:rsidR="00CF3F28">
              <w:rPr>
                <w:lang w:val="en-NZ"/>
              </w:rPr>
              <w:t>also</w:t>
            </w:r>
            <w:r w:rsidR="002E205D">
              <w:rPr>
                <w:lang w:val="en-NZ"/>
              </w:rPr>
              <w:t xml:space="preserve"> recommended that the speed cushions are changed to speed humps</w:t>
            </w:r>
            <w:r w:rsidRPr="006F2877">
              <w:rPr>
                <w:lang w:val="en-NZ"/>
              </w:rPr>
              <w:t>.</w:t>
            </w:r>
            <w:r w:rsidR="002E205D">
              <w:rPr>
                <w:lang w:val="en-NZ"/>
              </w:rPr>
              <w:t xml:space="preserve"> Providing speed humps across the full width </w:t>
            </w:r>
            <w:r w:rsidR="006028E0">
              <w:rPr>
                <w:lang w:val="en-NZ"/>
              </w:rPr>
              <w:t xml:space="preserve">of the carriageway </w:t>
            </w:r>
            <w:r w:rsidR="00B525E9">
              <w:rPr>
                <w:lang w:val="en-NZ"/>
              </w:rPr>
              <w:t xml:space="preserve">will address the CAT finding regarding vehicles trying to skip </w:t>
            </w:r>
            <w:r w:rsidR="00A60152">
              <w:rPr>
                <w:lang w:val="en-NZ"/>
              </w:rPr>
              <w:t>around the speed cushions.</w:t>
            </w:r>
          </w:p>
          <w:p w14:paraId="55B0060C" w14:textId="77777777" w:rsidR="006F2877" w:rsidRDefault="006F2877" w:rsidP="00F023EC">
            <w:pPr>
              <w:pStyle w:val="Tabletext"/>
              <w:keepNext w:val="0"/>
              <w:rPr>
                <w:lang w:val="en-NZ"/>
              </w:rPr>
            </w:pPr>
          </w:p>
          <w:p w14:paraId="041AC71E" w14:textId="6A7C95F7" w:rsidR="00063DF9" w:rsidRPr="00CE2623" w:rsidRDefault="00857B27" w:rsidP="00F023EC">
            <w:pPr>
              <w:pStyle w:val="Tabletext"/>
              <w:keepNext w:val="0"/>
              <w:rPr>
                <w:lang w:val="en-NZ"/>
              </w:rPr>
            </w:pPr>
            <w:r>
              <w:rPr>
                <w:lang w:val="en-NZ"/>
              </w:rPr>
              <w:t>With regard to the markings t</w:t>
            </w:r>
            <w:r w:rsidR="004211FB">
              <w:rPr>
                <w:lang w:val="en-NZ"/>
              </w:rPr>
              <w:t>he width is very constrained in this section, with the combined traffic and cycle lane width in each direction at the speed cushions only 4.4m Extending the buffer would reduce the cycle lane to 1.0m wide, although we note that the buffer is flush and rideable so wouldn’t constrain cyclists.</w:t>
            </w:r>
            <w:r>
              <w:rPr>
                <w:lang w:val="en-NZ"/>
              </w:rPr>
              <w:t xml:space="preserve"> We recommend </w:t>
            </w:r>
            <w:r w:rsidR="008B2F53">
              <w:rPr>
                <w:lang w:val="en-NZ"/>
              </w:rPr>
              <w:t xml:space="preserve">the </w:t>
            </w:r>
            <w:r w:rsidR="008B2F53">
              <w:rPr>
                <w:lang w:val="en-NZ"/>
              </w:rPr>
              <w:lastRenderedPageBreak/>
              <w:t>markings stay as shown with the addition of a taper line from the buffer back to the cycle lane.</w:t>
            </w:r>
          </w:p>
        </w:tc>
      </w:tr>
      <w:tr w:rsidR="00063DF9" w:rsidRPr="009D3EBB" w14:paraId="56786E7E" w14:textId="77777777" w:rsidTr="00F023EC">
        <w:tc>
          <w:tcPr>
            <w:tcW w:w="1134" w:type="dxa"/>
            <w:shd w:val="clear" w:color="auto" w:fill="F2F2F2" w:themeFill="background1" w:themeFillShade="F2"/>
          </w:tcPr>
          <w:p w14:paraId="759AB354" w14:textId="48EB5155" w:rsidR="00063DF9" w:rsidRPr="00CE2623" w:rsidRDefault="00063DF9" w:rsidP="00F023EC">
            <w:pPr>
              <w:pStyle w:val="Tableheading"/>
              <w:keepNext w:val="0"/>
              <w:rPr>
                <w:lang w:val="en-NZ"/>
              </w:rPr>
            </w:pPr>
          </w:p>
        </w:tc>
        <w:tc>
          <w:tcPr>
            <w:tcW w:w="8085" w:type="dxa"/>
            <w:gridSpan w:val="3"/>
            <w:shd w:val="clear" w:color="auto" w:fill="F2F2F2" w:themeFill="background1" w:themeFillShade="F2"/>
          </w:tcPr>
          <w:p w14:paraId="4ADE8A9C" w14:textId="77777777" w:rsidR="00063DF9" w:rsidRPr="00CE2623" w:rsidRDefault="00063DF9" w:rsidP="00F023EC">
            <w:pPr>
              <w:pStyle w:val="Tabletext"/>
              <w:keepNext w:val="0"/>
              <w:rPr>
                <w:lang w:val="en-NZ"/>
              </w:rPr>
            </w:pPr>
          </w:p>
        </w:tc>
      </w:tr>
      <w:tr w:rsidR="00063DF9" w:rsidRPr="009D3EBB" w14:paraId="0A5192D4" w14:textId="77777777" w:rsidTr="00F023EC">
        <w:tc>
          <w:tcPr>
            <w:tcW w:w="1134" w:type="dxa"/>
            <w:shd w:val="clear" w:color="auto" w:fill="F2F2F2" w:themeFill="background1" w:themeFillShade="F2"/>
          </w:tcPr>
          <w:p w14:paraId="6533C039" w14:textId="77777777" w:rsidR="00063DF9" w:rsidRPr="00CE2623" w:rsidRDefault="00063DF9" w:rsidP="00F023EC">
            <w:pPr>
              <w:pStyle w:val="Tableheading"/>
              <w:keepNext w:val="0"/>
              <w:rPr>
                <w:lang w:val="en-NZ"/>
              </w:rPr>
            </w:pPr>
            <w:r w:rsidRPr="00CE2623">
              <w:rPr>
                <w:lang w:val="en-NZ"/>
              </w:rPr>
              <w:t>Safety Engineer</w:t>
            </w:r>
          </w:p>
        </w:tc>
        <w:tc>
          <w:tcPr>
            <w:tcW w:w="8085" w:type="dxa"/>
            <w:gridSpan w:val="3"/>
            <w:shd w:val="clear" w:color="auto" w:fill="F2F2F2" w:themeFill="background1" w:themeFillShade="F2"/>
          </w:tcPr>
          <w:p w14:paraId="0D622C7E" w14:textId="03D6A52E" w:rsidR="00063DF9" w:rsidRPr="00CE2623" w:rsidRDefault="00775342" w:rsidP="00F023EC">
            <w:pPr>
              <w:pStyle w:val="Tabletext"/>
              <w:keepNext w:val="0"/>
              <w:rPr>
                <w:lang w:val="en-NZ"/>
              </w:rPr>
            </w:pPr>
            <w:r>
              <w:rPr>
                <w:lang w:val="en-NZ"/>
              </w:rPr>
              <w:t>Agree with Designer.</w:t>
            </w:r>
          </w:p>
        </w:tc>
      </w:tr>
      <w:tr w:rsidR="00063DF9" w:rsidRPr="009D3EBB" w14:paraId="4041A642" w14:textId="77777777" w:rsidTr="00F023EC">
        <w:tc>
          <w:tcPr>
            <w:tcW w:w="1134" w:type="dxa"/>
            <w:shd w:val="clear" w:color="auto" w:fill="F2F2F2" w:themeFill="background1" w:themeFillShade="F2"/>
          </w:tcPr>
          <w:p w14:paraId="767A7334" w14:textId="77777777" w:rsidR="00063DF9" w:rsidRPr="00CE2623" w:rsidRDefault="00063DF9" w:rsidP="00F023EC">
            <w:pPr>
              <w:pStyle w:val="Tableheading"/>
              <w:keepNext w:val="0"/>
              <w:rPr>
                <w:lang w:val="en-NZ"/>
              </w:rPr>
            </w:pPr>
            <w:r w:rsidRPr="00CE2623">
              <w:rPr>
                <w:lang w:val="en-NZ"/>
              </w:rPr>
              <w:t>Client</w:t>
            </w:r>
          </w:p>
        </w:tc>
        <w:tc>
          <w:tcPr>
            <w:tcW w:w="8085" w:type="dxa"/>
            <w:gridSpan w:val="3"/>
            <w:shd w:val="clear" w:color="auto" w:fill="F2F2F2" w:themeFill="background1" w:themeFillShade="F2"/>
          </w:tcPr>
          <w:p w14:paraId="52A287D4" w14:textId="26D6E9E6" w:rsidR="00063DF9" w:rsidRPr="00CE2623" w:rsidRDefault="00DB4D04" w:rsidP="00F023EC">
            <w:pPr>
              <w:pStyle w:val="Tabletext"/>
              <w:keepNext w:val="0"/>
              <w:rPr>
                <w:lang w:val="en-NZ"/>
              </w:rPr>
            </w:pPr>
            <w:r>
              <w:rPr>
                <w:lang w:val="en-NZ"/>
              </w:rPr>
              <w:t>Agree with designer</w:t>
            </w:r>
            <w:r w:rsidR="00FA730E">
              <w:rPr>
                <w:lang w:val="en-NZ"/>
              </w:rPr>
              <w:t>.</w:t>
            </w:r>
          </w:p>
        </w:tc>
      </w:tr>
      <w:tr w:rsidR="00063DF9" w:rsidRPr="009D3EBB" w14:paraId="095A9B26" w14:textId="77777777" w:rsidTr="00F023EC">
        <w:tc>
          <w:tcPr>
            <w:tcW w:w="1134" w:type="dxa"/>
            <w:shd w:val="clear" w:color="auto" w:fill="F2F2F2" w:themeFill="background1" w:themeFillShade="F2"/>
          </w:tcPr>
          <w:p w14:paraId="31940E70" w14:textId="77777777" w:rsidR="00063DF9" w:rsidRPr="00CE2623" w:rsidRDefault="00063DF9" w:rsidP="00F023EC">
            <w:pPr>
              <w:pStyle w:val="Tableheading"/>
              <w:keepNext w:val="0"/>
              <w:rPr>
                <w:lang w:val="en-NZ"/>
              </w:rPr>
            </w:pPr>
            <w:r w:rsidRPr="00CE2623">
              <w:rPr>
                <w:lang w:val="en-NZ"/>
              </w:rPr>
              <w:t>Action</w:t>
            </w:r>
          </w:p>
        </w:tc>
        <w:tc>
          <w:tcPr>
            <w:tcW w:w="8085" w:type="dxa"/>
            <w:gridSpan w:val="3"/>
            <w:shd w:val="clear" w:color="auto" w:fill="F2F2F2" w:themeFill="background1" w:themeFillShade="F2"/>
          </w:tcPr>
          <w:p w14:paraId="17FABE13" w14:textId="3DFD6997" w:rsidR="00063DF9" w:rsidRPr="00CE2623" w:rsidRDefault="00FA730E" w:rsidP="00F023EC">
            <w:pPr>
              <w:pStyle w:val="Tabletext"/>
              <w:keepNext w:val="0"/>
              <w:rPr>
                <w:lang w:val="en-NZ"/>
              </w:rPr>
            </w:pPr>
            <w:r>
              <w:rPr>
                <w:lang w:val="en-NZ"/>
              </w:rPr>
              <w:t>Extend cycle lane</w:t>
            </w:r>
            <w:r w:rsidR="00C2588E">
              <w:rPr>
                <w:lang w:val="en-NZ"/>
              </w:rPr>
              <w:t xml:space="preserve"> past Trelissick Cres</w:t>
            </w:r>
            <w:r>
              <w:rPr>
                <w:lang w:val="en-NZ"/>
              </w:rPr>
              <w:t>, change speed cushions to humps.</w:t>
            </w:r>
          </w:p>
        </w:tc>
      </w:tr>
    </w:tbl>
    <w:p w14:paraId="15AF414C" w14:textId="77777777" w:rsidR="006B1AAC" w:rsidRPr="006B1AAC" w:rsidRDefault="006B1AAC" w:rsidP="006B1AAC"/>
    <w:p w14:paraId="54C5EA20" w14:textId="77777777" w:rsidR="00274461" w:rsidRPr="009D3EBB" w:rsidRDefault="00274461" w:rsidP="00274461">
      <w:pPr>
        <w:pStyle w:val="Heading2"/>
      </w:pPr>
      <w:bookmarkStart w:id="228" w:name="_Toc115183124"/>
      <w:bookmarkStart w:id="229" w:name="_Toc115183204"/>
      <w:bookmarkStart w:id="230" w:name="_Toc115184483"/>
      <w:bookmarkStart w:id="231" w:name="_Toc115187237"/>
      <w:bookmarkStart w:id="232" w:name="_Toc115033965"/>
      <w:bookmarkStart w:id="233" w:name="_Toc115034112"/>
      <w:r>
        <w:t xml:space="preserve">Speed cushion placement – </w:t>
      </w:r>
      <w:r>
        <w:rPr>
          <w:noProof/>
        </w:rPr>
        <w:drawing>
          <wp:inline distT="0" distB="0" distL="0" distR="0" wp14:anchorId="6EBD704F" wp14:editId="748A8985">
            <wp:extent cx="196850" cy="196850"/>
            <wp:effectExtent l="0" t="0" r="0" b="0"/>
            <wp:docPr id="456" name="Picture 45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tab/>
      </w:r>
      <w:sdt>
        <w:sdtPr>
          <w:alias w:val="Rating"/>
          <w:tag w:val="Rating"/>
          <w:id w:val="1667818335"/>
          <w:placeholder>
            <w:docPart w:val="1493E902201C4CD6AF143E4474C2A5A0"/>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t>Moderate</w:t>
          </w:r>
        </w:sdtContent>
      </w:sdt>
      <w:bookmarkEnd w:id="228"/>
      <w:bookmarkEnd w:id="229"/>
      <w:bookmarkEnd w:id="230"/>
      <w:bookmarkEnd w:id="231"/>
    </w:p>
    <w:tbl>
      <w:tblPr>
        <w:tblW w:w="9219" w:type="dxa"/>
        <w:tblInd w:w="-5" w:type="dxa"/>
        <w:tblBorders>
          <w:insideH w:val="single" w:sz="4" w:space="0" w:color="auto"/>
          <w:insideV w:val="single" w:sz="4" w:space="0" w:color="auto"/>
        </w:tblBorders>
        <w:tblLook w:val="04A0" w:firstRow="1" w:lastRow="0" w:firstColumn="1" w:lastColumn="0" w:noHBand="0" w:noVBand="1"/>
      </w:tblPr>
      <w:tblGrid>
        <w:gridCol w:w="1706"/>
        <w:gridCol w:w="2122"/>
        <w:gridCol w:w="3265"/>
        <w:gridCol w:w="2126"/>
      </w:tblGrid>
      <w:tr w:rsidR="00996F78" w:rsidRPr="009D3EBB" w14:paraId="69B42322" w14:textId="77777777" w:rsidTr="00F023EC">
        <w:tc>
          <w:tcPr>
            <w:tcW w:w="3828" w:type="dxa"/>
            <w:gridSpan w:val="2"/>
            <w:vMerge w:val="restart"/>
            <w:shd w:val="clear" w:color="auto" w:fill="auto"/>
            <w:vAlign w:val="center"/>
          </w:tcPr>
          <w:p w14:paraId="47B3C2E3" w14:textId="77777777" w:rsidR="00274461" w:rsidRPr="00852FBD" w:rsidRDefault="00274461" w:rsidP="002A63A3">
            <w:pPr>
              <w:pStyle w:val="Tableheading"/>
              <w:jc w:val="center"/>
              <w:rPr>
                <w:color w:val="FF0000"/>
                <w:lang w:val="en-NZ"/>
              </w:rPr>
            </w:pPr>
            <w:r>
              <w:rPr>
                <w:noProof/>
              </w:rPr>
              <w:drawing>
                <wp:inline distT="0" distB="0" distL="0" distR="0" wp14:anchorId="01CAB938" wp14:editId="59303D3C">
                  <wp:extent cx="432000" cy="432000"/>
                  <wp:effectExtent l="0" t="0" r="6350" b="6350"/>
                  <wp:docPr id="457"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56486291" w14:textId="77777777" w:rsidR="00274461" w:rsidRPr="009D3EBB" w:rsidRDefault="00274461" w:rsidP="002A63A3">
            <w:pPr>
              <w:pStyle w:val="Tabletext"/>
              <w:rPr>
                <w:lang w:val="en-NZ"/>
              </w:rPr>
            </w:pPr>
            <w:r w:rsidRPr="009D3EBB">
              <w:rPr>
                <w:lang w:val="en-NZ"/>
              </w:rPr>
              <w:t xml:space="preserve">Probability of crash occurring </w:t>
            </w:r>
          </w:p>
        </w:tc>
        <w:tc>
          <w:tcPr>
            <w:tcW w:w="2126" w:type="dxa"/>
            <w:shd w:val="clear" w:color="auto" w:fill="auto"/>
            <w:vAlign w:val="center"/>
          </w:tcPr>
          <w:p w14:paraId="31FA484B" w14:textId="77777777" w:rsidR="00274461" w:rsidRPr="009D3EBB" w:rsidRDefault="00A75058" w:rsidP="002A63A3">
            <w:pPr>
              <w:pStyle w:val="Tabletext"/>
              <w:rPr>
                <w:lang w:val="en-NZ"/>
              </w:rPr>
            </w:pPr>
            <w:sdt>
              <w:sdtPr>
                <w:rPr>
                  <w:lang w:val="en-NZ"/>
                </w:rPr>
                <w:alias w:val="Probability"/>
                <w:tag w:val="Probability"/>
                <w:id w:val="637991374"/>
                <w:placeholder>
                  <w:docPart w:val="154F234E42694D15961EFC51185B8D15"/>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274461">
                  <w:rPr>
                    <w:lang w:val="en-NZ"/>
                  </w:rPr>
                  <w:t>Infrequent</w:t>
                </w:r>
              </w:sdtContent>
            </w:sdt>
          </w:p>
        </w:tc>
      </w:tr>
      <w:tr w:rsidR="00996F78" w:rsidRPr="009D3EBB" w14:paraId="4743DD06" w14:textId="77777777" w:rsidTr="00F023EC">
        <w:tc>
          <w:tcPr>
            <w:tcW w:w="3828" w:type="dxa"/>
            <w:gridSpan w:val="2"/>
            <w:vMerge/>
            <w:shd w:val="clear" w:color="auto" w:fill="auto"/>
            <w:vAlign w:val="center"/>
          </w:tcPr>
          <w:p w14:paraId="3EB4D0E7" w14:textId="77777777" w:rsidR="00274461" w:rsidRPr="009D3EBB" w:rsidRDefault="00274461" w:rsidP="00F023EC">
            <w:pPr>
              <w:pStyle w:val="Tableheading"/>
              <w:keepNext w:val="0"/>
              <w:rPr>
                <w:lang w:val="en-NZ"/>
              </w:rPr>
            </w:pPr>
          </w:p>
        </w:tc>
        <w:tc>
          <w:tcPr>
            <w:tcW w:w="3265" w:type="dxa"/>
            <w:shd w:val="clear" w:color="auto" w:fill="auto"/>
            <w:vAlign w:val="center"/>
          </w:tcPr>
          <w:p w14:paraId="39BF09EE" w14:textId="77777777" w:rsidR="00274461" w:rsidRPr="009D3EBB" w:rsidRDefault="00274461" w:rsidP="00F023EC">
            <w:pPr>
              <w:pStyle w:val="Tabletext"/>
              <w:keepNext w:val="0"/>
              <w:rPr>
                <w:lang w:val="en-NZ"/>
              </w:rPr>
            </w:pPr>
            <w:r w:rsidRPr="009D3EBB">
              <w:rPr>
                <w:lang w:val="en-NZ"/>
              </w:rPr>
              <w:t>Likelihood of serious / fatal injury</w:t>
            </w:r>
          </w:p>
        </w:tc>
        <w:tc>
          <w:tcPr>
            <w:tcW w:w="2126" w:type="dxa"/>
            <w:shd w:val="clear" w:color="auto" w:fill="auto"/>
            <w:vAlign w:val="center"/>
          </w:tcPr>
          <w:p w14:paraId="70ECCB65" w14:textId="77777777" w:rsidR="00274461" w:rsidRPr="009D3EBB" w:rsidRDefault="00A75058" w:rsidP="00F023EC">
            <w:pPr>
              <w:pStyle w:val="Tabletext"/>
              <w:keepNext w:val="0"/>
              <w:rPr>
                <w:lang w:val="en-NZ"/>
              </w:rPr>
            </w:pPr>
            <w:sdt>
              <w:sdtPr>
                <w:rPr>
                  <w:lang w:val="en-NZ"/>
                </w:rPr>
                <w:alias w:val="Choose likelihood"/>
                <w:tag w:val="Choose likelihood"/>
                <w:id w:val="-1169328564"/>
                <w:placeholder>
                  <w:docPart w:val="4652645958F04BCD812CBE730DBAB3BE"/>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274461">
                  <w:rPr>
                    <w:lang w:val="en-NZ"/>
                  </w:rPr>
                  <w:t>Likely</w:t>
                </w:r>
              </w:sdtContent>
            </w:sdt>
          </w:p>
        </w:tc>
      </w:tr>
      <w:tr w:rsidR="00274461" w:rsidRPr="009D3EBB" w14:paraId="5FC54D45" w14:textId="77777777" w:rsidTr="00F023EC">
        <w:tc>
          <w:tcPr>
            <w:tcW w:w="9219" w:type="dxa"/>
            <w:gridSpan w:val="4"/>
            <w:shd w:val="clear" w:color="auto" w:fill="auto"/>
          </w:tcPr>
          <w:p w14:paraId="1183086C" w14:textId="1705652E" w:rsidR="00274461" w:rsidRDefault="006B2677" w:rsidP="00F023EC">
            <w:r>
              <w:t xml:space="preserve">The 30% audit mentioned </w:t>
            </w:r>
            <w:r w:rsidR="00FD5DEF">
              <w:t xml:space="preserve">extending </w:t>
            </w:r>
            <w:r>
              <w:t>the 30</w:t>
            </w:r>
            <w:r w:rsidR="00752F6A">
              <w:t xml:space="preserve"> </w:t>
            </w:r>
            <w:r>
              <w:t>km/h speed limit from Ngaio village</w:t>
            </w:r>
            <w:r w:rsidR="00FD5DEF">
              <w:t>;</w:t>
            </w:r>
            <w:r>
              <w:t xml:space="preserve"> from this </w:t>
            </w:r>
            <w:r w:rsidR="00FD5DEF">
              <w:t xml:space="preserve">recommendation </w:t>
            </w:r>
            <w:r>
              <w:t xml:space="preserve">the location has been moved back to the Crofton Road shops. This is favourable but </w:t>
            </w:r>
            <w:r w:rsidR="00D10484">
              <w:t xml:space="preserve">the </w:t>
            </w:r>
            <w:r w:rsidR="00661CA7">
              <w:t>CAT</w:t>
            </w:r>
            <w:r w:rsidR="00D10484">
              <w:t xml:space="preserve"> believes speed cushions should be installed to assist with the speed change.</w:t>
            </w:r>
          </w:p>
          <w:p w14:paraId="34E703AD" w14:textId="69EA1662" w:rsidR="00274461" w:rsidRDefault="00D10484" w:rsidP="00661CA7">
            <w:r>
              <w:t xml:space="preserve">The pedestrian crossing </w:t>
            </w:r>
            <w:r w:rsidR="008010C4">
              <w:t xml:space="preserve">being installed on </w:t>
            </w:r>
            <w:r w:rsidR="008010C4" w:rsidDel="00B94736">
              <w:t xml:space="preserve">Ngaio Gorge </w:t>
            </w:r>
            <w:r w:rsidR="00B94736">
              <w:t>Road</w:t>
            </w:r>
            <w:r w:rsidR="008010C4">
              <w:t xml:space="preserve"> </w:t>
            </w:r>
            <w:r w:rsidR="004236C6">
              <w:t xml:space="preserve">has </w:t>
            </w:r>
            <w:r w:rsidR="008010C4">
              <w:t>speed cushions on both approaches but the existing Crofton Road pedestrian crossing only has one</w:t>
            </w:r>
            <w:r w:rsidR="004236C6">
              <w:t>;</w:t>
            </w:r>
            <w:r w:rsidR="008010C4">
              <w:t xml:space="preserve"> to be consistent and help with the speed limit change</w:t>
            </w:r>
            <w:r w:rsidR="00CC6DC6">
              <w:t xml:space="preserve"> it is recommended to install speed cushions</w:t>
            </w:r>
            <w:r w:rsidR="004236C6">
              <w:t xml:space="preserve"> on both</w:t>
            </w:r>
            <w:r w:rsidR="00CC6DC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456"/>
            </w:tblGrid>
            <w:tr w:rsidR="001D7DD1" w14:paraId="741CC6C0" w14:textId="77777777" w:rsidTr="00661CA7">
              <w:tc>
                <w:tcPr>
                  <w:tcW w:w="4496" w:type="dxa"/>
                </w:tcPr>
                <w:p w14:paraId="5103C8B2" w14:textId="37B05D9C" w:rsidR="001D7DD1" w:rsidRDefault="001D7DD1" w:rsidP="004978E6">
                  <w:pPr>
                    <w:pStyle w:val="Figure"/>
                  </w:pPr>
                  <w:r w:rsidRPr="008E08B9">
                    <w:rPr>
                      <w:noProof/>
                    </w:rPr>
                    <w:drawing>
                      <wp:inline distT="0" distB="0" distL="0" distR="0" wp14:anchorId="0403F9B3" wp14:editId="41183D30">
                        <wp:extent cx="2750736" cy="2492606"/>
                        <wp:effectExtent l="0" t="0" r="0" b="317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2765638" cy="2506110"/>
                                </a:xfrm>
                                <a:prstGeom prst="rect">
                                  <a:avLst/>
                                </a:prstGeom>
                              </pic:spPr>
                            </pic:pic>
                          </a:graphicData>
                        </a:graphic>
                      </wp:inline>
                    </w:drawing>
                  </w:r>
                </w:p>
              </w:tc>
              <w:tc>
                <w:tcPr>
                  <w:tcW w:w="4497" w:type="dxa"/>
                </w:tcPr>
                <w:p w14:paraId="19372896" w14:textId="60EF38DF" w:rsidR="001D7DD1" w:rsidRDefault="00C659D0" w:rsidP="004978E6">
                  <w:pPr>
                    <w:pStyle w:val="Figure"/>
                  </w:pPr>
                  <w:r>
                    <w:rPr>
                      <w:noProof/>
                    </w:rPr>
                    <w:t xml:space="preserve"> </w:t>
                  </w:r>
                  <w:r w:rsidRPr="00C659D0">
                    <w:rPr>
                      <w:noProof/>
                    </w:rPr>
                    <w:drawing>
                      <wp:inline distT="0" distB="0" distL="0" distR="0" wp14:anchorId="4E36520C" wp14:editId="719D18A3">
                        <wp:extent cx="2589376" cy="2493642"/>
                        <wp:effectExtent l="0" t="0" r="1905" b="254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2606018" cy="2509669"/>
                                </a:xfrm>
                                <a:prstGeom prst="rect">
                                  <a:avLst/>
                                </a:prstGeom>
                              </pic:spPr>
                            </pic:pic>
                          </a:graphicData>
                        </a:graphic>
                      </wp:inline>
                    </w:drawing>
                  </w:r>
                </w:p>
              </w:tc>
            </w:tr>
            <w:tr w:rsidR="001D7DD1" w14:paraId="071A769C" w14:textId="77777777" w:rsidTr="00661CA7">
              <w:trPr>
                <w:trHeight w:val="578"/>
              </w:trPr>
              <w:tc>
                <w:tcPr>
                  <w:tcW w:w="4496" w:type="dxa"/>
                </w:tcPr>
                <w:p w14:paraId="0F019FCD" w14:textId="3A7D6592" w:rsidR="001D7DD1" w:rsidRDefault="001D7DD1" w:rsidP="00BD24C6">
                  <w:pPr>
                    <w:pStyle w:val="Figurecaption"/>
                  </w:pPr>
                  <w:r w:rsidRPr="009D3EBB">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15</w:t>
                  </w:r>
                  <w:r w:rsidR="00A75058">
                    <w:rPr>
                      <w:noProof/>
                    </w:rPr>
                    <w:fldChar w:fldCharType="end"/>
                  </w:r>
                  <w:r w:rsidRPr="009D3EBB">
                    <w:t xml:space="preserve">: </w:t>
                  </w:r>
                  <w:r>
                    <w:t>Speed limit change location along Kenya Street</w:t>
                  </w:r>
                </w:p>
              </w:tc>
              <w:tc>
                <w:tcPr>
                  <w:tcW w:w="4497" w:type="dxa"/>
                </w:tcPr>
                <w:p w14:paraId="4C5C2C40" w14:textId="251C0F36" w:rsidR="001D7DD1" w:rsidRDefault="000714BB" w:rsidP="00BD24C6">
                  <w:pPr>
                    <w:pStyle w:val="Figurecaption"/>
                  </w:pPr>
                  <w:r>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16</w:t>
                  </w:r>
                  <w:r w:rsidR="00A75058">
                    <w:rPr>
                      <w:noProof/>
                    </w:rPr>
                    <w:fldChar w:fldCharType="end"/>
                  </w:r>
                  <w:r>
                    <w:t xml:space="preserve">: Proposed </w:t>
                  </w:r>
                  <w:r w:rsidR="00996F78">
                    <w:t>traffic calming on Crofton Road</w:t>
                  </w:r>
                </w:p>
              </w:tc>
            </w:tr>
          </w:tbl>
          <w:p w14:paraId="0B0BD3B4" w14:textId="03139971" w:rsidR="00274461" w:rsidRPr="009D3EBB" w:rsidRDefault="00274461" w:rsidP="002A63A3">
            <w:pPr>
              <w:pStyle w:val="Caption"/>
            </w:pPr>
          </w:p>
        </w:tc>
      </w:tr>
      <w:tr w:rsidR="00274461" w:rsidRPr="009D3EBB" w14:paraId="371BE5CD" w14:textId="77777777" w:rsidTr="00F023EC">
        <w:tc>
          <w:tcPr>
            <w:tcW w:w="9219" w:type="dxa"/>
            <w:gridSpan w:val="4"/>
            <w:shd w:val="clear" w:color="auto" w:fill="auto"/>
            <w:vAlign w:val="center"/>
          </w:tcPr>
          <w:p w14:paraId="2F3248B4" w14:textId="77777777" w:rsidR="00274461" w:rsidRPr="009D3EBB" w:rsidRDefault="00274461" w:rsidP="00F023EC">
            <w:pPr>
              <w:pStyle w:val="Tableheading"/>
              <w:rPr>
                <w:lang w:val="en-NZ"/>
              </w:rPr>
            </w:pPr>
            <w:r w:rsidRPr="009D3EBB">
              <w:rPr>
                <w:lang w:val="en-NZ"/>
              </w:rPr>
              <w:t>Recommendations</w:t>
            </w:r>
          </w:p>
        </w:tc>
      </w:tr>
      <w:tr w:rsidR="00274461" w:rsidRPr="009D3EBB" w14:paraId="6C5EA1C2" w14:textId="77777777" w:rsidTr="00F023EC">
        <w:tc>
          <w:tcPr>
            <w:tcW w:w="1706" w:type="dxa"/>
            <w:shd w:val="clear" w:color="auto" w:fill="auto"/>
          </w:tcPr>
          <w:p w14:paraId="444BBD18" w14:textId="77777777" w:rsidR="00274461" w:rsidRPr="00987DE1" w:rsidRDefault="00274461">
            <w:pPr>
              <w:pStyle w:val="Heading3"/>
              <w:keepNext w:val="0"/>
              <w:rPr>
                <w:sz w:val="22"/>
                <w:szCs w:val="22"/>
              </w:rPr>
            </w:pPr>
          </w:p>
        </w:tc>
        <w:tc>
          <w:tcPr>
            <w:tcW w:w="7513" w:type="dxa"/>
            <w:gridSpan w:val="3"/>
            <w:shd w:val="clear" w:color="auto" w:fill="auto"/>
            <w:vAlign w:val="center"/>
          </w:tcPr>
          <w:p w14:paraId="28A21078" w14:textId="2BE57798" w:rsidR="00274461" w:rsidRPr="00987DE1" w:rsidRDefault="00B20D2F" w:rsidP="00F023EC">
            <w:pPr>
              <w:pStyle w:val="Tabletext"/>
              <w:keepNext w:val="0"/>
              <w:rPr>
                <w:szCs w:val="22"/>
                <w:lang w:val="en-NZ"/>
              </w:rPr>
            </w:pPr>
            <w:r>
              <w:rPr>
                <w:szCs w:val="22"/>
                <w:lang w:val="en-NZ"/>
              </w:rPr>
              <w:t>Provide physical traffic calming at the Kenya Street speed limit change</w:t>
            </w:r>
          </w:p>
        </w:tc>
      </w:tr>
      <w:tr w:rsidR="00274461" w:rsidRPr="009D3EBB" w14:paraId="370D1B2A" w14:textId="77777777" w:rsidTr="00F023EC">
        <w:tc>
          <w:tcPr>
            <w:tcW w:w="9219" w:type="dxa"/>
            <w:gridSpan w:val="4"/>
            <w:shd w:val="clear" w:color="auto" w:fill="F2F2F2" w:themeFill="background1" w:themeFillShade="F2"/>
          </w:tcPr>
          <w:p w14:paraId="5BA72A42" w14:textId="77777777" w:rsidR="00274461" w:rsidRPr="009D3EBB" w:rsidRDefault="00274461" w:rsidP="00F023EC">
            <w:pPr>
              <w:pStyle w:val="Tableheading"/>
              <w:rPr>
                <w:lang w:val="en-NZ"/>
              </w:rPr>
            </w:pPr>
            <w:r>
              <w:rPr>
                <w:lang w:val="en-NZ"/>
              </w:rPr>
              <w:t>Responses</w:t>
            </w:r>
          </w:p>
        </w:tc>
      </w:tr>
      <w:tr w:rsidR="007318EB" w:rsidRPr="009D3EBB" w14:paraId="6A5ADCB1" w14:textId="77777777" w:rsidTr="00F023EC">
        <w:tc>
          <w:tcPr>
            <w:tcW w:w="1706" w:type="dxa"/>
            <w:shd w:val="clear" w:color="auto" w:fill="F2F2F2" w:themeFill="background1" w:themeFillShade="F2"/>
          </w:tcPr>
          <w:p w14:paraId="0CD7F766" w14:textId="77777777" w:rsidR="007318EB" w:rsidRPr="00CE2623" w:rsidRDefault="007318EB" w:rsidP="007318EB">
            <w:pPr>
              <w:pStyle w:val="Tableheading"/>
              <w:keepNext w:val="0"/>
              <w:rPr>
                <w:lang w:val="en-NZ"/>
              </w:rPr>
            </w:pPr>
            <w:r w:rsidRPr="00CE2623">
              <w:rPr>
                <w:lang w:val="en-NZ"/>
              </w:rPr>
              <w:t>Designer</w:t>
            </w:r>
          </w:p>
        </w:tc>
        <w:tc>
          <w:tcPr>
            <w:tcW w:w="7513" w:type="dxa"/>
            <w:gridSpan w:val="3"/>
            <w:shd w:val="clear" w:color="auto" w:fill="F2F2F2" w:themeFill="background1" w:themeFillShade="F2"/>
          </w:tcPr>
          <w:p w14:paraId="14C2108A" w14:textId="77777777" w:rsidR="007318EB" w:rsidRDefault="007318EB" w:rsidP="007318EB">
            <w:pPr>
              <w:pStyle w:val="Tabletext"/>
              <w:keepNext w:val="0"/>
              <w:rPr>
                <w:lang w:val="en-NZ"/>
              </w:rPr>
            </w:pPr>
            <w:r>
              <w:rPr>
                <w:lang w:val="en-NZ"/>
              </w:rPr>
              <w:t>Traffic cushions were not proposed for this section due to the narrow two-way traffic lane width of 5.5m.</w:t>
            </w:r>
          </w:p>
          <w:p w14:paraId="27AF7EA6" w14:textId="77777777" w:rsidR="00086BFB" w:rsidRDefault="00086BFB" w:rsidP="007318EB">
            <w:pPr>
              <w:pStyle w:val="Tabletext"/>
              <w:keepNext w:val="0"/>
              <w:rPr>
                <w:lang w:val="en-NZ"/>
              </w:rPr>
            </w:pPr>
          </w:p>
          <w:p w14:paraId="547FA61A" w14:textId="1C5CD819" w:rsidR="00086BFB" w:rsidRDefault="00086BFB" w:rsidP="007318EB">
            <w:pPr>
              <w:pStyle w:val="Tabletext"/>
              <w:keepNext w:val="0"/>
              <w:rPr>
                <w:lang w:val="en-NZ"/>
              </w:rPr>
            </w:pPr>
            <w:r>
              <w:rPr>
                <w:lang w:val="en-NZ"/>
              </w:rPr>
              <w:t>As described in the response to Finding 2.14 f</w:t>
            </w:r>
            <w:r w:rsidRPr="006F2877">
              <w:rPr>
                <w:lang w:val="en-NZ"/>
              </w:rPr>
              <w:t xml:space="preserve">eedback received for the 90% design </w:t>
            </w:r>
            <w:r>
              <w:rPr>
                <w:lang w:val="en-NZ"/>
              </w:rPr>
              <w:t>has recommended that the speed cushions are changed to speed humps</w:t>
            </w:r>
            <w:r w:rsidRPr="006F2877">
              <w:rPr>
                <w:lang w:val="en-NZ"/>
              </w:rPr>
              <w:t>.</w:t>
            </w:r>
            <w:r w:rsidR="00046369">
              <w:rPr>
                <w:lang w:val="en-NZ"/>
              </w:rPr>
              <w:t xml:space="preserve"> </w:t>
            </w:r>
            <w:r w:rsidR="00046369">
              <w:rPr>
                <w:lang w:val="en-NZ"/>
              </w:rPr>
              <w:lastRenderedPageBreak/>
              <w:t>Providing an additional hump in this location was highlighted in the feedback, and addresses positioning iss</w:t>
            </w:r>
            <w:r w:rsidR="00434A2A">
              <w:rPr>
                <w:lang w:val="en-NZ"/>
              </w:rPr>
              <w:t>ues with the speed cushions.</w:t>
            </w:r>
          </w:p>
          <w:p w14:paraId="74012B03" w14:textId="77777777" w:rsidR="007318EB" w:rsidRDefault="007318EB" w:rsidP="007318EB">
            <w:pPr>
              <w:pStyle w:val="Tabletext"/>
              <w:keepNext w:val="0"/>
              <w:rPr>
                <w:lang w:val="en-NZ"/>
              </w:rPr>
            </w:pPr>
          </w:p>
          <w:p w14:paraId="543AAF10" w14:textId="34BE3393" w:rsidR="007318EB" w:rsidRPr="00CE2623" w:rsidRDefault="00434A2A" w:rsidP="007318EB">
            <w:pPr>
              <w:pStyle w:val="Tabletext"/>
              <w:keepNext w:val="0"/>
              <w:rPr>
                <w:lang w:val="en-NZ"/>
              </w:rPr>
            </w:pPr>
            <w:r>
              <w:rPr>
                <w:lang w:val="en-NZ"/>
              </w:rPr>
              <w:t>On this basis</w:t>
            </w:r>
            <w:r w:rsidR="00F2375A">
              <w:rPr>
                <w:lang w:val="en-NZ"/>
              </w:rPr>
              <w:t xml:space="preserve"> a speed hump will be added in this location </w:t>
            </w:r>
            <w:r w:rsidR="00DC2DC1">
              <w:rPr>
                <w:lang w:val="en-NZ"/>
              </w:rPr>
              <w:t>addressing the CAT recommendation.</w:t>
            </w:r>
            <w:r w:rsidR="00003B24">
              <w:rPr>
                <w:lang w:val="en-NZ"/>
              </w:rPr>
              <w:t xml:space="preserve"> </w:t>
            </w:r>
            <w:r w:rsidR="007318EB">
              <w:rPr>
                <w:lang w:val="en-NZ"/>
              </w:rPr>
              <w:t xml:space="preserve"> </w:t>
            </w:r>
          </w:p>
        </w:tc>
      </w:tr>
      <w:tr w:rsidR="007318EB" w:rsidRPr="009D3EBB" w14:paraId="0C1CCC09" w14:textId="77777777" w:rsidTr="00F023EC">
        <w:tc>
          <w:tcPr>
            <w:tcW w:w="1706" w:type="dxa"/>
            <w:shd w:val="clear" w:color="auto" w:fill="F2F2F2" w:themeFill="background1" w:themeFillShade="F2"/>
          </w:tcPr>
          <w:p w14:paraId="3AD15103" w14:textId="166EA5E7" w:rsidR="007318EB" w:rsidRPr="00CE2623" w:rsidRDefault="007318EB" w:rsidP="007318EB">
            <w:pPr>
              <w:pStyle w:val="Tableheading"/>
              <w:keepNext w:val="0"/>
              <w:rPr>
                <w:lang w:val="en-NZ"/>
              </w:rPr>
            </w:pPr>
          </w:p>
        </w:tc>
        <w:tc>
          <w:tcPr>
            <w:tcW w:w="7513" w:type="dxa"/>
            <w:gridSpan w:val="3"/>
            <w:shd w:val="clear" w:color="auto" w:fill="F2F2F2" w:themeFill="background1" w:themeFillShade="F2"/>
          </w:tcPr>
          <w:p w14:paraId="0B1DAA59" w14:textId="77777777" w:rsidR="007318EB" w:rsidRPr="00CE2623" w:rsidRDefault="007318EB" w:rsidP="007318EB">
            <w:pPr>
              <w:pStyle w:val="Tabletext"/>
              <w:keepNext w:val="0"/>
              <w:rPr>
                <w:lang w:val="en-NZ"/>
              </w:rPr>
            </w:pPr>
          </w:p>
        </w:tc>
      </w:tr>
      <w:tr w:rsidR="007318EB" w:rsidRPr="009D3EBB" w14:paraId="4B78DF40" w14:textId="77777777" w:rsidTr="00F023EC">
        <w:tc>
          <w:tcPr>
            <w:tcW w:w="1706" w:type="dxa"/>
            <w:shd w:val="clear" w:color="auto" w:fill="F2F2F2" w:themeFill="background1" w:themeFillShade="F2"/>
          </w:tcPr>
          <w:p w14:paraId="47CC357C" w14:textId="77777777" w:rsidR="007318EB" w:rsidRPr="00CE2623" w:rsidRDefault="007318EB" w:rsidP="007318EB">
            <w:pPr>
              <w:pStyle w:val="Tableheading"/>
              <w:keepNext w:val="0"/>
              <w:rPr>
                <w:lang w:val="en-NZ"/>
              </w:rPr>
            </w:pPr>
            <w:r w:rsidRPr="00CE2623">
              <w:rPr>
                <w:lang w:val="en-NZ"/>
              </w:rPr>
              <w:t>Safety Engineer</w:t>
            </w:r>
          </w:p>
        </w:tc>
        <w:tc>
          <w:tcPr>
            <w:tcW w:w="7513" w:type="dxa"/>
            <w:gridSpan w:val="3"/>
            <w:shd w:val="clear" w:color="auto" w:fill="F2F2F2" w:themeFill="background1" w:themeFillShade="F2"/>
          </w:tcPr>
          <w:p w14:paraId="002CA314" w14:textId="168D4A51" w:rsidR="007318EB" w:rsidRPr="00CE2623" w:rsidRDefault="00775342" w:rsidP="007318EB">
            <w:pPr>
              <w:pStyle w:val="Tabletext"/>
              <w:keepNext w:val="0"/>
              <w:rPr>
                <w:lang w:val="en-NZ"/>
              </w:rPr>
            </w:pPr>
            <w:r>
              <w:rPr>
                <w:lang w:val="en-NZ"/>
              </w:rPr>
              <w:t>Agree with Designer.</w:t>
            </w:r>
          </w:p>
        </w:tc>
      </w:tr>
      <w:tr w:rsidR="007318EB" w:rsidRPr="009D3EBB" w14:paraId="0A2C472C" w14:textId="77777777" w:rsidTr="00F023EC">
        <w:tc>
          <w:tcPr>
            <w:tcW w:w="1706" w:type="dxa"/>
            <w:shd w:val="clear" w:color="auto" w:fill="F2F2F2" w:themeFill="background1" w:themeFillShade="F2"/>
          </w:tcPr>
          <w:p w14:paraId="771981CD" w14:textId="77777777" w:rsidR="007318EB" w:rsidRPr="00CE2623" w:rsidRDefault="007318EB" w:rsidP="007318EB">
            <w:pPr>
              <w:pStyle w:val="Tableheading"/>
              <w:keepNext w:val="0"/>
              <w:rPr>
                <w:lang w:val="en-NZ"/>
              </w:rPr>
            </w:pPr>
            <w:r w:rsidRPr="00CE2623">
              <w:rPr>
                <w:lang w:val="en-NZ"/>
              </w:rPr>
              <w:t>Client</w:t>
            </w:r>
          </w:p>
        </w:tc>
        <w:tc>
          <w:tcPr>
            <w:tcW w:w="7513" w:type="dxa"/>
            <w:gridSpan w:val="3"/>
            <w:shd w:val="clear" w:color="auto" w:fill="F2F2F2" w:themeFill="background1" w:themeFillShade="F2"/>
          </w:tcPr>
          <w:p w14:paraId="28957EC0" w14:textId="7CD2A136" w:rsidR="007318EB" w:rsidRPr="00CE2623" w:rsidRDefault="00723A18" w:rsidP="007318EB">
            <w:pPr>
              <w:pStyle w:val="Tabletext"/>
              <w:keepNext w:val="0"/>
              <w:rPr>
                <w:lang w:val="en-NZ"/>
              </w:rPr>
            </w:pPr>
            <w:r>
              <w:rPr>
                <w:lang w:val="en-NZ"/>
              </w:rPr>
              <w:t>Agree with designer.</w:t>
            </w:r>
          </w:p>
        </w:tc>
      </w:tr>
      <w:tr w:rsidR="007318EB" w:rsidRPr="009D3EBB" w14:paraId="4CD6FD3A" w14:textId="77777777" w:rsidTr="00F023EC">
        <w:tc>
          <w:tcPr>
            <w:tcW w:w="1706" w:type="dxa"/>
            <w:shd w:val="clear" w:color="auto" w:fill="F2F2F2" w:themeFill="background1" w:themeFillShade="F2"/>
          </w:tcPr>
          <w:p w14:paraId="5FB31808" w14:textId="77777777" w:rsidR="007318EB" w:rsidRPr="00CE2623" w:rsidRDefault="007318EB" w:rsidP="007318EB">
            <w:pPr>
              <w:pStyle w:val="Tableheading"/>
              <w:keepNext w:val="0"/>
              <w:rPr>
                <w:lang w:val="en-NZ"/>
              </w:rPr>
            </w:pPr>
            <w:r w:rsidRPr="00CE2623">
              <w:rPr>
                <w:lang w:val="en-NZ"/>
              </w:rPr>
              <w:t>Action</w:t>
            </w:r>
          </w:p>
        </w:tc>
        <w:tc>
          <w:tcPr>
            <w:tcW w:w="7513" w:type="dxa"/>
            <w:gridSpan w:val="3"/>
            <w:shd w:val="clear" w:color="auto" w:fill="F2F2F2" w:themeFill="background1" w:themeFillShade="F2"/>
          </w:tcPr>
          <w:p w14:paraId="74ADDBD2" w14:textId="70E632AD" w:rsidR="007318EB" w:rsidRPr="00CE2623" w:rsidRDefault="00723A18" w:rsidP="007318EB">
            <w:pPr>
              <w:pStyle w:val="Tabletext"/>
              <w:keepNext w:val="0"/>
              <w:rPr>
                <w:lang w:val="en-NZ"/>
              </w:rPr>
            </w:pPr>
            <w:r>
              <w:rPr>
                <w:lang w:val="en-NZ"/>
              </w:rPr>
              <w:t xml:space="preserve">Add speed hump. </w:t>
            </w:r>
          </w:p>
        </w:tc>
      </w:tr>
    </w:tbl>
    <w:p w14:paraId="0F8D8E6C" w14:textId="236239A1" w:rsidR="00BC7E0D" w:rsidRDefault="0017322A" w:rsidP="00371C41">
      <w:pPr>
        <w:pStyle w:val="Heading2"/>
        <w:pageBreakBefore/>
      </w:pPr>
      <w:bookmarkStart w:id="234" w:name="_Toc115183125"/>
      <w:bookmarkStart w:id="235" w:name="_Toc115183205"/>
      <w:bookmarkStart w:id="236" w:name="_Toc115184484"/>
      <w:bookmarkStart w:id="237" w:name="_Toc115187238"/>
      <w:r>
        <w:lastRenderedPageBreak/>
        <w:t>Location</w:t>
      </w:r>
      <w:r w:rsidR="00063DF9">
        <w:t>s</w:t>
      </w:r>
      <w:r>
        <w:t xml:space="preserve"> and treatment of 30</w:t>
      </w:r>
      <w:r w:rsidR="00752F6A">
        <w:t xml:space="preserve"> </w:t>
      </w:r>
      <w:r>
        <w:t>km/h</w:t>
      </w:r>
      <w:r w:rsidR="00BC7E0D">
        <w:t xml:space="preserve"> – </w:t>
      </w:r>
      <w:r w:rsidR="00BC7E0D">
        <w:rPr>
          <w:noProof/>
        </w:rPr>
        <w:drawing>
          <wp:inline distT="0" distB="0" distL="0" distR="0" wp14:anchorId="2C90B9DC" wp14:editId="3B579945">
            <wp:extent cx="196850" cy="196850"/>
            <wp:effectExtent l="0" t="0" r="0" b="0"/>
            <wp:docPr id="279" name="Picture 27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C7E0D">
        <w:rPr>
          <w:noProof/>
        </w:rPr>
        <w:drawing>
          <wp:inline distT="0" distB="0" distL="0" distR="0" wp14:anchorId="08A43709" wp14:editId="4FC597F3">
            <wp:extent cx="196850" cy="196850"/>
            <wp:effectExtent l="0" t="0" r="0" b="0"/>
            <wp:docPr id="281" name="Picture 2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C7E0D">
        <w:tab/>
      </w:r>
      <w:sdt>
        <w:sdtPr>
          <w:alias w:val="Rating"/>
          <w:tag w:val="Rating"/>
          <w:id w:val="-958879833"/>
          <w:placeholder>
            <w:docPart w:val="9BC1B322E9654DCFA4F173B96F01710F"/>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063DF9">
            <w:t>Moderate</w:t>
          </w:r>
        </w:sdtContent>
      </w:sdt>
      <w:bookmarkEnd w:id="232"/>
      <w:bookmarkEnd w:id="233"/>
      <w:bookmarkEnd w:id="234"/>
      <w:bookmarkEnd w:id="235"/>
      <w:bookmarkEnd w:id="236"/>
      <w:bookmarkEnd w:id="237"/>
    </w:p>
    <w:tbl>
      <w:tblPr>
        <w:tblpPr w:leftFromText="180" w:rightFromText="180" w:vertAnchor="text" w:tblpY="57"/>
        <w:tblW w:w="9219" w:type="dxa"/>
        <w:tblBorders>
          <w:insideH w:val="single" w:sz="4" w:space="0" w:color="auto"/>
          <w:insideV w:val="single" w:sz="4" w:space="0" w:color="auto"/>
        </w:tblBorders>
        <w:tblLook w:val="04A0" w:firstRow="1" w:lastRow="0" w:firstColumn="1" w:lastColumn="0" w:noHBand="0" w:noVBand="1"/>
      </w:tblPr>
      <w:tblGrid>
        <w:gridCol w:w="1134"/>
        <w:gridCol w:w="2694"/>
        <w:gridCol w:w="3265"/>
        <w:gridCol w:w="2126"/>
      </w:tblGrid>
      <w:tr w:rsidR="00C44B0B" w:rsidRPr="009D3EBB" w14:paraId="3C2670F8" w14:textId="77777777" w:rsidTr="00F023EC">
        <w:tc>
          <w:tcPr>
            <w:tcW w:w="3828" w:type="dxa"/>
            <w:gridSpan w:val="2"/>
            <w:vMerge w:val="restart"/>
            <w:shd w:val="clear" w:color="auto" w:fill="auto"/>
            <w:vAlign w:val="center"/>
          </w:tcPr>
          <w:p w14:paraId="3C3F8264" w14:textId="6A579F27" w:rsidR="00C44B0B" w:rsidRPr="00852FBD" w:rsidRDefault="00E933D6" w:rsidP="00F023EC">
            <w:pPr>
              <w:pStyle w:val="Tableheading"/>
              <w:jc w:val="center"/>
              <w:rPr>
                <w:color w:val="FF0000"/>
                <w:lang w:val="en-NZ"/>
              </w:rPr>
            </w:pPr>
            <w:r>
              <w:rPr>
                <w:noProof/>
              </w:rPr>
              <w:drawing>
                <wp:inline distT="0" distB="0" distL="0" distR="0" wp14:anchorId="3E819048" wp14:editId="0B88F054">
                  <wp:extent cx="432000" cy="432000"/>
                  <wp:effectExtent l="0" t="0" r="6350" b="6350"/>
                  <wp:docPr id="329"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r w:rsidR="00C44554">
              <w:rPr>
                <w:noProof/>
              </w:rPr>
              <w:drawing>
                <wp:inline distT="0" distB="0" distL="0" distR="0" wp14:anchorId="5BFFFD6B" wp14:editId="06A9CCFD">
                  <wp:extent cx="432000" cy="432000"/>
                  <wp:effectExtent l="0" t="0" r="6350" b="6350"/>
                  <wp:docPr id="326"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low confidence"/>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3265" w:type="dxa"/>
            <w:shd w:val="clear" w:color="auto" w:fill="auto"/>
            <w:vAlign w:val="center"/>
          </w:tcPr>
          <w:p w14:paraId="6B79FEDB" w14:textId="77777777" w:rsidR="00C44B0B" w:rsidRPr="009D3EBB" w:rsidRDefault="00C44B0B" w:rsidP="00F023EC">
            <w:pPr>
              <w:pStyle w:val="Tabletext"/>
              <w:keepNext w:val="0"/>
              <w:rPr>
                <w:lang w:val="en-NZ"/>
              </w:rPr>
            </w:pPr>
            <w:r w:rsidRPr="009D3EBB">
              <w:rPr>
                <w:lang w:val="en-NZ"/>
              </w:rPr>
              <w:t xml:space="preserve">Probability of crash occurring </w:t>
            </w:r>
          </w:p>
        </w:tc>
        <w:tc>
          <w:tcPr>
            <w:tcW w:w="2126" w:type="dxa"/>
            <w:shd w:val="clear" w:color="auto" w:fill="auto"/>
            <w:vAlign w:val="center"/>
          </w:tcPr>
          <w:p w14:paraId="4233112B" w14:textId="77777777" w:rsidR="00C44B0B" w:rsidRPr="009D3EBB" w:rsidRDefault="00A75058" w:rsidP="00F023EC">
            <w:pPr>
              <w:pStyle w:val="Tabletext"/>
              <w:keepNext w:val="0"/>
              <w:rPr>
                <w:lang w:val="en-NZ"/>
              </w:rPr>
            </w:pPr>
            <w:sdt>
              <w:sdtPr>
                <w:rPr>
                  <w:lang w:val="en-NZ"/>
                </w:rPr>
                <w:alias w:val="Probability"/>
                <w:tag w:val="Probability"/>
                <w:id w:val="-631092673"/>
                <w:placeholder>
                  <w:docPart w:val="D8516291E98F4F3B9E5EEB81C90C822A"/>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C44B0B">
                  <w:rPr>
                    <w:lang w:val="en-NZ"/>
                  </w:rPr>
                  <w:t>Occasional</w:t>
                </w:r>
              </w:sdtContent>
            </w:sdt>
          </w:p>
        </w:tc>
      </w:tr>
      <w:tr w:rsidR="00C44B0B" w:rsidRPr="009D3EBB" w14:paraId="79200022" w14:textId="77777777" w:rsidTr="00F023EC">
        <w:tc>
          <w:tcPr>
            <w:tcW w:w="3828" w:type="dxa"/>
            <w:gridSpan w:val="2"/>
            <w:vMerge/>
            <w:shd w:val="clear" w:color="auto" w:fill="auto"/>
            <w:vAlign w:val="center"/>
          </w:tcPr>
          <w:p w14:paraId="29C8A579" w14:textId="77777777" w:rsidR="00C44B0B" w:rsidRPr="009D3EBB" w:rsidRDefault="00C44B0B" w:rsidP="00F023EC">
            <w:pPr>
              <w:pStyle w:val="Tableheading"/>
              <w:rPr>
                <w:lang w:val="en-NZ"/>
              </w:rPr>
            </w:pPr>
          </w:p>
        </w:tc>
        <w:tc>
          <w:tcPr>
            <w:tcW w:w="3265" w:type="dxa"/>
            <w:shd w:val="clear" w:color="auto" w:fill="auto"/>
            <w:vAlign w:val="center"/>
          </w:tcPr>
          <w:p w14:paraId="1180E276" w14:textId="77777777" w:rsidR="00C44B0B" w:rsidRPr="009D3EBB" w:rsidRDefault="00C44B0B" w:rsidP="00F023EC">
            <w:pPr>
              <w:pStyle w:val="Tabletext"/>
              <w:keepNext w:val="0"/>
              <w:rPr>
                <w:lang w:val="en-NZ"/>
              </w:rPr>
            </w:pPr>
            <w:r w:rsidRPr="009D3EBB">
              <w:rPr>
                <w:lang w:val="en-NZ"/>
              </w:rPr>
              <w:t>Likelihood of serious / fatal injury</w:t>
            </w:r>
          </w:p>
        </w:tc>
        <w:tc>
          <w:tcPr>
            <w:tcW w:w="2126" w:type="dxa"/>
            <w:shd w:val="clear" w:color="auto" w:fill="auto"/>
            <w:vAlign w:val="center"/>
          </w:tcPr>
          <w:p w14:paraId="187C71A2" w14:textId="77777777" w:rsidR="00C44B0B" w:rsidRPr="009D3EBB" w:rsidRDefault="00A75058" w:rsidP="00F023EC">
            <w:pPr>
              <w:pStyle w:val="Tabletext"/>
              <w:keepNext w:val="0"/>
              <w:rPr>
                <w:lang w:val="en-NZ"/>
              </w:rPr>
            </w:pPr>
            <w:sdt>
              <w:sdtPr>
                <w:rPr>
                  <w:lang w:val="en-NZ"/>
                </w:rPr>
                <w:alias w:val="Choose likelihood"/>
                <w:tag w:val="Choose likelihood"/>
                <w:id w:val="-1585826854"/>
                <w:placeholder>
                  <w:docPart w:val="3C0A2417891046E68C0EDD993FC2E812"/>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C44B0B">
                  <w:rPr>
                    <w:lang w:val="en-NZ"/>
                  </w:rPr>
                  <w:t>Likely</w:t>
                </w:r>
              </w:sdtContent>
            </w:sdt>
          </w:p>
        </w:tc>
      </w:tr>
      <w:tr w:rsidR="00C44B0B" w:rsidRPr="009D3EBB" w14:paraId="2A087F3B" w14:textId="77777777" w:rsidTr="00F023EC">
        <w:tc>
          <w:tcPr>
            <w:tcW w:w="9219" w:type="dxa"/>
            <w:gridSpan w:val="4"/>
            <w:shd w:val="clear" w:color="auto" w:fill="auto"/>
          </w:tcPr>
          <w:p w14:paraId="1E791E7A" w14:textId="3FE665CA" w:rsidR="00C44B0B" w:rsidRDefault="004236C6" w:rsidP="00C44B0B">
            <w:pPr>
              <w:pStyle w:val="Tabletext"/>
              <w:keepNext w:val="0"/>
              <w:rPr>
                <w:szCs w:val="40"/>
                <w:lang w:val="en-NZ"/>
              </w:rPr>
            </w:pPr>
            <w:r>
              <w:rPr>
                <w:szCs w:val="40"/>
                <w:lang w:val="en-NZ"/>
              </w:rPr>
              <w:fldChar w:fldCharType="begin"/>
            </w:r>
            <w:r>
              <w:rPr>
                <w:szCs w:val="40"/>
                <w:lang w:val="en-NZ"/>
              </w:rPr>
              <w:instrText xml:space="preserve"> REF _Ref115031824 \h </w:instrText>
            </w:r>
            <w:r>
              <w:rPr>
                <w:szCs w:val="40"/>
                <w:lang w:val="en-NZ"/>
              </w:rPr>
            </w:r>
            <w:r>
              <w:rPr>
                <w:szCs w:val="40"/>
                <w:lang w:val="en-NZ"/>
              </w:rPr>
              <w:fldChar w:fldCharType="separate"/>
            </w:r>
            <w:r w:rsidR="00A75058">
              <w:t xml:space="preserve">Figure </w:t>
            </w:r>
            <w:r w:rsidR="00A75058">
              <w:rPr>
                <w:noProof/>
              </w:rPr>
              <w:t>2</w:t>
            </w:r>
            <w:r w:rsidR="00A75058">
              <w:noBreakHyphen/>
            </w:r>
            <w:r w:rsidR="00A75058">
              <w:rPr>
                <w:noProof/>
              </w:rPr>
              <w:t>17</w:t>
            </w:r>
            <w:r>
              <w:rPr>
                <w:szCs w:val="40"/>
                <w:lang w:val="en-NZ"/>
              </w:rPr>
              <w:fldChar w:fldCharType="end"/>
            </w:r>
            <w:r>
              <w:rPr>
                <w:szCs w:val="40"/>
                <w:lang w:val="en-NZ"/>
              </w:rPr>
              <w:t xml:space="preserve"> </w:t>
            </w:r>
            <w:r w:rsidR="00C44B0B">
              <w:rPr>
                <w:szCs w:val="40"/>
                <w:lang w:val="en-NZ"/>
              </w:rPr>
              <w:t>shows the location of Collingwood Street speed reduction</w:t>
            </w:r>
            <w:r>
              <w:rPr>
                <w:szCs w:val="40"/>
                <w:lang w:val="en-NZ"/>
              </w:rPr>
              <w:t>;</w:t>
            </w:r>
            <w:r w:rsidR="00C44B0B">
              <w:rPr>
                <w:szCs w:val="40"/>
                <w:lang w:val="en-NZ"/>
              </w:rPr>
              <w:t xml:space="preserve"> </w:t>
            </w:r>
            <w:r w:rsidR="00661CA7">
              <w:rPr>
                <w:szCs w:val="40"/>
                <w:lang w:val="en-NZ"/>
              </w:rPr>
              <w:t>the CAT</w:t>
            </w:r>
            <w:r w:rsidR="00C44B0B">
              <w:rPr>
                <w:szCs w:val="40"/>
                <w:lang w:val="en-NZ"/>
              </w:rPr>
              <w:t xml:space="preserve"> ponders if the speed change should occur after the entry into the train station. </w:t>
            </w:r>
          </w:p>
          <w:p w14:paraId="2792F6B4" w14:textId="2E19F73B" w:rsidR="00C44B0B" w:rsidRPr="00C44B0B" w:rsidRDefault="00C44B0B" w:rsidP="00C44B0B">
            <w:r>
              <w:rPr>
                <w:szCs w:val="40"/>
              </w:rPr>
              <w:t>No red road marking is include</w:t>
            </w:r>
            <w:r w:rsidR="004236C6">
              <w:rPr>
                <w:szCs w:val="40"/>
              </w:rPr>
              <w:t>d</w:t>
            </w:r>
            <w:r>
              <w:rPr>
                <w:szCs w:val="40"/>
              </w:rPr>
              <w:t xml:space="preserve"> on side r</w:t>
            </w:r>
            <w:r w:rsidR="00C92D6F">
              <w:rPr>
                <w:szCs w:val="40"/>
              </w:rPr>
              <w:t>oa</w:t>
            </w:r>
            <w:r>
              <w:rPr>
                <w:szCs w:val="40"/>
              </w:rPr>
              <w:t xml:space="preserve">ds, the </w:t>
            </w:r>
            <w:r w:rsidR="00661CA7">
              <w:rPr>
                <w:szCs w:val="40"/>
              </w:rPr>
              <w:t>CAT</w:t>
            </w:r>
            <w:r>
              <w:rPr>
                <w:szCs w:val="40"/>
              </w:rPr>
              <w:t xml:space="preserve"> ponders with the speed reduction in these areas that red road marking should be used on each change location to highlight the change in</w:t>
            </w:r>
            <w:r w:rsidR="00C92D6F">
              <w:rPr>
                <w:szCs w:val="40"/>
              </w:rPr>
              <w:t xml:space="preserve"> speed.</w:t>
            </w:r>
          </w:p>
          <w:p w14:paraId="772AAC83" w14:textId="72206F53" w:rsidR="00C44B0B" w:rsidRDefault="00BE5A75" w:rsidP="00F023EC">
            <w:pPr>
              <w:pStyle w:val="Figure"/>
            </w:pPr>
            <w:r w:rsidRPr="00BE5A75">
              <w:rPr>
                <w:noProof/>
              </w:rPr>
              <w:drawing>
                <wp:inline distT="0" distB="0" distL="0" distR="0" wp14:anchorId="615BAEBF" wp14:editId="6EF5E8F8">
                  <wp:extent cx="3888337" cy="3325640"/>
                  <wp:effectExtent l="0" t="0" r="0" b="825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3900398" cy="3335955"/>
                          </a:xfrm>
                          <a:prstGeom prst="rect">
                            <a:avLst/>
                          </a:prstGeom>
                        </pic:spPr>
                      </pic:pic>
                    </a:graphicData>
                  </a:graphic>
                </wp:inline>
              </w:drawing>
            </w:r>
          </w:p>
          <w:p w14:paraId="34BBF73C" w14:textId="72BC99B6" w:rsidR="00C44B0B" w:rsidRPr="009D3EBB" w:rsidRDefault="00C44B0B" w:rsidP="00371C41">
            <w:pPr>
              <w:pStyle w:val="Figurecaption"/>
            </w:pPr>
            <w:bookmarkStart w:id="238" w:name="_Ref115031824"/>
            <w:r>
              <w:t xml:space="preserve">Figure </w:t>
            </w:r>
            <w:r w:rsidR="00A75058">
              <w:fldChar w:fldCharType="begin"/>
            </w:r>
            <w:r w:rsidR="00A75058">
              <w:instrText xml:space="preserve"> STYLEREF 1 \s </w:instrText>
            </w:r>
            <w:r w:rsidR="00A75058">
              <w:fldChar w:fldCharType="separate"/>
            </w:r>
            <w:r w:rsidR="00A75058">
              <w:rPr>
                <w:noProof/>
              </w:rPr>
              <w:t>2</w:t>
            </w:r>
            <w:r w:rsidR="00A75058">
              <w:rPr>
                <w:noProof/>
              </w:rPr>
              <w:fldChar w:fldCharType="end"/>
            </w:r>
            <w:r w:rsidR="00B3443D">
              <w:noBreakHyphen/>
            </w:r>
            <w:r w:rsidR="00A75058">
              <w:fldChar w:fldCharType="begin"/>
            </w:r>
            <w:r w:rsidR="00A75058">
              <w:instrText xml:space="preserve"> SEQ Figure \* ARABIC \s 1 </w:instrText>
            </w:r>
            <w:r w:rsidR="00A75058">
              <w:fldChar w:fldCharType="separate"/>
            </w:r>
            <w:r w:rsidR="00A75058">
              <w:rPr>
                <w:noProof/>
              </w:rPr>
              <w:t>17</w:t>
            </w:r>
            <w:r w:rsidR="00A75058">
              <w:rPr>
                <w:noProof/>
              </w:rPr>
              <w:fldChar w:fldCharType="end"/>
            </w:r>
            <w:bookmarkEnd w:id="238"/>
            <w:r w:rsidRPr="009D3EBB">
              <w:t xml:space="preserve">: </w:t>
            </w:r>
            <w:r w:rsidR="00BE5A75">
              <w:t>Collingwood Road proposed speed limit change location and treatment</w:t>
            </w:r>
          </w:p>
        </w:tc>
      </w:tr>
      <w:tr w:rsidR="00C44B0B" w:rsidRPr="009D3EBB" w14:paraId="3031E42D" w14:textId="77777777" w:rsidTr="00F023EC">
        <w:tc>
          <w:tcPr>
            <w:tcW w:w="9219" w:type="dxa"/>
            <w:gridSpan w:val="4"/>
            <w:shd w:val="clear" w:color="auto" w:fill="auto"/>
            <w:vAlign w:val="center"/>
          </w:tcPr>
          <w:p w14:paraId="2305CA62" w14:textId="77777777" w:rsidR="00C44B0B" w:rsidRPr="009D3EBB" w:rsidRDefault="00C44B0B" w:rsidP="00F023EC">
            <w:pPr>
              <w:pStyle w:val="Tableheading"/>
              <w:rPr>
                <w:lang w:val="en-NZ"/>
              </w:rPr>
            </w:pPr>
            <w:r w:rsidRPr="009D3EBB">
              <w:rPr>
                <w:lang w:val="en-NZ"/>
              </w:rPr>
              <w:t>Recommendations</w:t>
            </w:r>
          </w:p>
        </w:tc>
      </w:tr>
      <w:tr w:rsidR="00C44B0B" w:rsidRPr="009D3EBB" w14:paraId="614FB923" w14:textId="77777777" w:rsidTr="00F023EC">
        <w:tc>
          <w:tcPr>
            <w:tcW w:w="1134" w:type="dxa"/>
            <w:shd w:val="clear" w:color="auto" w:fill="auto"/>
          </w:tcPr>
          <w:p w14:paraId="050B4C45" w14:textId="77777777" w:rsidR="00C44B0B" w:rsidRPr="00987DE1" w:rsidRDefault="00C44B0B">
            <w:pPr>
              <w:pStyle w:val="Heading3"/>
              <w:keepNext w:val="0"/>
              <w:rPr>
                <w:sz w:val="22"/>
                <w:szCs w:val="22"/>
              </w:rPr>
            </w:pPr>
          </w:p>
        </w:tc>
        <w:tc>
          <w:tcPr>
            <w:tcW w:w="8085" w:type="dxa"/>
            <w:gridSpan w:val="3"/>
            <w:shd w:val="clear" w:color="auto" w:fill="auto"/>
            <w:vAlign w:val="center"/>
          </w:tcPr>
          <w:p w14:paraId="1D79B634" w14:textId="3ED6F4D4" w:rsidR="00C44B0B" w:rsidRPr="00987DE1" w:rsidRDefault="00994634" w:rsidP="00F023EC">
            <w:pPr>
              <w:pStyle w:val="Tabletext"/>
              <w:keepNext w:val="0"/>
              <w:rPr>
                <w:szCs w:val="22"/>
                <w:lang w:val="en-NZ"/>
              </w:rPr>
            </w:pPr>
            <w:r>
              <w:rPr>
                <w:szCs w:val="22"/>
                <w:lang w:val="en-NZ"/>
              </w:rPr>
              <w:t>Investigate moving location of speed change along Collingwood Road</w:t>
            </w:r>
          </w:p>
        </w:tc>
      </w:tr>
      <w:tr w:rsidR="00994634" w:rsidRPr="009D3EBB" w14:paraId="30B06958" w14:textId="77777777" w:rsidTr="00F023EC">
        <w:tc>
          <w:tcPr>
            <w:tcW w:w="1134" w:type="dxa"/>
            <w:shd w:val="clear" w:color="auto" w:fill="auto"/>
          </w:tcPr>
          <w:p w14:paraId="6FCCA048" w14:textId="77777777" w:rsidR="00994634" w:rsidRPr="00987DE1" w:rsidRDefault="00994634">
            <w:pPr>
              <w:pStyle w:val="Heading3"/>
              <w:keepNext w:val="0"/>
              <w:rPr>
                <w:sz w:val="22"/>
                <w:szCs w:val="22"/>
              </w:rPr>
            </w:pPr>
          </w:p>
        </w:tc>
        <w:tc>
          <w:tcPr>
            <w:tcW w:w="8085" w:type="dxa"/>
            <w:gridSpan w:val="3"/>
            <w:shd w:val="clear" w:color="auto" w:fill="auto"/>
            <w:vAlign w:val="center"/>
          </w:tcPr>
          <w:p w14:paraId="182DD0D0" w14:textId="44ED8070" w:rsidR="00994634" w:rsidRDefault="00994634" w:rsidP="00F023EC">
            <w:pPr>
              <w:pStyle w:val="Tabletext"/>
              <w:keepNext w:val="0"/>
              <w:rPr>
                <w:szCs w:val="22"/>
                <w:lang w:val="en-NZ"/>
              </w:rPr>
            </w:pPr>
            <w:r>
              <w:rPr>
                <w:szCs w:val="22"/>
                <w:lang w:val="en-NZ"/>
              </w:rPr>
              <w:t xml:space="preserve">Use of road marking to be consistent through </w:t>
            </w:r>
            <w:r w:rsidR="00544041">
              <w:rPr>
                <w:szCs w:val="22"/>
                <w:lang w:val="en-NZ"/>
              </w:rPr>
              <w:t>locations of speed limit changes</w:t>
            </w:r>
          </w:p>
        </w:tc>
      </w:tr>
      <w:tr w:rsidR="00C44B0B" w:rsidRPr="009D3EBB" w14:paraId="6D888EB1" w14:textId="77777777" w:rsidTr="00F023EC">
        <w:tc>
          <w:tcPr>
            <w:tcW w:w="9219" w:type="dxa"/>
            <w:gridSpan w:val="4"/>
            <w:shd w:val="clear" w:color="auto" w:fill="F2F2F2" w:themeFill="background1" w:themeFillShade="F2"/>
          </w:tcPr>
          <w:p w14:paraId="4A7E6229" w14:textId="77777777" w:rsidR="00C44B0B" w:rsidRPr="009D3EBB" w:rsidRDefault="00C44B0B" w:rsidP="00F023EC">
            <w:pPr>
              <w:pStyle w:val="Tableheading"/>
              <w:rPr>
                <w:lang w:val="en-NZ"/>
              </w:rPr>
            </w:pPr>
            <w:r>
              <w:rPr>
                <w:lang w:val="en-NZ"/>
              </w:rPr>
              <w:t>Responses</w:t>
            </w:r>
          </w:p>
        </w:tc>
      </w:tr>
      <w:tr w:rsidR="00C44B0B" w:rsidRPr="009D3EBB" w14:paraId="2A2D1C1A" w14:textId="77777777" w:rsidTr="00F023EC">
        <w:tc>
          <w:tcPr>
            <w:tcW w:w="1134" w:type="dxa"/>
            <w:shd w:val="clear" w:color="auto" w:fill="F2F2F2" w:themeFill="background1" w:themeFillShade="F2"/>
          </w:tcPr>
          <w:p w14:paraId="2AD7074D" w14:textId="77777777" w:rsidR="00C44B0B" w:rsidRPr="00CE2623" w:rsidRDefault="00C44B0B" w:rsidP="00F023EC">
            <w:pPr>
              <w:pStyle w:val="Tableheading"/>
              <w:keepNext w:val="0"/>
              <w:rPr>
                <w:lang w:val="en-NZ"/>
              </w:rPr>
            </w:pPr>
            <w:r w:rsidRPr="00CE2623">
              <w:rPr>
                <w:lang w:val="en-NZ"/>
              </w:rPr>
              <w:t>Designer</w:t>
            </w:r>
          </w:p>
        </w:tc>
        <w:tc>
          <w:tcPr>
            <w:tcW w:w="8085" w:type="dxa"/>
            <w:gridSpan w:val="3"/>
            <w:shd w:val="clear" w:color="auto" w:fill="F2F2F2" w:themeFill="background1" w:themeFillShade="F2"/>
          </w:tcPr>
          <w:p w14:paraId="31C622F7" w14:textId="77777777" w:rsidR="00AA3014" w:rsidRDefault="00AA3014" w:rsidP="00AA3014">
            <w:pPr>
              <w:pStyle w:val="Tabletext"/>
              <w:keepNext w:val="0"/>
              <w:rPr>
                <w:lang w:val="en-NZ"/>
              </w:rPr>
            </w:pPr>
            <w:r>
              <w:rPr>
                <w:lang w:val="en-NZ"/>
              </w:rPr>
              <w:t>2.16.1 The speed change has been located at the first point from the roundabout with sufficient sight distance. Extending the 30km/hr speed area beyond the extent of the proposed cycle facility is beyond the current project scope.</w:t>
            </w:r>
          </w:p>
          <w:p w14:paraId="1938193A" w14:textId="77777777" w:rsidR="00AA3014" w:rsidRDefault="00AA3014" w:rsidP="00AA3014">
            <w:pPr>
              <w:pStyle w:val="Tabletext"/>
              <w:keepNext w:val="0"/>
              <w:rPr>
                <w:lang w:val="en-NZ"/>
              </w:rPr>
            </w:pPr>
          </w:p>
          <w:p w14:paraId="163FD723" w14:textId="2458826B" w:rsidR="00C44B0B" w:rsidRPr="00CE2623" w:rsidRDefault="00AA3014" w:rsidP="00AA3014">
            <w:pPr>
              <w:pStyle w:val="Tabletext"/>
              <w:keepNext w:val="0"/>
              <w:rPr>
                <w:lang w:val="en-NZ"/>
              </w:rPr>
            </w:pPr>
            <w:r>
              <w:rPr>
                <w:lang w:val="en-NZ"/>
              </w:rPr>
              <w:t>2.16.2 Road markings are used to supplement the speed change on the Principal Roads. For local roads only signs have been shown</w:t>
            </w:r>
            <w:r w:rsidR="00974CD6">
              <w:rPr>
                <w:lang w:val="en-NZ"/>
              </w:rPr>
              <w:t>, this</w:t>
            </w:r>
            <w:r>
              <w:rPr>
                <w:lang w:val="en-NZ"/>
              </w:rPr>
              <w:t xml:space="preserve"> align</w:t>
            </w:r>
            <w:r w:rsidR="0097303F">
              <w:rPr>
                <w:lang w:val="en-NZ"/>
              </w:rPr>
              <w:t>s</w:t>
            </w:r>
            <w:r>
              <w:rPr>
                <w:lang w:val="en-NZ"/>
              </w:rPr>
              <w:t xml:space="preserve"> with the treatment for Awarua Street and Colway Street at the </w:t>
            </w:r>
            <w:r w:rsidR="00DC2DC1">
              <w:rPr>
                <w:lang w:val="en-NZ"/>
              </w:rPr>
              <w:t>n</w:t>
            </w:r>
            <w:r>
              <w:rPr>
                <w:lang w:val="en-NZ"/>
              </w:rPr>
              <w:t>orth end of Ngaio Village.</w:t>
            </w:r>
          </w:p>
        </w:tc>
      </w:tr>
      <w:tr w:rsidR="00C44B0B" w:rsidRPr="009D3EBB" w14:paraId="788780C4" w14:textId="77777777" w:rsidTr="00F023EC">
        <w:tc>
          <w:tcPr>
            <w:tcW w:w="1134" w:type="dxa"/>
            <w:shd w:val="clear" w:color="auto" w:fill="F2F2F2" w:themeFill="background1" w:themeFillShade="F2"/>
          </w:tcPr>
          <w:p w14:paraId="2D123522" w14:textId="77777777" w:rsidR="00C44B0B" w:rsidRPr="00CE2623" w:rsidRDefault="00C44B0B" w:rsidP="00F023EC">
            <w:pPr>
              <w:pStyle w:val="Tableheading"/>
              <w:keepNext w:val="0"/>
              <w:rPr>
                <w:lang w:val="en-NZ"/>
              </w:rPr>
            </w:pPr>
            <w:r w:rsidRPr="00CE2623">
              <w:rPr>
                <w:lang w:val="en-NZ"/>
              </w:rPr>
              <w:t>Safety Engineer</w:t>
            </w:r>
          </w:p>
        </w:tc>
        <w:tc>
          <w:tcPr>
            <w:tcW w:w="8085" w:type="dxa"/>
            <w:gridSpan w:val="3"/>
            <w:shd w:val="clear" w:color="auto" w:fill="F2F2F2" w:themeFill="background1" w:themeFillShade="F2"/>
          </w:tcPr>
          <w:p w14:paraId="2E8D29C0" w14:textId="5731C0F9" w:rsidR="00C44B0B" w:rsidRPr="00CE2623" w:rsidRDefault="00B85CC0" w:rsidP="00F023EC">
            <w:pPr>
              <w:pStyle w:val="Tabletext"/>
              <w:keepNext w:val="0"/>
              <w:rPr>
                <w:lang w:val="en-NZ"/>
              </w:rPr>
            </w:pPr>
            <w:r>
              <w:rPr>
                <w:lang w:val="en-NZ"/>
              </w:rPr>
              <w:t>Agree with Designer.</w:t>
            </w:r>
          </w:p>
        </w:tc>
      </w:tr>
      <w:tr w:rsidR="00C44B0B" w:rsidRPr="009D3EBB" w14:paraId="44ACB015" w14:textId="77777777" w:rsidTr="00F023EC">
        <w:tc>
          <w:tcPr>
            <w:tcW w:w="1134" w:type="dxa"/>
            <w:shd w:val="clear" w:color="auto" w:fill="F2F2F2" w:themeFill="background1" w:themeFillShade="F2"/>
          </w:tcPr>
          <w:p w14:paraId="0163CD21" w14:textId="77777777" w:rsidR="00C44B0B" w:rsidRPr="00CE2623" w:rsidRDefault="00C44B0B" w:rsidP="00F023EC">
            <w:pPr>
              <w:pStyle w:val="Tableheading"/>
              <w:keepNext w:val="0"/>
              <w:rPr>
                <w:lang w:val="en-NZ"/>
              </w:rPr>
            </w:pPr>
            <w:r w:rsidRPr="00CE2623">
              <w:rPr>
                <w:lang w:val="en-NZ"/>
              </w:rPr>
              <w:t>Client</w:t>
            </w:r>
          </w:p>
        </w:tc>
        <w:tc>
          <w:tcPr>
            <w:tcW w:w="8085" w:type="dxa"/>
            <w:gridSpan w:val="3"/>
            <w:shd w:val="clear" w:color="auto" w:fill="F2F2F2" w:themeFill="background1" w:themeFillShade="F2"/>
          </w:tcPr>
          <w:p w14:paraId="6CC10A15" w14:textId="3FA509EA" w:rsidR="00C44B0B" w:rsidRPr="00CE2623" w:rsidRDefault="005246F9" w:rsidP="00F023EC">
            <w:pPr>
              <w:pStyle w:val="Tabletext"/>
              <w:keepNext w:val="0"/>
              <w:rPr>
                <w:lang w:val="en-NZ"/>
              </w:rPr>
            </w:pPr>
            <w:r>
              <w:rPr>
                <w:lang w:val="en-NZ"/>
              </w:rPr>
              <w:t xml:space="preserve">Agree with designer. </w:t>
            </w:r>
          </w:p>
        </w:tc>
      </w:tr>
      <w:tr w:rsidR="00C44B0B" w:rsidRPr="009D3EBB" w14:paraId="1B16EDA6" w14:textId="77777777" w:rsidTr="00F023EC">
        <w:tc>
          <w:tcPr>
            <w:tcW w:w="1134" w:type="dxa"/>
            <w:shd w:val="clear" w:color="auto" w:fill="F2F2F2" w:themeFill="background1" w:themeFillShade="F2"/>
          </w:tcPr>
          <w:p w14:paraId="2FEBDC96" w14:textId="77777777" w:rsidR="00C44B0B" w:rsidRPr="00CE2623" w:rsidRDefault="00C44B0B" w:rsidP="00F023EC">
            <w:pPr>
              <w:pStyle w:val="Tableheading"/>
              <w:keepNext w:val="0"/>
              <w:rPr>
                <w:lang w:val="en-NZ"/>
              </w:rPr>
            </w:pPr>
            <w:r w:rsidRPr="00CE2623">
              <w:rPr>
                <w:lang w:val="en-NZ"/>
              </w:rPr>
              <w:t>Action</w:t>
            </w:r>
          </w:p>
        </w:tc>
        <w:tc>
          <w:tcPr>
            <w:tcW w:w="8085" w:type="dxa"/>
            <w:gridSpan w:val="3"/>
            <w:shd w:val="clear" w:color="auto" w:fill="F2F2F2" w:themeFill="background1" w:themeFillShade="F2"/>
          </w:tcPr>
          <w:p w14:paraId="067A40DC" w14:textId="72181896" w:rsidR="00C44B0B" w:rsidRPr="00CE2623" w:rsidRDefault="0052669E" w:rsidP="00F023EC">
            <w:pPr>
              <w:pStyle w:val="Tabletext"/>
              <w:keepNext w:val="0"/>
              <w:rPr>
                <w:lang w:val="en-NZ"/>
              </w:rPr>
            </w:pPr>
            <w:r>
              <w:rPr>
                <w:lang w:val="en-NZ"/>
              </w:rPr>
              <w:t>No change to plans.</w:t>
            </w:r>
          </w:p>
        </w:tc>
      </w:tr>
    </w:tbl>
    <w:p w14:paraId="4FA0F707" w14:textId="77777777" w:rsidR="00C44B0B" w:rsidRPr="00C44B0B" w:rsidRDefault="00C44B0B" w:rsidP="00C44B0B"/>
    <w:p w14:paraId="74E749E6" w14:textId="2E2AAE75" w:rsidR="003F42FF" w:rsidRDefault="003F42FF" w:rsidP="00371C41">
      <w:pPr>
        <w:pStyle w:val="Heading2"/>
        <w:pageBreakBefore/>
      </w:pPr>
      <w:bookmarkStart w:id="239" w:name="_Toc115183126"/>
      <w:bookmarkStart w:id="240" w:name="_Toc115183206"/>
      <w:bookmarkStart w:id="241" w:name="_Toc115184485"/>
      <w:bookmarkStart w:id="242" w:name="_Toc115187239"/>
      <w:bookmarkStart w:id="243" w:name="_Toc115033966"/>
      <w:bookmarkStart w:id="244" w:name="_Toc115034113"/>
      <w:r>
        <w:lastRenderedPageBreak/>
        <w:t xml:space="preserve">Bus stops </w:t>
      </w:r>
      <w:r w:rsidR="00A647BF">
        <w:t>lead in and pull out</w:t>
      </w:r>
      <w:r>
        <w:t xml:space="preserve"> –</w:t>
      </w:r>
      <w:r w:rsidR="00BC5C65">
        <w:t xml:space="preserve"> </w:t>
      </w:r>
      <w:r w:rsidR="00BC5C65" w:rsidRPr="00AC4FCF">
        <w:rPr>
          <w:noProof/>
          <w:sz w:val="21"/>
          <w:szCs w:val="21"/>
        </w:rPr>
        <w:drawing>
          <wp:inline distT="0" distB="0" distL="0" distR="0" wp14:anchorId="367378E0" wp14:editId="06F0EFF6">
            <wp:extent cx="196850" cy="196850"/>
            <wp:effectExtent l="0" t="0" r="0" b="0"/>
            <wp:docPr id="359" name="Picture 35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C5C65" w:rsidRPr="00AC4FCF">
        <w:rPr>
          <w:noProof/>
          <w:sz w:val="21"/>
          <w:szCs w:val="21"/>
        </w:rPr>
        <w:drawing>
          <wp:inline distT="0" distB="0" distL="0" distR="0" wp14:anchorId="643267E3" wp14:editId="7CC86027">
            <wp:extent cx="196850" cy="196850"/>
            <wp:effectExtent l="0" t="0" r="0" b="0"/>
            <wp:docPr id="360" name="Picture 3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C5C65" w:rsidRPr="00AC4FCF">
        <w:rPr>
          <w:noProof/>
          <w:sz w:val="21"/>
          <w:szCs w:val="21"/>
        </w:rPr>
        <w:t xml:space="preserve"> </w:t>
      </w:r>
      <w:r>
        <w:t xml:space="preserve"> </w:t>
      </w:r>
      <w:sdt>
        <w:sdtPr>
          <w:alias w:val="Rating"/>
          <w:tag w:val="Rating"/>
          <w:id w:val="1880814582"/>
          <w:placeholder>
            <w:docPart w:val="D2BBADBB8AD64F589A9569602DB54D81"/>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A647BF">
            <w:t>Comment</w:t>
          </w:r>
        </w:sdtContent>
      </w:sdt>
      <w:bookmarkEnd w:id="239"/>
      <w:bookmarkEnd w:id="240"/>
      <w:bookmarkEnd w:id="241"/>
      <w:bookmarkEnd w:id="242"/>
    </w:p>
    <w:tbl>
      <w:tblPr>
        <w:tblpPr w:leftFromText="180" w:rightFromText="180" w:vertAnchor="text" w:tblpY="57"/>
        <w:tblW w:w="9219" w:type="dxa"/>
        <w:tblBorders>
          <w:insideH w:val="single" w:sz="4" w:space="0" w:color="auto"/>
          <w:insideV w:val="single" w:sz="4" w:space="0" w:color="auto"/>
        </w:tblBorders>
        <w:tblLook w:val="04A0" w:firstRow="1" w:lastRow="0" w:firstColumn="1" w:lastColumn="0" w:noHBand="0" w:noVBand="1"/>
      </w:tblPr>
      <w:tblGrid>
        <w:gridCol w:w="1134"/>
        <w:gridCol w:w="2694"/>
        <w:gridCol w:w="3265"/>
        <w:gridCol w:w="2126"/>
      </w:tblGrid>
      <w:tr w:rsidR="003F42FF" w:rsidRPr="009D3EBB" w14:paraId="3FC1AD51" w14:textId="77777777">
        <w:tc>
          <w:tcPr>
            <w:tcW w:w="3828" w:type="dxa"/>
            <w:gridSpan w:val="2"/>
            <w:vMerge w:val="restart"/>
            <w:shd w:val="clear" w:color="auto" w:fill="auto"/>
            <w:vAlign w:val="center"/>
          </w:tcPr>
          <w:p w14:paraId="680AE813" w14:textId="7D79E571" w:rsidR="003F42FF" w:rsidRPr="00852FBD" w:rsidRDefault="003F42FF">
            <w:pPr>
              <w:pStyle w:val="Tableheading"/>
              <w:jc w:val="center"/>
              <w:rPr>
                <w:color w:val="FF0000"/>
                <w:lang w:val="en-NZ"/>
              </w:rPr>
            </w:pPr>
          </w:p>
        </w:tc>
        <w:tc>
          <w:tcPr>
            <w:tcW w:w="3265" w:type="dxa"/>
            <w:shd w:val="clear" w:color="auto" w:fill="auto"/>
            <w:vAlign w:val="center"/>
          </w:tcPr>
          <w:p w14:paraId="057613EC" w14:textId="77777777" w:rsidR="003F42FF" w:rsidRPr="009D3EBB" w:rsidRDefault="003F42FF">
            <w:pPr>
              <w:pStyle w:val="Tabletext"/>
              <w:keepNext w:val="0"/>
              <w:rPr>
                <w:lang w:val="en-NZ"/>
              </w:rPr>
            </w:pPr>
            <w:r w:rsidRPr="009D3EBB">
              <w:rPr>
                <w:lang w:val="en-NZ"/>
              </w:rPr>
              <w:t xml:space="preserve">Probability of crash occurring </w:t>
            </w:r>
          </w:p>
        </w:tc>
        <w:tc>
          <w:tcPr>
            <w:tcW w:w="2126" w:type="dxa"/>
            <w:shd w:val="clear" w:color="auto" w:fill="auto"/>
            <w:vAlign w:val="center"/>
          </w:tcPr>
          <w:p w14:paraId="1DE6F13F" w14:textId="60D7586F" w:rsidR="003F42FF" w:rsidRPr="009D3EBB" w:rsidRDefault="00A75058">
            <w:pPr>
              <w:pStyle w:val="Tabletext"/>
              <w:keepNext w:val="0"/>
              <w:rPr>
                <w:lang w:val="en-NZ"/>
              </w:rPr>
            </w:pPr>
            <w:sdt>
              <w:sdtPr>
                <w:rPr>
                  <w:lang w:val="en-NZ"/>
                </w:rPr>
                <w:alias w:val="Probability"/>
                <w:tag w:val="Probability"/>
                <w:id w:val="-1961483452"/>
                <w:placeholder>
                  <w:docPart w:val="CC11C7CE31A44BAA81E3475ED05987C3"/>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A647BF">
                  <w:rPr>
                    <w:lang w:val="en-NZ"/>
                  </w:rPr>
                  <w:t>N/A</w:t>
                </w:r>
              </w:sdtContent>
            </w:sdt>
          </w:p>
        </w:tc>
      </w:tr>
      <w:tr w:rsidR="003F42FF" w:rsidRPr="009D3EBB" w14:paraId="480518B3" w14:textId="77777777">
        <w:tc>
          <w:tcPr>
            <w:tcW w:w="3828" w:type="dxa"/>
            <w:gridSpan w:val="2"/>
            <w:vMerge/>
            <w:shd w:val="clear" w:color="auto" w:fill="auto"/>
            <w:vAlign w:val="center"/>
          </w:tcPr>
          <w:p w14:paraId="0422D572" w14:textId="77777777" w:rsidR="003F42FF" w:rsidRPr="009D3EBB" w:rsidRDefault="003F42FF">
            <w:pPr>
              <w:pStyle w:val="Tableheading"/>
              <w:rPr>
                <w:lang w:val="en-NZ"/>
              </w:rPr>
            </w:pPr>
          </w:p>
        </w:tc>
        <w:tc>
          <w:tcPr>
            <w:tcW w:w="3265" w:type="dxa"/>
            <w:shd w:val="clear" w:color="auto" w:fill="auto"/>
            <w:vAlign w:val="center"/>
          </w:tcPr>
          <w:p w14:paraId="476321CC" w14:textId="77777777" w:rsidR="003F42FF" w:rsidRPr="009D3EBB" w:rsidRDefault="003F42FF">
            <w:pPr>
              <w:pStyle w:val="Tabletext"/>
              <w:keepNext w:val="0"/>
              <w:rPr>
                <w:lang w:val="en-NZ"/>
              </w:rPr>
            </w:pPr>
            <w:r w:rsidRPr="009D3EBB">
              <w:rPr>
                <w:lang w:val="en-NZ"/>
              </w:rPr>
              <w:t>Likelihood of serious / fatal injury</w:t>
            </w:r>
          </w:p>
        </w:tc>
        <w:tc>
          <w:tcPr>
            <w:tcW w:w="2126" w:type="dxa"/>
            <w:shd w:val="clear" w:color="auto" w:fill="auto"/>
            <w:vAlign w:val="center"/>
          </w:tcPr>
          <w:p w14:paraId="41146F78" w14:textId="6B0E74ED" w:rsidR="003F42FF" w:rsidRPr="009D3EBB" w:rsidRDefault="00A75058">
            <w:pPr>
              <w:pStyle w:val="Tabletext"/>
              <w:keepNext w:val="0"/>
              <w:rPr>
                <w:lang w:val="en-NZ"/>
              </w:rPr>
            </w:pPr>
            <w:sdt>
              <w:sdtPr>
                <w:rPr>
                  <w:lang w:val="en-NZ"/>
                </w:rPr>
                <w:alias w:val="Choose likelihood"/>
                <w:tag w:val="Choose likelihood"/>
                <w:id w:val="629906685"/>
                <w:placeholder>
                  <w:docPart w:val="FC6B536B20284F7FA803F0E918A05149"/>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A647BF">
                  <w:rPr>
                    <w:lang w:val="en-NZ"/>
                  </w:rPr>
                  <w:t>N/A</w:t>
                </w:r>
              </w:sdtContent>
            </w:sdt>
          </w:p>
        </w:tc>
      </w:tr>
      <w:tr w:rsidR="003F42FF" w:rsidRPr="009D3EBB" w14:paraId="10C961FD" w14:textId="77777777">
        <w:tc>
          <w:tcPr>
            <w:tcW w:w="9219" w:type="dxa"/>
            <w:gridSpan w:val="4"/>
            <w:shd w:val="clear" w:color="auto" w:fill="auto"/>
          </w:tcPr>
          <w:p w14:paraId="06915729" w14:textId="5F8DA74B" w:rsidR="003F42FF" w:rsidRPr="009D3EBB" w:rsidRDefault="00C92D6F">
            <w:r>
              <w:t xml:space="preserve">Refer </w:t>
            </w:r>
            <w:r w:rsidR="00F97117">
              <w:t xml:space="preserve">90% design </w:t>
            </w:r>
            <w:r w:rsidR="00A95A5E">
              <w:t xml:space="preserve">decisions </w:t>
            </w:r>
            <w:r w:rsidR="00F97117">
              <w:t xml:space="preserve">report, </w:t>
            </w:r>
            <w:r w:rsidR="00A95A5E">
              <w:t>section</w:t>
            </w:r>
            <w:r w:rsidR="00F97117">
              <w:t xml:space="preserve"> 2</w:t>
            </w:r>
            <w:r>
              <w:t>:</w:t>
            </w:r>
            <w:r w:rsidR="00F97117">
              <w:t xml:space="preserve"> Design adjustments discusses the use of a typical 11.5m bus with a 8m lead </w:t>
            </w:r>
            <w:r w:rsidR="00A95A5E">
              <w:t>into</w:t>
            </w:r>
            <w:r w:rsidR="00F97117">
              <w:t xml:space="preserve"> the bus box and 5m to pull out. This guidance is taken from </w:t>
            </w:r>
            <w:r w:rsidR="008C46CC">
              <w:t>an Interim consultation draft from April 2014.</w:t>
            </w:r>
            <w:r w:rsidR="003F42FF">
              <w:t xml:space="preserve"> </w:t>
            </w:r>
            <w:hyperlink r:id="rId74" w:history="1">
              <w:r w:rsidR="00432A16" w:rsidRPr="00CF2555">
                <w:rPr>
                  <w:rStyle w:val="Hyperlink"/>
                </w:rPr>
                <w:t xml:space="preserve">Waka Kotahi public transport </w:t>
              </w:r>
              <w:r w:rsidR="00CF2555" w:rsidRPr="00CF2555">
                <w:rPr>
                  <w:rStyle w:val="Hyperlink"/>
                </w:rPr>
                <w:t>kerbside bus stop</w:t>
              </w:r>
            </w:hyperlink>
            <w:r w:rsidR="00CF2555">
              <w:t xml:space="preserve"> </w:t>
            </w:r>
            <w:r w:rsidR="00ED786C">
              <w:t xml:space="preserve">guidance </w:t>
            </w:r>
            <w:r w:rsidR="00D90211">
              <w:t xml:space="preserve">provides 15m on the </w:t>
            </w:r>
            <w:r w:rsidR="00D633AE">
              <w:t xml:space="preserve">lead in and 9m to pull out. </w:t>
            </w:r>
            <w:r w:rsidR="003F42FF">
              <w:t xml:space="preserve"> </w:t>
            </w:r>
          </w:p>
        </w:tc>
      </w:tr>
      <w:tr w:rsidR="003F42FF" w:rsidRPr="009D3EBB" w14:paraId="3D3E4ED5" w14:textId="77777777">
        <w:tc>
          <w:tcPr>
            <w:tcW w:w="9219" w:type="dxa"/>
            <w:gridSpan w:val="4"/>
            <w:shd w:val="clear" w:color="auto" w:fill="auto"/>
            <w:vAlign w:val="center"/>
          </w:tcPr>
          <w:p w14:paraId="18C0F331" w14:textId="77777777" w:rsidR="003F42FF" w:rsidRPr="009D3EBB" w:rsidRDefault="003F42FF">
            <w:pPr>
              <w:pStyle w:val="Tableheading"/>
              <w:rPr>
                <w:lang w:val="en-NZ"/>
              </w:rPr>
            </w:pPr>
            <w:r w:rsidRPr="009D3EBB">
              <w:rPr>
                <w:lang w:val="en-NZ"/>
              </w:rPr>
              <w:t>Recommendations</w:t>
            </w:r>
          </w:p>
        </w:tc>
      </w:tr>
      <w:tr w:rsidR="003F42FF" w:rsidRPr="009D3EBB" w14:paraId="457AE5A9" w14:textId="77777777">
        <w:tc>
          <w:tcPr>
            <w:tcW w:w="1134" w:type="dxa"/>
            <w:shd w:val="clear" w:color="auto" w:fill="auto"/>
          </w:tcPr>
          <w:p w14:paraId="1A63056B" w14:textId="77777777" w:rsidR="003F42FF" w:rsidRPr="00987DE1" w:rsidRDefault="003F42FF">
            <w:pPr>
              <w:pStyle w:val="Heading3"/>
              <w:keepNext w:val="0"/>
              <w:rPr>
                <w:sz w:val="22"/>
                <w:szCs w:val="22"/>
              </w:rPr>
            </w:pPr>
          </w:p>
        </w:tc>
        <w:tc>
          <w:tcPr>
            <w:tcW w:w="8085" w:type="dxa"/>
            <w:gridSpan w:val="3"/>
            <w:shd w:val="clear" w:color="auto" w:fill="auto"/>
            <w:vAlign w:val="center"/>
          </w:tcPr>
          <w:p w14:paraId="63D38AA6" w14:textId="0E11E945" w:rsidR="003F42FF" w:rsidRPr="00987DE1" w:rsidRDefault="00D633AE">
            <w:pPr>
              <w:pStyle w:val="Tabletext"/>
              <w:keepNext w:val="0"/>
              <w:rPr>
                <w:szCs w:val="22"/>
                <w:lang w:val="en-NZ"/>
              </w:rPr>
            </w:pPr>
            <w:r>
              <w:rPr>
                <w:szCs w:val="22"/>
                <w:lang w:val="en-NZ"/>
              </w:rPr>
              <w:t>Increase lead in and pull</w:t>
            </w:r>
            <w:r w:rsidR="00D7192F">
              <w:rPr>
                <w:szCs w:val="22"/>
                <w:lang w:val="en-NZ"/>
              </w:rPr>
              <w:t>-</w:t>
            </w:r>
            <w:r>
              <w:rPr>
                <w:szCs w:val="22"/>
                <w:lang w:val="en-NZ"/>
              </w:rPr>
              <w:t xml:space="preserve">out lengths for bus </w:t>
            </w:r>
            <w:r w:rsidR="00D7192F">
              <w:rPr>
                <w:szCs w:val="22"/>
                <w:lang w:val="en-NZ"/>
              </w:rPr>
              <w:t>stops</w:t>
            </w:r>
            <w:r w:rsidR="002D68C9">
              <w:rPr>
                <w:szCs w:val="22"/>
                <w:lang w:val="en-NZ"/>
              </w:rPr>
              <w:t xml:space="preserve"> to align with Waka Kotahi public </w:t>
            </w:r>
            <w:r w:rsidR="00F6035D">
              <w:rPr>
                <w:szCs w:val="22"/>
                <w:lang w:val="en-NZ"/>
              </w:rPr>
              <w:t>transport design guidance document</w:t>
            </w:r>
          </w:p>
        </w:tc>
      </w:tr>
      <w:tr w:rsidR="003F42FF" w:rsidRPr="009D3EBB" w14:paraId="455C3F0A" w14:textId="77777777">
        <w:tc>
          <w:tcPr>
            <w:tcW w:w="9219" w:type="dxa"/>
            <w:gridSpan w:val="4"/>
            <w:shd w:val="clear" w:color="auto" w:fill="F2F2F2" w:themeFill="background1" w:themeFillShade="F2"/>
          </w:tcPr>
          <w:p w14:paraId="16C958B1" w14:textId="77777777" w:rsidR="003F42FF" w:rsidRPr="009D3EBB" w:rsidRDefault="003F42FF">
            <w:pPr>
              <w:pStyle w:val="Tableheading"/>
              <w:rPr>
                <w:lang w:val="en-NZ"/>
              </w:rPr>
            </w:pPr>
            <w:r>
              <w:rPr>
                <w:lang w:val="en-NZ"/>
              </w:rPr>
              <w:t>Responses</w:t>
            </w:r>
          </w:p>
        </w:tc>
      </w:tr>
      <w:tr w:rsidR="00781104" w:rsidRPr="009D3EBB" w14:paraId="5AA62086" w14:textId="77777777">
        <w:tc>
          <w:tcPr>
            <w:tcW w:w="1134" w:type="dxa"/>
            <w:shd w:val="clear" w:color="auto" w:fill="F2F2F2" w:themeFill="background1" w:themeFillShade="F2"/>
          </w:tcPr>
          <w:p w14:paraId="7EEB3A12" w14:textId="77777777" w:rsidR="00781104" w:rsidRPr="00CE2623" w:rsidRDefault="00781104" w:rsidP="00781104">
            <w:pPr>
              <w:pStyle w:val="Tableheading"/>
              <w:keepNext w:val="0"/>
              <w:rPr>
                <w:lang w:val="en-NZ"/>
              </w:rPr>
            </w:pPr>
            <w:r w:rsidRPr="00CE2623">
              <w:rPr>
                <w:lang w:val="en-NZ"/>
              </w:rPr>
              <w:t>Designer</w:t>
            </w:r>
          </w:p>
        </w:tc>
        <w:tc>
          <w:tcPr>
            <w:tcW w:w="8085" w:type="dxa"/>
            <w:gridSpan w:val="3"/>
            <w:shd w:val="clear" w:color="auto" w:fill="F2F2F2" w:themeFill="background1" w:themeFillShade="F2"/>
          </w:tcPr>
          <w:p w14:paraId="211FC3C5" w14:textId="49EB7AA1" w:rsidR="00781104" w:rsidRPr="00CE2623" w:rsidRDefault="00781104" w:rsidP="00781104">
            <w:pPr>
              <w:pStyle w:val="Tabletext"/>
              <w:keepNext w:val="0"/>
              <w:rPr>
                <w:lang w:val="en-NZ"/>
              </w:rPr>
            </w:pPr>
            <w:r>
              <w:rPr>
                <w:lang w:val="en-NZ"/>
              </w:rPr>
              <w:t>Agree with the CAT.  This also aligns with other feedback received for the Kilbirnie design reviews</w:t>
            </w:r>
          </w:p>
        </w:tc>
      </w:tr>
      <w:tr w:rsidR="00781104" w:rsidRPr="009D3EBB" w14:paraId="529FAB4D" w14:textId="77777777">
        <w:tc>
          <w:tcPr>
            <w:tcW w:w="1134" w:type="dxa"/>
            <w:shd w:val="clear" w:color="auto" w:fill="F2F2F2" w:themeFill="background1" w:themeFillShade="F2"/>
          </w:tcPr>
          <w:p w14:paraId="3374E9DC" w14:textId="77777777" w:rsidR="00781104" w:rsidRPr="00CE2623" w:rsidRDefault="00781104" w:rsidP="00781104">
            <w:pPr>
              <w:pStyle w:val="Tableheading"/>
              <w:keepNext w:val="0"/>
              <w:rPr>
                <w:lang w:val="en-NZ"/>
              </w:rPr>
            </w:pPr>
            <w:r w:rsidRPr="00CE2623">
              <w:rPr>
                <w:lang w:val="en-NZ"/>
              </w:rPr>
              <w:t>Safety Engineer</w:t>
            </w:r>
          </w:p>
        </w:tc>
        <w:tc>
          <w:tcPr>
            <w:tcW w:w="8085" w:type="dxa"/>
            <w:gridSpan w:val="3"/>
            <w:shd w:val="clear" w:color="auto" w:fill="F2F2F2" w:themeFill="background1" w:themeFillShade="F2"/>
          </w:tcPr>
          <w:p w14:paraId="273C629B" w14:textId="71A23C0E" w:rsidR="00781104" w:rsidRPr="00CE2623" w:rsidRDefault="00B85CC0" w:rsidP="00781104">
            <w:pPr>
              <w:pStyle w:val="Tabletext"/>
              <w:keepNext w:val="0"/>
              <w:rPr>
                <w:lang w:val="en-NZ"/>
              </w:rPr>
            </w:pPr>
            <w:r>
              <w:rPr>
                <w:lang w:val="en-NZ"/>
              </w:rPr>
              <w:t>Agree with CAT and Designer.</w:t>
            </w:r>
          </w:p>
        </w:tc>
      </w:tr>
      <w:tr w:rsidR="00781104" w:rsidRPr="009D3EBB" w14:paraId="07576AA4" w14:textId="77777777">
        <w:tc>
          <w:tcPr>
            <w:tcW w:w="1134" w:type="dxa"/>
            <w:shd w:val="clear" w:color="auto" w:fill="F2F2F2" w:themeFill="background1" w:themeFillShade="F2"/>
          </w:tcPr>
          <w:p w14:paraId="527B7E64" w14:textId="77777777" w:rsidR="00781104" w:rsidRPr="00CE2623" w:rsidRDefault="00781104" w:rsidP="00781104">
            <w:pPr>
              <w:pStyle w:val="Tableheading"/>
              <w:keepNext w:val="0"/>
              <w:rPr>
                <w:lang w:val="en-NZ"/>
              </w:rPr>
            </w:pPr>
            <w:r w:rsidRPr="00CE2623">
              <w:rPr>
                <w:lang w:val="en-NZ"/>
              </w:rPr>
              <w:t>Client</w:t>
            </w:r>
          </w:p>
        </w:tc>
        <w:tc>
          <w:tcPr>
            <w:tcW w:w="8085" w:type="dxa"/>
            <w:gridSpan w:val="3"/>
            <w:shd w:val="clear" w:color="auto" w:fill="F2F2F2" w:themeFill="background1" w:themeFillShade="F2"/>
          </w:tcPr>
          <w:p w14:paraId="66AC9EDD" w14:textId="1FCFB85F" w:rsidR="00781104" w:rsidRPr="00CE2623" w:rsidRDefault="007F0A11" w:rsidP="00781104">
            <w:pPr>
              <w:pStyle w:val="Tabletext"/>
              <w:keepNext w:val="0"/>
              <w:rPr>
                <w:lang w:val="en-NZ"/>
              </w:rPr>
            </w:pPr>
            <w:r>
              <w:rPr>
                <w:lang w:val="en-NZ"/>
              </w:rPr>
              <w:t xml:space="preserve">Agree. </w:t>
            </w:r>
          </w:p>
        </w:tc>
      </w:tr>
      <w:tr w:rsidR="00781104" w:rsidRPr="009D3EBB" w14:paraId="77936416" w14:textId="77777777">
        <w:tc>
          <w:tcPr>
            <w:tcW w:w="1134" w:type="dxa"/>
            <w:shd w:val="clear" w:color="auto" w:fill="F2F2F2" w:themeFill="background1" w:themeFillShade="F2"/>
          </w:tcPr>
          <w:p w14:paraId="3FA2CDB3" w14:textId="77777777" w:rsidR="00781104" w:rsidRPr="00CE2623" w:rsidRDefault="00781104" w:rsidP="00781104">
            <w:pPr>
              <w:pStyle w:val="Tableheading"/>
              <w:keepNext w:val="0"/>
              <w:rPr>
                <w:lang w:val="en-NZ"/>
              </w:rPr>
            </w:pPr>
            <w:r w:rsidRPr="00CE2623">
              <w:rPr>
                <w:lang w:val="en-NZ"/>
              </w:rPr>
              <w:t>Action</w:t>
            </w:r>
          </w:p>
        </w:tc>
        <w:tc>
          <w:tcPr>
            <w:tcW w:w="8085" w:type="dxa"/>
            <w:gridSpan w:val="3"/>
            <w:shd w:val="clear" w:color="auto" w:fill="F2F2F2" w:themeFill="background1" w:themeFillShade="F2"/>
          </w:tcPr>
          <w:p w14:paraId="63BA27BD" w14:textId="43B4BB52" w:rsidR="00781104" w:rsidRPr="00CE2623" w:rsidRDefault="003F73C3" w:rsidP="00781104">
            <w:pPr>
              <w:pStyle w:val="Tabletext"/>
              <w:keepNext w:val="0"/>
              <w:rPr>
                <w:lang w:val="en-NZ"/>
              </w:rPr>
            </w:pPr>
            <w:r>
              <w:rPr>
                <w:lang w:val="en-NZ"/>
              </w:rPr>
              <w:t xml:space="preserve">Where practical, </w:t>
            </w:r>
            <w:r w:rsidR="00562F12">
              <w:rPr>
                <w:lang w:val="en-NZ"/>
              </w:rPr>
              <w:t>i</w:t>
            </w:r>
            <w:r>
              <w:rPr>
                <w:lang w:val="en-NZ"/>
              </w:rPr>
              <w:t xml:space="preserve">ncrease bus stop lead in and pull out to meet Waka Kotahi guidance. </w:t>
            </w:r>
          </w:p>
        </w:tc>
      </w:tr>
    </w:tbl>
    <w:p w14:paraId="5144F1AF" w14:textId="63DD41E4" w:rsidR="00BC7E0D" w:rsidRDefault="00544041" w:rsidP="00BC7E0D">
      <w:pPr>
        <w:pStyle w:val="Heading2"/>
      </w:pPr>
      <w:bookmarkStart w:id="245" w:name="_Toc115183127"/>
      <w:bookmarkStart w:id="246" w:name="_Toc115183207"/>
      <w:bookmarkStart w:id="247" w:name="_Toc115184486"/>
      <w:bookmarkStart w:id="248" w:name="_Toc115187240"/>
      <w:r>
        <w:t>S</w:t>
      </w:r>
      <w:r w:rsidR="0024723E">
        <w:t>t</w:t>
      </w:r>
      <w:r>
        <w:t xml:space="preserve">reetlighting </w:t>
      </w:r>
      <w:r w:rsidR="00BC58AE">
        <w:t>consideration</w:t>
      </w:r>
      <w:r w:rsidR="00BC7E0D">
        <w:t xml:space="preserve"> – </w:t>
      </w:r>
      <w:r w:rsidR="00BC7E0D">
        <w:rPr>
          <w:noProof/>
        </w:rPr>
        <w:drawing>
          <wp:inline distT="0" distB="0" distL="0" distR="0" wp14:anchorId="5CF897DF" wp14:editId="47E722EC">
            <wp:extent cx="196850" cy="196850"/>
            <wp:effectExtent l="0" t="0" r="0" b="0"/>
            <wp:docPr id="282" name="Picture 2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C7E0D">
        <w:rPr>
          <w:noProof/>
        </w:rPr>
        <w:drawing>
          <wp:inline distT="0" distB="0" distL="0" distR="0" wp14:anchorId="09339A92" wp14:editId="1BBD768F">
            <wp:extent cx="196850" cy="196850"/>
            <wp:effectExtent l="0" t="0" r="0" b="0"/>
            <wp:docPr id="283" name="Picture 28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C7E0D">
        <w:tab/>
      </w:r>
      <w:sdt>
        <w:sdtPr>
          <w:alias w:val="Rating"/>
          <w:tag w:val="Rating"/>
          <w:id w:val="-716901312"/>
          <w:placeholder>
            <w:docPart w:val="A4259DF5AB2A4D9AAB4646C4ECC04AF5"/>
          </w:placeholder>
          <w15:color w:val="99CCFF"/>
          <w:dropDownList>
            <w:listItem w:value="Choose an item."/>
            <w:listItem w:displayText="Serious" w:value="Serious"/>
            <w:listItem w:displayText="Significant" w:value="Significant"/>
            <w:listItem w:displayText="Moderate" w:value="Moderate"/>
            <w:listItem w:displayText="Minor" w:value="Minor"/>
            <w:listItem w:displayText="Comment" w:value="Comment"/>
            <w:listItem w:displayText="N/A" w:value="N/A"/>
          </w:dropDownList>
        </w:sdtPr>
        <w:sdtEndPr/>
        <w:sdtContent>
          <w:r w:rsidR="006627CE">
            <w:t>Minor</w:t>
          </w:r>
        </w:sdtContent>
      </w:sdt>
      <w:bookmarkEnd w:id="243"/>
      <w:bookmarkEnd w:id="244"/>
      <w:bookmarkEnd w:id="245"/>
      <w:bookmarkEnd w:id="246"/>
      <w:bookmarkEnd w:id="247"/>
      <w:bookmarkEnd w:id="248"/>
    </w:p>
    <w:tbl>
      <w:tblPr>
        <w:tblpPr w:leftFromText="180" w:rightFromText="180" w:vertAnchor="text" w:tblpY="57"/>
        <w:tblW w:w="9219" w:type="dxa"/>
        <w:tblBorders>
          <w:insideH w:val="single" w:sz="4" w:space="0" w:color="auto"/>
          <w:insideV w:val="single" w:sz="4" w:space="0" w:color="auto"/>
        </w:tblBorders>
        <w:tblLook w:val="04A0" w:firstRow="1" w:lastRow="0" w:firstColumn="1" w:lastColumn="0" w:noHBand="0" w:noVBand="1"/>
      </w:tblPr>
      <w:tblGrid>
        <w:gridCol w:w="1134"/>
        <w:gridCol w:w="2694"/>
        <w:gridCol w:w="3265"/>
        <w:gridCol w:w="2126"/>
      </w:tblGrid>
      <w:tr w:rsidR="00BC58AE" w:rsidRPr="009D3EBB" w14:paraId="581EACB0" w14:textId="77777777" w:rsidTr="00F023EC">
        <w:tc>
          <w:tcPr>
            <w:tcW w:w="3828" w:type="dxa"/>
            <w:gridSpan w:val="2"/>
            <w:vMerge w:val="restart"/>
            <w:shd w:val="clear" w:color="auto" w:fill="auto"/>
            <w:vAlign w:val="center"/>
          </w:tcPr>
          <w:p w14:paraId="1FCA71C6" w14:textId="53D3B149" w:rsidR="00BC58AE" w:rsidRPr="00852FBD" w:rsidRDefault="004756CB" w:rsidP="00F023EC">
            <w:pPr>
              <w:pStyle w:val="Tableheading"/>
              <w:jc w:val="center"/>
              <w:rPr>
                <w:color w:val="FF0000"/>
                <w:lang w:val="en-NZ"/>
              </w:rPr>
            </w:pPr>
            <w:r>
              <w:rPr>
                <w:noProof/>
              </w:rPr>
              <w:drawing>
                <wp:inline distT="0" distB="0" distL="0" distR="0" wp14:anchorId="7B4520A5" wp14:editId="2602660F">
                  <wp:extent cx="252000" cy="432000"/>
                  <wp:effectExtent l="0" t="0" r="0" b="6350"/>
                  <wp:docPr id="335"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252000" cy="432000"/>
                          </a:xfrm>
                          <a:prstGeom prst="rect">
                            <a:avLst/>
                          </a:prstGeom>
                        </pic:spPr>
                      </pic:pic>
                    </a:graphicData>
                  </a:graphic>
                </wp:inline>
              </w:drawing>
            </w:r>
            <w:r w:rsidR="00E933D6">
              <w:rPr>
                <w:noProof/>
              </w:rPr>
              <w:drawing>
                <wp:inline distT="0" distB="0" distL="0" distR="0" wp14:anchorId="319050E3" wp14:editId="087BEE62">
                  <wp:extent cx="432000" cy="432000"/>
                  <wp:effectExtent l="0" t="0" r="6350" b="6350"/>
                  <wp:docPr id="330"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46" cstate="screen">
                            <a:extLst>
                              <a:ext uri="{28A0092B-C50C-407E-A947-70E740481C1C}">
                                <a14:useLocalDpi xmlns:a14="http://schemas.microsoft.com/office/drawing/2010/main"/>
                              </a:ext>
                            </a:extLst>
                          </a:blip>
                          <a:stretch>
                            <a:fillRect/>
                          </a:stretch>
                        </pic:blipFill>
                        <pic:spPr>
                          <a:xfrm>
                            <a:off x="0" y="0"/>
                            <a:ext cx="432000" cy="432000"/>
                          </a:xfrm>
                          <a:prstGeom prst="rect">
                            <a:avLst/>
                          </a:prstGeom>
                        </pic:spPr>
                      </pic:pic>
                    </a:graphicData>
                  </a:graphic>
                </wp:inline>
              </w:drawing>
            </w:r>
          </w:p>
        </w:tc>
        <w:tc>
          <w:tcPr>
            <w:tcW w:w="3265" w:type="dxa"/>
            <w:shd w:val="clear" w:color="auto" w:fill="auto"/>
            <w:vAlign w:val="center"/>
          </w:tcPr>
          <w:p w14:paraId="347B7326" w14:textId="77777777" w:rsidR="00BC58AE" w:rsidRPr="009D3EBB" w:rsidRDefault="00BC58AE" w:rsidP="00F023EC">
            <w:pPr>
              <w:pStyle w:val="Tabletext"/>
              <w:keepNext w:val="0"/>
              <w:rPr>
                <w:lang w:val="en-NZ"/>
              </w:rPr>
            </w:pPr>
            <w:r w:rsidRPr="009D3EBB">
              <w:rPr>
                <w:lang w:val="en-NZ"/>
              </w:rPr>
              <w:t xml:space="preserve">Probability of crash occurring </w:t>
            </w:r>
          </w:p>
        </w:tc>
        <w:tc>
          <w:tcPr>
            <w:tcW w:w="2126" w:type="dxa"/>
            <w:shd w:val="clear" w:color="auto" w:fill="auto"/>
            <w:vAlign w:val="center"/>
          </w:tcPr>
          <w:p w14:paraId="7EFD57CF" w14:textId="4D8B659D" w:rsidR="00BC58AE" w:rsidRPr="009D3EBB" w:rsidRDefault="00A75058" w:rsidP="00F023EC">
            <w:pPr>
              <w:pStyle w:val="Tabletext"/>
              <w:keepNext w:val="0"/>
              <w:rPr>
                <w:lang w:val="en-NZ"/>
              </w:rPr>
            </w:pPr>
            <w:sdt>
              <w:sdtPr>
                <w:rPr>
                  <w:lang w:val="en-NZ"/>
                </w:rPr>
                <w:alias w:val="Probability"/>
                <w:tag w:val="Probability"/>
                <w:id w:val="1046413079"/>
                <w:placeholder>
                  <w:docPart w:val="6FEA0552FA2949CAAE8E40C7581DF9C9"/>
                </w:placeholder>
                <w:dropDownList>
                  <w:listItem w:value="Choose an item."/>
                  <w:listItem w:displayText="Frequent" w:value="Frequent"/>
                  <w:listItem w:displayText="Common" w:value="Common"/>
                  <w:listItem w:displayText="Occasional" w:value="Occasional"/>
                  <w:listItem w:displayText="Infrequent" w:value="Infrequent"/>
                  <w:listItem w:displayText="N/A" w:value="N/A"/>
                </w:dropDownList>
              </w:sdtPr>
              <w:sdtEndPr/>
              <w:sdtContent>
                <w:r w:rsidR="006627CE">
                  <w:rPr>
                    <w:lang w:val="en-NZ"/>
                  </w:rPr>
                  <w:t>Infrequent</w:t>
                </w:r>
              </w:sdtContent>
            </w:sdt>
          </w:p>
        </w:tc>
      </w:tr>
      <w:tr w:rsidR="00BC58AE" w:rsidRPr="009D3EBB" w14:paraId="0E94FC96" w14:textId="77777777" w:rsidTr="00F023EC">
        <w:tc>
          <w:tcPr>
            <w:tcW w:w="3828" w:type="dxa"/>
            <w:gridSpan w:val="2"/>
            <w:vMerge/>
            <w:shd w:val="clear" w:color="auto" w:fill="auto"/>
            <w:vAlign w:val="center"/>
          </w:tcPr>
          <w:p w14:paraId="2BD3CBF5" w14:textId="77777777" w:rsidR="00BC58AE" w:rsidRPr="009D3EBB" w:rsidRDefault="00BC58AE" w:rsidP="00F023EC">
            <w:pPr>
              <w:pStyle w:val="Tableheading"/>
              <w:rPr>
                <w:lang w:val="en-NZ"/>
              </w:rPr>
            </w:pPr>
          </w:p>
        </w:tc>
        <w:tc>
          <w:tcPr>
            <w:tcW w:w="3265" w:type="dxa"/>
            <w:shd w:val="clear" w:color="auto" w:fill="auto"/>
            <w:vAlign w:val="center"/>
          </w:tcPr>
          <w:p w14:paraId="77443EAE" w14:textId="77777777" w:rsidR="00BC58AE" w:rsidRPr="009D3EBB" w:rsidRDefault="00BC58AE" w:rsidP="00F023EC">
            <w:pPr>
              <w:pStyle w:val="Tabletext"/>
              <w:keepNext w:val="0"/>
              <w:rPr>
                <w:lang w:val="en-NZ"/>
              </w:rPr>
            </w:pPr>
            <w:r w:rsidRPr="009D3EBB">
              <w:rPr>
                <w:lang w:val="en-NZ"/>
              </w:rPr>
              <w:t>Likelihood of serious / fatal injury</w:t>
            </w:r>
          </w:p>
        </w:tc>
        <w:tc>
          <w:tcPr>
            <w:tcW w:w="2126" w:type="dxa"/>
            <w:shd w:val="clear" w:color="auto" w:fill="auto"/>
            <w:vAlign w:val="center"/>
          </w:tcPr>
          <w:p w14:paraId="1025A0C2" w14:textId="77777777" w:rsidR="00BC58AE" w:rsidRPr="009D3EBB" w:rsidRDefault="00A75058" w:rsidP="00F023EC">
            <w:pPr>
              <w:pStyle w:val="Tabletext"/>
              <w:keepNext w:val="0"/>
              <w:rPr>
                <w:lang w:val="en-NZ"/>
              </w:rPr>
            </w:pPr>
            <w:sdt>
              <w:sdtPr>
                <w:rPr>
                  <w:lang w:val="en-NZ"/>
                </w:rPr>
                <w:alias w:val="Choose likelihood"/>
                <w:tag w:val="Choose likelihood"/>
                <w:id w:val="2072541893"/>
                <w:placeholder>
                  <w:docPart w:val="C8203C09B20041B3B800C0F45F0A4465"/>
                </w:placeholder>
                <w:dropDownList>
                  <w:listItem w:value="Choose an item."/>
                  <w:listItem w:displayText="Very likely" w:value="Very likely"/>
                  <w:listItem w:displayText="Likely" w:value="Likely"/>
                  <w:listItem w:displayText="Unlikely" w:value="Unlikely"/>
                  <w:listItem w:displayText="Very unlikely" w:value="Very unlikely"/>
                  <w:listItem w:displayText="N/A" w:value="N/A"/>
                </w:dropDownList>
              </w:sdtPr>
              <w:sdtEndPr/>
              <w:sdtContent>
                <w:r w:rsidR="00BC58AE">
                  <w:rPr>
                    <w:lang w:val="en-NZ"/>
                  </w:rPr>
                  <w:t>Likely</w:t>
                </w:r>
              </w:sdtContent>
            </w:sdt>
          </w:p>
        </w:tc>
      </w:tr>
      <w:tr w:rsidR="00BC58AE" w:rsidRPr="009D3EBB" w14:paraId="199B5534" w14:textId="77777777" w:rsidTr="00F023EC">
        <w:tc>
          <w:tcPr>
            <w:tcW w:w="9219" w:type="dxa"/>
            <w:gridSpan w:val="4"/>
            <w:shd w:val="clear" w:color="auto" w:fill="auto"/>
          </w:tcPr>
          <w:p w14:paraId="2D726BB9" w14:textId="72A93809" w:rsidR="00BC58AE" w:rsidRPr="009D3EBB" w:rsidRDefault="006A0961" w:rsidP="006627CE">
            <w:r>
              <w:t xml:space="preserve">As per the 90% design decisions report </w:t>
            </w:r>
            <w:r w:rsidR="008037EE">
              <w:t xml:space="preserve">stating that </w:t>
            </w:r>
            <w:r w:rsidR="00B42C76">
              <w:t>lighting is not considered for this route</w:t>
            </w:r>
            <w:r w:rsidR="000C3DC5">
              <w:t>,</w:t>
            </w:r>
            <w:r w:rsidR="00BC58AE">
              <w:t xml:space="preserve"> the </w:t>
            </w:r>
            <w:r w:rsidR="00661CA7">
              <w:t>CAT</w:t>
            </w:r>
            <w:r w:rsidR="00BC58AE">
              <w:t xml:space="preserve"> ponders the need for invest</w:t>
            </w:r>
            <w:r w:rsidR="00610AB1">
              <w:t>igating the current streetlighting level due to increase</w:t>
            </w:r>
            <w:r w:rsidR="000C3DC5">
              <w:t>d</w:t>
            </w:r>
            <w:r w:rsidR="00610AB1">
              <w:t xml:space="preserve"> use of path</w:t>
            </w:r>
            <w:r w:rsidR="000C3DC5">
              <w:t>s</w:t>
            </w:r>
            <w:r w:rsidR="00610AB1">
              <w:t xml:space="preserve"> by pedestrians. </w:t>
            </w:r>
          </w:p>
        </w:tc>
      </w:tr>
      <w:tr w:rsidR="00BC58AE" w:rsidRPr="009D3EBB" w14:paraId="2F22B464" w14:textId="77777777" w:rsidTr="00F023EC">
        <w:tc>
          <w:tcPr>
            <w:tcW w:w="9219" w:type="dxa"/>
            <w:gridSpan w:val="4"/>
            <w:shd w:val="clear" w:color="auto" w:fill="auto"/>
            <w:vAlign w:val="center"/>
          </w:tcPr>
          <w:p w14:paraId="772059D2" w14:textId="77777777" w:rsidR="00BC58AE" w:rsidRPr="009D3EBB" w:rsidRDefault="00BC58AE" w:rsidP="00F023EC">
            <w:pPr>
              <w:pStyle w:val="Tableheading"/>
              <w:rPr>
                <w:lang w:val="en-NZ"/>
              </w:rPr>
            </w:pPr>
            <w:r w:rsidRPr="009D3EBB">
              <w:rPr>
                <w:lang w:val="en-NZ"/>
              </w:rPr>
              <w:t>Recommendations</w:t>
            </w:r>
          </w:p>
        </w:tc>
      </w:tr>
      <w:tr w:rsidR="00BC58AE" w:rsidRPr="009D3EBB" w14:paraId="6862BB22" w14:textId="77777777" w:rsidTr="00F023EC">
        <w:tc>
          <w:tcPr>
            <w:tcW w:w="1134" w:type="dxa"/>
            <w:shd w:val="clear" w:color="auto" w:fill="auto"/>
          </w:tcPr>
          <w:p w14:paraId="616F37C5" w14:textId="77777777" w:rsidR="00BC58AE" w:rsidRPr="00987DE1" w:rsidRDefault="00BC58AE">
            <w:pPr>
              <w:pStyle w:val="Heading3"/>
              <w:keepNext w:val="0"/>
              <w:rPr>
                <w:sz w:val="22"/>
                <w:szCs w:val="22"/>
              </w:rPr>
            </w:pPr>
          </w:p>
        </w:tc>
        <w:tc>
          <w:tcPr>
            <w:tcW w:w="8085" w:type="dxa"/>
            <w:gridSpan w:val="3"/>
            <w:shd w:val="clear" w:color="auto" w:fill="auto"/>
            <w:vAlign w:val="center"/>
          </w:tcPr>
          <w:p w14:paraId="02BB596F" w14:textId="6F3D5752" w:rsidR="00BC58AE" w:rsidRPr="00987DE1" w:rsidRDefault="00610AB1" w:rsidP="00F023EC">
            <w:pPr>
              <w:pStyle w:val="Tabletext"/>
              <w:keepNext w:val="0"/>
              <w:rPr>
                <w:szCs w:val="22"/>
                <w:lang w:val="en-NZ"/>
              </w:rPr>
            </w:pPr>
            <w:r>
              <w:rPr>
                <w:szCs w:val="22"/>
                <w:lang w:val="en-NZ"/>
              </w:rPr>
              <w:t xml:space="preserve">Investigate lighting level along proposed </w:t>
            </w:r>
            <w:r w:rsidR="00F92310">
              <w:rPr>
                <w:szCs w:val="22"/>
                <w:lang w:val="en-NZ"/>
              </w:rPr>
              <w:t>shared path</w:t>
            </w:r>
          </w:p>
        </w:tc>
      </w:tr>
      <w:tr w:rsidR="00BC58AE" w:rsidRPr="009D3EBB" w14:paraId="3614A884" w14:textId="77777777" w:rsidTr="00F023EC">
        <w:tc>
          <w:tcPr>
            <w:tcW w:w="9219" w:type="dxa"/>
            <w:gridSpan w:val="4"/>
            <w:shd w:val="clear" w:color="auto" w:fill="F2F2F2" w:themeFill="background1" w:themeFillShade="F2"/>
          </w:tcPr>
          <w:p w14:paraId="67229E02" w14:textId="77777777" w:rsidR="00BC58AE" w:rsidRPr="009D3EBB" w:rsidRDefault="00BC58AE" w:rsidP="00F023EC">
            <w:pPr>
              <w:pStyle w:val="Tableheading"/>
              <w:rPr>
                <w:lang w:val="en-NZ"/>
              </w:rPr>
            </w:pPr>
            <w:r>
              <w:rPr>
                <w:lang w:val="en-NZ"/>
              </w:rPr>
              <w:t>Responses</w:t>
            </w:r>
          </w:p>
        </w:tc>
      </w:tr>
      <w:tr w:rsidR="00BC58AE" w:rsidRPr="009D3EBB" w14:paraId="68191E10" w14:textId="77777777" w:rsidTr="00F023EC">
        <w:tc>
          <w:tcPr>
            <w:tcW w:w="1134" w:type="dxa"/>
            <w:shd w:val="clear" w:color="auto" w:fill="F2F2F2" w:themeFill="background1" w:themeFillShade="F2"/>
          </w:tcPr>
          <w:p w14:paraId="5191981C" w14:textId="77777777" w:rsidR="00BC58AE" w:rsidRPr="00CE2623" w:rsidRDefault="00BC58AE" w:rsidP="00F023EC">
            <w:pPr>
              <w:pStyle w:val="Tableheading"/>
              <w:keepNext w:val="0"/>
              <w:rPr>
                <w:lang w:val="en-NZ"/>
              </w:rPr>
            </w:pPr>
            <w:r w:rsidRPr="00CE2623">
              <w:rPr>
                <w:lang w:val="en-NZ"/>
              </w:rPr>
              <w:t>Designer</w:t>
            </w:r>
          </w:p>
        </w:tc>
        <w:tc>
          <w:tcPr>
            <w:tcW w:w="8085" w:type="dxa"/>
            <w:gridSpan w:val="3"/>
            <w:shd w:val="clear" w:color="auto" w:fill="F2F2F2" w:themeFill="background1" w:themeFillShade="F2"/>
          </w:tcPr>
          <w:p w14:paraId="598540F0" w14:textId="367544F8" w:rsidR="00BC58AE" w:rsidRPr="00CE2623" w:rsidRDefault="00D55B7B" w:rsidP="00F023EC">
            <w:pPr>
              <w:pStyle w:val="Tabletext"/>
              <w:keepNext w:val="0"/>
              <w:rPr>
                <w:lang w:val="en-NZ"/>
              </w:rPr>
            </w:pPr>
            <w:r>
              <w:rPr>
                <w:lang w:val="en-NZ"/>
              </w:rPr>
              <w:t>Outside of current scope</w:t>
            </w:r>
            <w:r w:rsidR="00823BB9">
              <w:rPr>
                <w:lang w:val="en-NZ"/>
              </w:rPr>
              <w:t>.  We recommend the client refers this to the Thorndon Quay Hutt Road project currently being delivered by LGWM.</w:t>
            </w:r>
          </w:p>
        </w:tc>
      </w:tr>
      <w:tr w:rsidR="00BC58AE" w:rsidRPr="009D3EBB" w14:paraId="0E9B8C06" w14:textId="77777777" w:rsidTr="00F023EC">
        <w:tc>
          <w:tcPr>
            <w:tcW w:w="1134" w:type="dxa"/>
            <w:shd w:val="clear" w:color="auto" w:fill="F2F2F2" w:themeFill="background1" w:themeFillShade="F2"/>
          </w:tcPr>
          <w:p w14:paraId="26A334B7" w14:textId="0783212C" w:rsidR="00BC58AE" w:rsidRPr="00CE2623" w:rsidRDefault="00BC58AE" w:rsidP="00F023EC">
            <w:pPr>
              <w:pStyle w:val="Tableheading"/>
              <w:keepNext w:val="0"/>
              <w:rPr>
                <w:lang w:val="en-NZ"/>
              </w:rPr>
            </w:pPr>
          </w:p>
        </w:tc>
        <w:tc>
          <w:tcPr>
            <w:tcW w:w="8085" w:type="dxa"/>
            <w:gridSpan w:val="3"/>
            <w:shd w:val="clear" w:color="auto" w:fill="F2F2F2" w:themeFill="background1" w:themeFillShade="F2"/>
          </w:tcPr>
          <w:p w14:paraId="5E2A0F58" w14:textId="77777777" w:rsidR="00BC58AE" w:rsidRPr="00CE2623" w:rsidRDefault="00BC58AE" w:rsidP="00F023EC">
            <w:pPr>
              <w:pStyle w:val="Tabletext"/>
              <w:keepNext w:val="0"/>
              <w:rPr>
                <w:lang w:val="en-NZ"/>
              </w:rPr>
            </w:pPr>
          </w:p>
        </w:tc>
      </w:tr>
      <w:tr w:rsidR="00BC58AE" w:rsidRPr="009D3EBB" w14:paraId="48D8FCCE" w14:textId="77777777" w:rsidTr="00F023EC">
        <w:tc>
          <w:tcPr>
            <w:tcW w:w="1134" w:type="dxa"/>
            <w:shd w:val="clear" w:color="auto" w:fill="F2F2F2" w:themeFill="background1" w:themeFillShade="F2"/>
          </w:tcPr>
          <w:p w14:paraId="0057689F" w14:textId="77777777" w:rsidR="00BC58AE" w:rsidRPr="00CE2623" w:rsidRDefault="00BC58AE" w:rsidP="00F023EC">
            <w:pPr>
              <w:pStyle w:val="Tableheading"/>
              <w:keepNext w:val="0"/>
              <w:rPr>
                <w:lang w:val="en-NZ"/>
              </w:rPr>
            </w:pPr>
            <w:r w:rsidRPr="00CE2623">
              <w:rPr>
                <w:lang w:val="en-NZ"/>
              </w:rPr>
              <w:t>Safety Engineer</w:t>
            </w:r>
          </w:p>
        </w:tc>
        <w:tc>
          <w:tcPr>
            <w:tcW w:w="8085" w:type="dxa"/>
            <w:gridSpan w:val="3"/>
            <w:shd w:val="clear" w:color="auto" w:fill="F2F2F2" w:themeFill="background1" w:themeFillShade="F2"/>
          </w:tcPr>
          <w:p w14:paraId="6186F501" w14:textId="77777777" w:rsidR="00BC58AE" w:rsidRDefault="00B85CC0" w:rsidP="00F023EC">
            <w:pPr>
              <w:pStyle w:val="Tabletext"/>
              <w:keepNext w:val="0"/>
              <w:rPr>
                <w:lang w:val="en-NZ"/>
              </w:rPr>
            </w:pPr>
            <w:r>
              <w:rPr>
                <w:lang w:val="en-NZ"/>
              </w:rPr>
              <w:t>Agree with Designer.</w:t>
            </w:r>
          </w:p>
          <w:p w14:paraId="34555635" w14:textId="2F5C9494" w:rsidR="00B85CC0" w:rsidRPr="00CE2623" w:rsidRDefault="00B85CC0" w:rsidP="00F023EC">
            <w:pPr>
              <w:pStyle w:val="Tabletext"/>
              <w:keepNext w:val="0"/>
              <w:rPr>
                <w:lang w:val="en-NZ"/>
              </w:rPr>
            </w:pPr>
            <w:r>
              <w:rPr>
                <w:lang w:val="en-NZ"/>
              </w:rPr>
              <w:t>However,  if LGWM does not agree there should be further discussion and resolution by the Project Team.</w:t>
            </w:r>
          </w:p>
        </w:tc>
      </w:tr>
      <w:tr w:rsidR="00BC58AE" w:rsidRPr="009D3EBB" w14:paraId="083932D4" w14:textId="77777777" w:rsidTr="00F023EC">
        <w:tc>
          <w:tcPr>
            <w:tcW w:w="1134" w:type="dxa"/>
            <w:shd w:val="clear" w:color="auto" w:fill="F2F2F2" w:themeFill="background1" w:themeFillShade="F2"/>
          </w:tcPr>
          <w:p w14:paraId="476752FC" w14:textId="77777777" w:rsidR="00BC58AE" w:rsidRPr="00CE2623" w:rsidRDefault="00BC58AE" w:rsidP="00F023EC">
            <w:pPr>
              <w:pStyle w:val="Tableheading"/>
              <w:keepNext w:val="0"/>
              <w:rPr>
                <w:lang w:val="en-NZ"/>
              </w:rPr>
            </w:pPr>
            <w:r w:rsidRPr="00CE2623">
              <w:rPr>
                <w:lang w:val="en-NZ"/>
              </w:rPr>
              <w:t>Client</w:t>
            </w:r>
          </w:p>
        </w:tc>
        <w:tc>
          <w:tcPr>
            <w:tcW w:w="8085" w:type="dxa"/>
            <w:gridSpan w:val="3"/>
            <w:shd w:val="clear" w:color="auto" w:fill="F2F2F2" w:themeFill="background1" w:themeFillShade="F2"/>
          </w:tcPr>
          <w:p w14:paraId="61E779D1" w14:textId="77727C80" w:rsidR="00BC58AE" w:rsidRPr="00CE2623" w:rsidRDefault="00110467" w:rsidP="00F023EC">
            <w:pPr>
              <w:pStyle w:val="Tabletext"/>
              <w:keepNext w:val="0"/>
              <w:rPr>
                <w:lang w:val="en-NZ"/>
              </w:rPr>
            </w:pPr>
            <w:r>
              <w:rPr>
                <w:lang w:val="en-NZ"/>
              </w:rPr>
              <w:t xml:space="preserve">Proposed shared path </w:t>
            </w:r>
            <w:r w:rsidR="00746E0E">
              <w:rPr>
                <w:lang w:val="en-NZ"/>
              </w:rPr>
              <w:t xml:space="preserve">has been removed from the scope. </w:t>
            </w:r>
          </w:p>
        </w:tc>
      </w:tr>
      <w:tr w:rsidR="00BC58AE" w:rsidRPr="009D3EBB" w14:paraId="6D47804B" w14:textId="77777777" w:rsidTr="00F023EC">
        <w:tc>
          <w:tcPr>
            <w:tcW w:w="1134" w:type="dxa"/>
            <w:shd w:val="clear" w:color="auto" w:fill="F2F2F2" w:themeFill="background1" w:themeFillShade="F2"/>
          </w:tcPr>
          <w:p w14:paraId="155F91B6" w14:textId="77777777" w:rsidR="00BC58AE" w:rsidRPr="00CE2623" w:rsidRDefault="00BC58AE" w:rsidP="00F023EC">
            <w:pPr>
              <w:pStyle w:val="Tableheading"/>
              <w:keepNext w:val="0"/>
              <w:rPr>
                <w:lang w:val="en-NZ"/>
              </w:rPr>
            </w:pPr>
            <w:r w:rsidRPr="00CE2623">
              <w:rPr>
                <w:lang w:val="en-NZ"/>
              </w:rPr>
              <w:t>Action</w:t>
            </w:r>
          </w:p>
        </w:tc>
        <w:tc>
          <w:tcPr>
            <w:tcW w:w="8085" w:type="dxa"/>
            <w:gridSpan w:val="3"/>
            <w:shd w:val="clear" w:color="auto" w:fill="F2F2F2" w:themeFill="background1" w:themeFillShade="F2"/>
          </w:tcPr>
          <w:p w14:paraId="0E65AA6B" w14:textId="3EBCFA17" w:rsidR="00BC58AE" w:rsidRPr="00CE2623" w:rsidRDefault="00746E0E" w:rsidP="00F023EC">
            <w:pPr>
              <w:pStyle w:val="Tabletext"/>
              <w:keepNext w:val="0"/>
              <w:rPr>
                <w:lang w:val="en-NZ"/>
              </w:rPr>
            </w:pPr>
            <w:r>
              <w:rPr>
                <w:lang w:val="en-NZ"/>
              </w:rPr>
              <w:t>No action required.</w:t>
            </w:r>
          </w:p>
        </w:tc>
      </w:tr>
    </w:tbl>
    <w:p w14:paraId="69243FD4" w14:textId="1F944B9C" w:rsidR="007A61F3" w:rsidRPr="009D3EBB" w:rsidRDefault="007A61F3" w:rsidP="00D41A70">
      <w:pPr>
        <w:pStyle w:val="Heading1"/>
        <w:pageBreakBefore/>
        <w:rPr>
          <w:noProof w:val="0"/>
        </w:rPr>
      </w:pPr>
      <w:bookmarkStart w:id="249" w:name="_Ref115177147"/>
      <w:bookmarkStart w:id="250" w:name="_Toc115187241"/>
      <w:r w:rsidRPr="009D3EBB">
        <w:rPr>
          <w:noProof w:val="0"/>
        </w:rPr>
        <w:lastRenderedPageBreak/>
        <w:t>Audit statement</w:t>
      </w:r>
      <w:bookmarkEnd w:id="150"/>
      <w:bookmarkEnd w:id="151"/>
      <w:bookmarkEnd w:id="152"/>
      <w:bookmarkEnd w:id="153"/>
      <w:bookmarkEnd w:id="154"/>
      <w:bookmarkEnd w:id="249"/>
      <w:bookmarkEnd w:id="250"/>
    </w:p>
    <w:p w14:paraId="2EB193D7" w14:textId="77777777" w:rsidR="007A61F3" w:rsidRPr="009D3EBB" w:rsidRDefault="007A61F3" w:rsidP="007A61F3">
      <w:r w:rsidRPr="009D3EBB">
        <w:t xml:space="preserve">We certify that we have used the available plans, and have examined the specified roads and their environment, to identify features of the project we have been asked to look at that could be changed, removed or modified to improve safety. </w:t>
      </w:r>
    </w:p>
    <w:p w14:paraId="6D816131" w14:textId="18B69CB8" w:rsidR="007A61F3" w:rsidRDefault="007A61F3" w:rsidP="007A61F3">
      <w:r w:rsidRPr="009D3EBB">
        <w:t>The safety issues identified and noted in this report are summarised in</w:t>
      </w:r>
      <w:r w:rsidR="000C3DC5">
        <w:t xml:space="preserve"> Table 2-18</w:t>
      </w:r>
      <w:r w:rsidRPr="009D3EBB">
        <w:t>.</w:t>
      </w:r>
    </w:p>
    <w:p w14:paraId="177A7696" w14:textId="7C9F911B" w:rsidR="00815582" w:rsidRPr="009D3EBB" w:rsidRDefault="00815582" w:rsidP="00815582">
      <w:pPr>
        <w:pStyle w:val="Caption"/>
      </w:pPr>
      <w:bookmarkStart w:id="251" w:name="_Ref442448300"/>
      <w:bookmarkStart w:id="252" w:name="_Ref442448284"/>
      <w:r w:rsidRPr="009D3EBB">
        <w:t xml:space="preserve">Table </w:t>
      </w:r>
      <w:r w:rsidR="00A75058">
        <w:fldChar w:fldCharType="begin"/>
      </w:r>
      <w:r w:rsidR="00A75058">
        <w:instrText xml:space="preserve"> STYLEREF 2 \s </w:instrText>
      </w:r>
      <w:r w:rsidR="00A75058">
        <w:fldChar w:fldCharType="separate"/>
      </w:r>
      <w:r w:rsidR="00A75058">
        <w:rPr>
          <w:noProof/>
        </w:rPr>
        <w:t>2.18</w:t>
      </w:r>
      <w:r w:rsidR="00A75058">
        <w:rPr>
          <w:noProof/>
        </w:rPr>
        <w:fldChar w:fldCharType="end"/>
      </w:r>
      <w:bookmarkEnd w:id="251"/>
      <w:r w:rsidRPr="009D3EBB">
        <w:t>: Summary of Issues</w:t>
      </w:r>
      <w:bookmarkEnd w:id="252"/>
    </w:p>
    <w:tbl>
      <w:tblPr>
        <w:tblW w:w="5000" w:type="pct"/>
        <w:tblLook w:val="04A0" w:firstRow="1" w:lastRow="0" w:firstColumn="1" w:lastColumn="0" w:noHBand="0" w:noVBand="1"/>
      </w:tblPr>
      <w:tblGrid>
        <w:gridCol w:w="1505"/>
        <w:gridCol w:w="1505"/>
        <w:gridCol w:w="1506"/>
        <w:gridCol w:w="1506"/>
        <w:gridCol w:w="1208"/>
        <w:gridCol w:w="296"/>
        <w:gridCol w:w="1500"/>
      </w:tblGrid>
      <w:tr w:rsidR="007A61F3" w:rsidRPr="009D3EBB" w14:paraId="34B236DD" w14:textId="77777777" w:rsidTr="00AC4FCF">
        <w:trPr>
          <w:trHeight w:val="432"/>
        </w:trPr>
        <w:tc>
          <w:tcPr>
            <w:tcW w:w="834" w:type="pct"/>
          </w:tcPr>
          <w:p w14:paraId="50240D9E" w14:textId="77777777" w:rsidR="007A61F3" w:rsidRPr="009D3EBB" w:rsidRDefault="007A61F3" w:rsidP="007A61F3">
            <w:pPr>
              <w:pStyle w:val="Caption"/>
            </w:pPr>
            <w:r w:rsidRPr="009D3EBB">
              <w:t>Serious</w:t>
            </w:r>
          </w:p>
        </w:tc>
        <w:tc>
          <w:tcPr>
            <w:tcW w:w="834" w:type="pct"/>
          </w:tcPr>
          <w:p w14:paraId="122B37EC" w14:textId="77777777" w:rsidR="007A61F3" w:rsidRPr="009D3EBB" w:rsidRDefault="007A61F3" w:rsidP="007A61F3">
            <w:pPr>
              <w:pStyle w:val="Caption"/>
            </w:pPr>
            <w:r w:rsidRPr="009D3EBB">
              <w:t>Significant</w:t>
            </w:r>
          </w:p>
        </w:tc>
        <w:tc>
          <w:tcPr>
            <w:tcW w:w="834" w:type="pct"/>
          </w:tcPr>
          <w:p w14:paraId="1F0D2431" w14:textId="77777777" w:rsidR="007A61F3" w:rsidRPr="009D3EBB" w:rsidRDefault="007A61F3" w:rsidP="007A61F3">
            <w:pPr>
              <w:pStyle w:val="Caption"/>
            </w:pPr>
            <w:r w:rsidRPr="009D3EBB">
              <w:t>Moderate</w:t>
            </w:r>
          </w:p>
        </w:tc>
        <w:tc>
          <w:tcPr>
            <w:tcW w:w="834" w:type="pct"/>
          </w:tcPr>
          <w:p w14:paraId="56321BE7" w14:textId="77777777" w:rsidR="007A61F3" w:rsidRPr="009D3EBB" w:rsidRDefault="007A61F3" w:rsidP="007A61F3">
            <w:pPr>
              <w:pStyle w:val="Caption"/>
            </w:pPr>
            <w:r w:rsidRPr="009D3EBB">
              <w:t>Minor</w:t>
            </w:r>
          </w:p>
        </w:tc>
        <w:tc>
          <w:tcPr>
            <w:tcW w:w="833" w:type="pct"/>
            <w:gridSpan w:val="2"/>
          </w:tcPr>
          <w:p w14:paraId="5B655E48" w14:textId="77777777" w:rsidR="007A61F3" w:rsidRPr="009D3EBB" w:rsidRDefault="007A61F3" w:rsidP="007A61F3">
            <w:pPr>
              <w:pStyle w:val="Caption"/>
            </w:pPr>
            <w:r w:rsidRPr="009D3EBB">
              <w:t>Comments</w:t>
            </w:r>
          </w:p>
        </w:tc>
        <w:tc>
          <w:tcPr>
            <w:tcW w:w="831" w:type="pct"/>
          </w:tcPr>
          <w:p w14:paraId="5ADEE98A" w14:textId="77777777" w:rsidR="007A61F3" w:rsidRPr="009D3EBB" w:rsidRDefault="007A61F3" w:rsidP="007A61F3">
            <w:pPr>
              <w:pStyle w:val="Caption"/>
            </w:pPr>
            <w:r w:rsidRPr="009D3EBB">
              <w:t>Total</w:t>
            </w:r>
          </w:p>
        </w:tc>
      </w:tr>
      <w:tr w:rsidR="007A61F3" w:rsidRPr="009D3EBB" w14:paraId="3BBD1AD5" w14:textId="77777777" w:rsidTr="00AC4FCF">
        <w:tc>
          <w:tcPr>
            <w:tcW w:w="834" w:type="pct"/>
          </w:tcPr>
          <w:p w14:paraId="33EF8D0F" w14:textId="097F4CB0" w:rsidR="007A61F3" w:rsidRPr="009D3EBB" w:rsidRDefault="0045547A" w:rsidP="007A61F3">
            <w:pPr>
              <w:pStyle w:val="Caption"/>
            </w:pPr>
            <w:r>
              <w:t>0</w:t>
            </w:r>
          </w:p>
        </w:tc>
        <w:tc>
          <w:tcPr>
            <w:tcW w:w="834" w:type="pct"/>
          </w:tcPr>
          <w:p w14:paraId="08034AF3" w14:textId="73ADBAA6" w:rsidR="007A61F3" w:rsidRPr="009D3EBB" w:rsidRDefault="0045547A" w:rsidP="007A61F3">
            <w:pPr>
              <w:pStyle w:val="Caption"/>
            </w:pPr>
            <w:r>
              <w:t>0</w:t>
            </w:r>
          </w:p>
        </w:tc>
        <w:tc>
          <w:tcPr>
            <w:tcW w:w="834" w:type="pct"/>
          </w:tcPr>
          <w:p w14:paraId="015EFF3C" w14:textId="067C60B4" w:rsidR="007A61F3" w:rsidRPr="009D3EBB" w:rsidRDefault="002C4036" w:rsidP="007A61F3">
            <w:pPr>
              <w:pStyle w:val="Caption"/>
            </w:pPr>
            <w:r>
              <w:t>8</w:t>
            </w:r>
          </w:p>
        </w:tc>
        <w:tc>
          <w:tcPr>
            <w:tcW w:w="834" w:type="pct"/>
          </w:tcPr>
          <w:p w14:paraId="347241B1" w14:textId="66D4F040" w:rsidR="007A61F3" w:rsidRPr="009D3EBB" w:rsidRDefault="002C4036" w:rsidP="007A61F3">
            <w:pPr>
              <w:pStyle w:val="Caption"/>
            </w:pPr>
            <w:r>
              <w:t>5</w:t>
            </w:r>
          </w:p>
        </w:tc>
        <w:tc>
          <w:tcPr>
            <w:tcW w:w="833" w:type="pct"/>
            <w:gridSpan w:val="2"/>
          </w:tcPr>
          <w:p w14:paraId="1E4EF32E" w14:textId="2447E753" w:rsidR="007A61F3" w:rsidRPr="009D3EBB" w:rsidRDefault="00B76BB2" w:rsidP="007A61F3">
            <w:pPr>
              <w:pStyle w:val="Caption"/>
            </w:pPr>
            <w:r>
              <w:t>5</w:t>
            </w:r>
          </w:p>
        </w:tc>
        <w:tc>
          <w:tcPr>
            <w:tcW w:w="831" w:type="pct"/>
          </w:tcPr>
          <w:p w14:paraId="55D3DC73" w14:textId="1E716EDF" w:rsidR="007A61F3" w:rsidRPr="009D3EBB" w:rsidRDefault="0045547A" w:rsidP="007A61F3">
            <w:pPr>
              <w:pStyle w:val="Caption"/>
            </w:pPr>
            <w:r>
              <w:t>1</w:t>
            </w:r>
            <w:r w:rsidR="00B76BB2">
              <w:t>8</w:t>
            </w:r>
          </w:p>
        </w:tc>
      </w:tr>
      <w:tr w:rsidR="005E3014" w14:paraId="4607EAF9" w14:textId="77777777" w:rsidTr="00AC4FCF">
        <w:tc>
          <w:tcPr>
            <w:tcW w:w="4005" w:type="pct"/>
            <w:gridSpan w:val="5"/>
            <w:hideMark/>
          </w:tcPr>
          <w:p w14:paraId="60BB2083" w14:textId="77777777" w:rsidR="005E3014" w:rsidRDefault="005E3014">
            <w:pPr>
              <w:rPr>
                <w:b/>
                <w:bCs/>
                <w:i/>
                <w:iCs/>
              </w:rPr>
            </w:pPr>
            <w:r>
              <w:rPr>
                <w:b/>
                <w:bCs/>
                <w:i/>
                <w:iCs/>
              </w:rPr>
              <w:t>Issue</w:t>
            </w:r>
          </w:p>
        </w:tc>
        <w:tc>
          <w:tcPr>
            <w:tcW w:w="995" w:type="pct"/>
            <w:gridSpan w:val="2"/>
            <w:hideMark/>
          </w:tcPr>
          <w:p w14:paraId="05DB3835" w14:textId="77777777" w:rsidR="005E3014" w:rsidRDefault="005E3014">
            <w:pPr>
              <w:rPr>
                <w:b/>
                <w:bCs/>
                <w:i/>
                <w:iCs/>
              </w:rPr>
            </w:pPr>
            <w:r>
              <w:rPr>
                <w:b/>
                <w:i/>
              </w:rPr>
              <w:t>Ranking</w:t>
            </w:r>
          </w:p>
        </w:tc>
      </w:tr>
    </w:tbl>
    <w:tbl>
      <w:tblPr>
        <w:tblStyle w:val="TableGrid"/>
        <w:tblW w:w="0" w:type="auto"/>
        <w:tblLook w:val="04A0" w:firstRow="1" w:lastRow="0" w:firstColumn="1" w:lastColumn="0" w:noHBand="0" w:noVBand="1"/>
      </w:tblPr>
      <w:tblGrid>
        <w:gridCol w:w="7225"/>
        <w:gridCol w:w="1791"/>
      </w:tblGrid>
      <w:tr w:rsidR="00AC4FCF" w:rsidRPr="00AC4FCF" w14:paraId="791A915D" w14:textId="2BC8826C" w:rsidTr="00BC5C65">
        <w:tc>
          <w:tcPr>
            <w:tcW w:w="7225" w:type="dxa"/>
            <w:vAlign w:val="center"/>
          </w:tcPr>
          <w:p w14:paraId="32015B5B" w14:textId="030886B2" w:rsidR="00AC4FCF" w:rsidRPr="00AC4FCF" w:rsidRDefault="00AC4FCF" w:rsidP="00AC4FCF">
            <w:pPr>
              <w:pStyle w:val="Tabletext"/>
              <w:rPr>
                <w:rFonts w:eastAsiaTheme="minorEastAsia" w:cstheme="minorBidi"/>
                <w:b/>
                <w:bCs/>
                <w:noProof/>
                <w:sz w:val="21"/>
                <w:szCs w:val="21"/>
              </w:rPr>
            </w:pPr>
            <w:r w:rsidRPr="00AC4FCF">
              <w:rPr>
                <w:noProof/>
                <w:sz w:val="21"/>
                <w:szCs w:val="21"/>
              </w:rPr>
              <w:t>2.1</w:t>
            </w:r>
            <w:r w:rsidRPr="00AC4FCF">
              <w:rPr>
                <w:rFonts w:eastAsiaTheme="minorEastAsia" w:cstheme="minorBidi"/>
                <w:b/>
                <w:bCs/>
                <w:noProof/>
                <w:sz w:val="21"/>
                <w:szCs w:val="21"/>
              </w:rPr>
              <w:tab/>
            </w:r>
            <w:r w:rsidRPr="00AC4FCF">
              <w:rPr>
                <w:noProof/>
                <w:sz w:val="21"/>
                <w:szCs w:val="21"/>
              </w:rPr>
              <w:t xml:space="preserve">Kaiwharawhara Road part time cycleway – </w:t>
            </w:r>
            <w:r w:rsidRPr="00AC4FCF">
              <w:rPr>
                <w:noProof/>
                <w:sz w:val="21"/>
                <w:szCs w:val="21"/>
              </w:rPr>
              <w:drawing>
                <wp:inline distT="0" distB="0" distL="0" distR="0" wp14:anchorId="011F9533" wp14:editId="33AB87D7">
                  <wp:extent cx="196850" cy="196850"/>
                  <wp:effectExtent l="0" t="0" r="0" b="0"/>
                  <wp:docPr id="271" name="Picture 27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shd w:val="clear" w:color="auto" w:fill="F4B083" w:themeFill="accent2" w:themeFillTint="99"/>
            <w:vAlign w:val="center"/>
          </w:tcPr>
          <w:p w14:paraId="4640330A" w14:textId="79241328" w:rsidR="00AC4FCF" w:rsidRPr="00AC4FCF" w:rsidRDefault="00AC4FCF" w:rsidP="00AC4FCF">
            <w:pPr>
              <w:pStyle w:val="Tabletext"/>
              <w:rPr>
                <w:noProof/>
              </w:rPr>
            </w:pPr>
            <w:r w:rsidRPr="00AC4FCF">
              <w:rPr>
                <w:noProof/>
                <w:sz w:val="21"/>
                <w:szCs w:val="21"/>
              </w:rPr>
              <w:t>Moderate</w:t>
            </w:r>
          </w:p>
        </w:tc>
      </w:tr>
      <w:tr w:rsidR="00AC4FCF" w:rsidRPr="00AC4FCF" w14:paraId="55A3648D" w14:textId="54B35794" w:rsidTr="00BC5C65">
        <w:tc>
          <w:tcPr>
            <w:tcW w:w="7225" w:type="dxa"/>
            <w:vAlign w:val="center"/>
          </w:tcPr>
          <w:p w14:paraId="0B479ECA" w14:textId="64F0638D" w:rsidR="00AC4FCF" w:rsidRPr="00AC4FCF" w:rsidRDefault="00AC4FCF" w:rsidP="00AC4FCF">
            <w:pPr>
              <w:pStyle w:val="Tabletext"/>
              <w:rPr>
                <w:rFonts w:eastAsiaTheme="minorEastAsia" w:cstheme="minorBidi"/>
                <w:b/>
                <w:bCs/>
                <w:noProof/>
                <w:sz w:val="21"/>
                <w:szCs w:val="21"/>
              </w:rPr>
            </w:pPr>
            <w:r w:rsidRPr="00AC4FCF">
              <w:rPr>
                <w:noProof/>
                <w:sz w:val="21"/>
                <w:szCs w:val="21"/>
              </w:rPr>
              <w:t>2.2</w:t>
            </w:r>
            <w:r w:rsidRPr="00AC4FCF">
              <w:rPr>
                <w:rFonts w:eastAsiaTheme="minorEastAsia" w:cstheme="minorBidi"/>
                <w:b/>
                <w:bCs/>
                <w:noProof/>
                <w:sz w:val="21"/>
                <w:szCs w:val="21"/>
              </w:rPr>
              <w:tab/>
            </w:r>
            <w:r w:rsidRPr="00AC4FCF">
              <w:rPr>
                <w:noProof/>
                <w:sz w:val="21"/>
                <w:szCs w:val="21"/>
              </w:rPr>
              <w:t xml:space="preserve">Kaiwharawhara Road part time shared lane– </w:t>
            </w:r>
            <w:r w:rsidRPr="00AC4FCF">
              <w:rPr>
                <w:noProof/>
                <w:sz w:val="21"/>
                <w:szCs w:val="21"/>
              </w:rPr>
              <w:drawing>
                <wp:inline distT="0" distB="0" distL="0" distR="0" wp14:anchorId="5687136E" wp14:editId="17013D84">
                  <wp:extent cx="196850" cy="196850"/>
                  <wp:effectExtent l="0" t="0" r="0" b="0"/>
                  <wp:docPr id="272" name="Picture 27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p>
        </w:tc>
        <w:tc>
          <w:tcPr>
            <w:tcW w:w="1791" w:type="dxa"/>
            <w:shd w:val="clear" w:color="auto" w:fill="F4B083" w:themeFill="accent2" w:themeFillTint="99"/>
            <w:vAlign w:val="center"/>
          </w:tcPr>
          <w:p w14:paraId="7F33AD3E" w14:textId="7527F2A8" w:rsidR="00AC4FCF" w:rsidRPr="00AC4FCF" w:rsidRDefault="00AC4FCF" w:rsidP="00AC4FCF">
            <w:pPr>
              <w:pStyle w:val="Tabletext"/>
              <w:rPr>
                <w:noProof/>
              </w:rPr>
            </w:pPr>
            <w:r w:rsidRPr="00AC4FCF">
              <w:rPr>
                <w:noProof/>
                <w:sz w:val="21"/>
                <w:szCs w:val="21"/>
              </w:rPr>
              <w:t>Moderate</w:t>
            </w:r>
          </w:p>
        </w:tc>
      </w:tr>
      <w:tr w:rsidR="00AC4FCF" w:rsidRPr="00AC4FCF" w14:paraId="7F2DE34C" w14:textId="474DFD7F" w:rsidTr="00AC4FCF">
        <w:tc>
          <w:tcPr>
            <w:tcW w:w="7225" w:type="dxa"/>
            <w:vAlign w:val="center"/>
          </w:tcPr>
          <w:p w14:paraId="785565C3" w14:textId="799E0D49" w:rsidR="00AC4FCF" w:rsidRPr="00AC4FCF" w:rsidRDefault="00AC4FCF" w:rsidP="00AC4FCF">
            <w:pPr>
              <w:pStyle w:val="Tabletext"/>
              <w:rPr>
                <w:rFonts w:eastAsiaTheme="minorEastAsia" w:cstheme="minorBidi"/>
                <w:b/>
                <w:bCs/>
                <w:noProof/>
                <w:sz w:val="21"/>
                <w:szCs w:val="21"/>
              </w:rPr>
            </w:pPr>
            <w:r w:rsidRPr="00AC4FCF">
              <w:rPr>
                <w:noProof/>
                <w:sz w:val="21"/>
                <w:szCs w:val="21"/>
              </w:rPr>
              <w:t>2.3</w:t>
            </w:r>
            <w:r w:rsidRPr="00AC4FCF">
              <w:rPr>
                <w:rFonts w:eastAsiaTheme="minorEastAsia" w:cstheme="minorBidi"/>
                <w:b/>
                <w:bCs/>
                <w:noProof/>
                <w:sz w:val="21"/>
                <w:szCs w:val="21"/>
              </w:rPr>
              <w:tab/>
            </w:r>
            <w:r w:rsidRPr="00AC4FCF">
              <w:rPr>
                <w:noProof/>
                <w:sz w:val="21"/>
                <w:szCs w:val="21"/>
              </w:rPr>
              <w:t xml:space="preserve">Cameron Street wayfinding – </w:t>
            </w:r>
            <w:r w:rsidRPr="00AC4FCF">
              <w:rPr>
                <w:noProof/>
                <w:sz w:val="21"/>
                <w:szCs w:val="21"/>
              </w:rPr>
              <w:drawing>
                <wp:inline distT="0" distB="0" distL="0" distR="0" wp14:anchorId="25A1A4F5" wp14:editId="454200BA">
                  <wp:extent cx="196850" cy="196850"/>
                  <wp:effectExtent l="0" t="0" r="0" b="0"/>
                  <wp:docPr id="273" name="Picture 2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drawing>
                <wp:inline distT="0" distB="0" distL="0" distR="0" wp14:anchorId="1022C27B" wp14:editId="208B932C">
                  <wp:extent cx="196850" cy="196850"/>
                  <wp:effectExtent l="0" t="0" r="0" b="0"/>
                  <wp:docPr id="274" name="Picture 27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vAlign w:val="center"/>
          </w:tcPr>
          <w:p w14:paraId="1602C283" w14:textId="3F70A334" w:rsidR="00AC4FCF" w:rsidRPr="00AC4FCF" w:rsidRDefault="00AC4FCF" w:rsidP="00AC4FCF">
            <w:pPr>
              <w:pStyle w:val="Tabletext"/>
              <w:rPr>
                <w:noProof/>
              </w:rPr>
            </w:pPr>
            <w:r w:rsidRPr="00AC4FCF">
              <w:rPr>
                <w:noProof/>
                <w:sz w:val="21"/>
                <w:szCs w:val="21"/>
              </w:rPr>
              <w:t>Comment</w:t>
            </w:r>
          </w:p>
        </w:tc>
      </w:tr>
      <w:tr w:rsidR="00AC4FCF" w:rsidRPr="00AC4FCF" w14:paraId="2722144C" w14:textId="022D1B94" w:rsidTr="00AC4FCF">
        <w:tc>
          <w:tcPr>
            <w:tcW w:w="7225" w:type="dxa"/>
            <w:vAlign w:val="center"/>
          </w:tcPr>
          <w:p w14:paraId="1E75C562" w14:textId="1C041C99" w:rsidR="00AC4FCF" w:rsidRPr="00AC4FCF" w:rsidRDefault="00AC4FCF" w:rsidP="00AC4FCF">
            <w:pPr>
              <w:pStyle w:val="Tabletext"/>
              <w:rPr>
                <w:rFonts w:eastAsiaTheme="minorEastAsia" w:cstheme="minorBidi"/>
                <w:b/>
                <w:bCs/>
                <w:noProof/>
                <w:sz w:val="21"/>
                <w:szCs w:val="21"/>
              </w:rPr>
            </w:pPr>
            <w:r w:rsidRPr="00AC4FCF">
              <w:rPr>
                <w:noProof/>
                <w:sz w:val="21"/>
                <w:szCs w:val="21"/>
              </w:rPr>
              <w:t>2.4</w:t>
            </w:r>
            <w:r w:rsidRPr="00AC4FCF">
              <w:rPr>
                <w:rFonts w:eastAsiaTheme="minorEastAsia" w:cstheme="minorBidi"/>
                <w:b/>
                <w:bCs/>
                <w:noProof/>
                <w:sz w:val="21"/>
                <w:szCs w:val="21"/>
              </w:rPr>
              <w:tab/>
            </w:r>
            <w:r w:rsidRPr="00AC4FCF">
              <w:rPr>
                <w:noProof/>
                <w:sz w:val="21"/>
                <w:szCs w:val="21"/>
              </w:rPr>
              <w:t xml:space="preserve">Cameron Street speed repeat signage – </w:t>
            </w:r>
            <w:r w:rsidRPr="00AC4FCF">
              <w:rPr>
                <w:noProof/>
                <w:sz w:val="21"/>
                <w:szCs w:val="21"/>
              </w:rPr>
              <w:drawing>
                <wp:inline distT="0" distB="0" distL="0" distR="0" wp14:anchorId="2599B216" wp14:editId="1451CB30">
                  <wp:extent cx="196850" cy="196850"/>
                  <wp:effectExtent l="0" t="0" r="0" b="0"/>
                  <wp:docPr id="306" name="Picture 30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drawing>
                <wp:inline distT="0" distB="0" distL="0" distR="0" wp14:anchorId="20ECB812" wp14:editId="345E56E4">
                  <wp:extent cx="196850" cy="196850"/>
                  <wp:effectExtent l="0" t="0" r="0" b="0"/>
                  <wp:docPr id="307" name="Picture 3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vAlign w:val="center"/>
          </w:tcPr>
          <w:p w14:paraId="1787A11C" w14:textId="64C9D0E1" w:rsidR="00AC4FCF" w:rsidRPr="00AC4FCF" w:rsidRDefault="00AC4FCF" w:rsidP="00AC4FCF">
            <w:pPr>
              <w:pStyle w:val="Tabletext"/>
              <w:rPr>
                <w:noProof/>
              </w:rPr>
            </w:pPr>
            <w:r w:rsidRPr="00AC4FCF">
              <w:rPr>
                <w:noProof/>
                <w:sz w:val="21"/>
                <w:szCs w:val="21"/>
              </w:rPr>
              <w:t>Comment</w:t>
            </w:r>
          </w:p>
        </w:tc>
      </w:tr>
      <w:tr w:rsidR="00AC4FCF" w:rsidRPr="00AC4FCF" w14:paraId="59E1D190" w14:textId="61D94C26" w:rsidTr="00BC5C65">
        <w:tc>
          <w:tcPr>
            <w:tcW w:w="7225" w:type="dxa"/>
            <w:vAlign w:val="center"/>
          </w:tcPr>
          <w:p w14:paraId="61717D53" w14:textId="02FF909D" w:rsidR="00AC4FCF" w:rsidRPr="00AC4FCF" w:rsidRDefault="00AC4FCF" w:rsidP="00AC4FCF">
            <w:pPr>
              <w:pStyle w:val="Tabletext"/>
              <w:rPr>
                <w:rFonts w:eastAsiaTheme="minorEastAsia" w:cstheme="minorBidi"/>
                <w:b/>
                <w:bCs/>
                <w:noProof/>
                <w:sz w:val="21"/>
                <w:szCs w:val="21"/>
              </w:rPr>
            </w:pPr>
            <w:r w:rsidRPr="00AC4FCF">
              <w:rPr>
                <w:noProof/>
                <w:sz w:val="21"/>
                <w:szCs w:val="21"/>
              </w:rPr>
              <w:t>2.5</w:t>
            </w:r>
            <w:r w:rsidRPr="00AC4FCF">
              <w:rPr>
                <w:rFonts w:eastAsiaTheme="minorEastAsia" w:cstheme="minorBidi"/>
                <w:b/>
                <w:bCs/>
                <w:noProof/>
                <w:sz w:val="21"/>
                <w:szCs w:val="21"/>
              </w:rPr>
              <w:tab/>
            </w:r>
            <w:r w:rsidRPr="00AC4FCF">
              <w:rPr>
                <w:noProof/>
                <w:sz w:val="21"/>
                <w:szCs w:val="21"/>
              </w:rPr>
              <w:t xml:space="preserve">Cameron Street intersection traffic calming – </w:t>
            </w:r>
            <w:r w:rsidRPr="00AC4FCF">
              <w:rPr>
                <w:noProof/>
                <w:sz w:val="21"/>
                <w:szCs w:val="21"/>
              </w:rPr>
              <w:drawing>
                <wp:inline distT="0" distB="0" distL="0" distR="0" wp14:anchorId="22384631" wp14:editId="63E985B6">
                  <wp:extent cx="196850" cy="196850"/>
                  <wp:effectExtent l="0" t="0" r="0" b="0"/>
                  <wp:docPr id="308" name="Picture 3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drawing>
                <wp:inline distT="0" distB="0" distL="0" distR="0" wp14:anchorId="10BB9500" wp14:editId="074FDA79">
                  <wp:extent cx="196850" cy="196850"/>
                  <wp:effectExtent l="0" t="0" r="0" b="0"/>
                  <wp:docPr id="309" name="Picture 3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shd w:val="clear" w:color="auto" w:fill="FBE4D5" w:themeFill="accent2" w:themeFillTint="33"/>
            <w:vAlign w:val="center"/>
          </w:tcPr>
          <w:p w14:paraId="684B2F36" w14:textId="215B7801" w:rsidR="00AC4FCF" w:rsidRPr="00AC4FCF" w:rsidRDefault="00AC4FCF" w:rsidP="00AC4FCF">
            <w:pPr>
              <w:pStyle w:val="Tabletext"/>
              <w:rPr>
                <w:noProof/>
              </w:rPr>
            </w:pPr>
            <w:r w:rsidRPr="00AC4FCF">
              <w:rPr>
                <w:noProof/>
                <w:sz w:val="21"/>
                <w:szCs w:val="21"/>
              </w:rPr>
              <w:t>Minor</w:t>
            </w:r>
          </w:p>
        </w:tc>
      </w:tr>
      <w:tr w:rsidR="00AC4FCF" w:rsidRPr="00AC4FCF" w14:paraId="4AEA5FB2" w14:textId="4CB88E4D" w:rsidTr="00BC5C65">
        <w:tc>
          <w:tcPr>
            <w:tcW w:w="7225" w:type="dxa"/>
            <w:vAlign w:val="center"/>
          </w:tcPr>
          <w:p w14:paraId="4731572E" w14:textId="11ACDD76" w:rsidR="00AC4FCF" w:rsidRPr="00AC4FCF" w:rsidRDefault="00AC4FCF" w:rsidP="00AC4FCF">
            <w:pPr>
              <w:pStyle w:val="Tabletext"/>
              <w:rPr>
                <w:rFonts w:eastAsiaTheme="minorEastAsia" w:cstheme="minorBidi"/>
                <w:b/>
                <w:bCs/>
                <w:noProof/>
                <w:sz w:val="21"/>
                <w:szCs w:val="21"/>
              </w:rPr>
            </w:pPr>
            <w:r w:rsidRPr="00AC4FCF">
              <w:rPr>
                <w:noProof/>
                <w:sz w:val="21"/>
                <w:szCs w:val="21"/>
              </w:rPr>
              <w:t>2.6</w:t>
            </w:r>
            <w:r w:rsidRPr="00AC4FCF">
              <w:rPr>
                <w:rFonts w:eastAsiaTheme="minorEastAsia" w:cstheme="minorBidi"/>
                <w:b/>
                <w:bCs/>
                <w:noProof/>
                <w:sz w:val="21"/>
                <w:szCs w:val="21"/>
              </w:rPr>
              <w:tab/>
            </w:r>
            <w:r w:rsidRPr="00AC4FCF">
              <w:rPr>
                <w:noProof/>
                <w:sz w:val="21"/>
                <w:szCs w:val="21"/>
              </w:rPr>
              <w:t xml:space="preserve">1 Cameron Street parking location – </w:t>
            </w:r>
            <w:r w:rsidRPr="00AC4FCF">
              <w:rPr>
                <w:noProof/>
                <w:sz w:val="21"/>
                <w:szCs w:val="21"/>
              </w:rPr>
              <w:drawing>
                <wp:inline distT="0" distB="0" distL="0" distR="0" wp14:anchorId="1D7D13A6" wp14:editId="626789EA">
                  <wp:extent cx="196850" cy="196850"/>
                  <wp:effectExtent l="0" t="0" r="0" b="0"/>
                  <wp:docPr id="310" name="Picture 3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shd w:val="clear" w:color="auto" w:fill="FBE4D5" w:themeFill="accent2" w:themeFillTint="33"/>
            <w:vAlign w:val="center"/>
          </w:tcPr>
          <w:p w14:paraId="5F3807AC" w14:textId="2FB8AF04" w:rsidR="00AC4FCF" w:rsidRPr="00AC4FCF" w:rsidRDefault="00AC4FCF" w:rsidP="00AC4FCF">
            <w:pPr>
              <w:pStyle w:val="Tabletext"/>
              <w:rPr>
                <w:noProof/>
              </w:rPr>
            </w:pPr>
            <w:r w:rsidRPr="00AC4FCF">
              <w:rPr>
                <w:noProof/>
                <w:sz w:val="21"/>
                <w:szCs w:val="21"/>
              </w:rPr>
              <w:t>Minor</w:t>
            </w:r>
          </w:p>
        </w:tc>
      </w:tr>
      <w:tr w:rsidR="00AC4FCF" w:rsidRPr="00AC4FCF" w14:paraId="0FB2E09E" w14:textId="7605922C" w:rsidTr="00BC5C65">
        <w:tc>
          <w:tcPr>
            <w:tcW w:w="7225" w:type="dxa"/>
            <w:vAlign w:val="center"/>
          </w:tcPr>
          <w:p w14:paraId="1C65FD4B" w14:textId="0E12AFDB" w:rsidR="00AC4FCF" w:rsidRPr="00AC4FCF" w:rsidRDefault="00AC4FCF" w:rsidP="00AC4FCF">
            <w:pPr>
              <w:pStyle w:val="Tabletext"/>
              <w:rPr>
                <w:rFonts w:eastAsiaTheme="minorEastAsia" w:cstheme="minorBidi"/>
                <w:b/>
                <w:bCs/>
                <w:noProof/>
                <w:sz w:val="21"/>
                <w:szCs w:val="21"/>
              </w:rPr>
            </w:pPr>
            <w:r w:rsidRPr="00AC4FCF">
              <w:rPr>
                <w:noProof/>
                <w:sz w:val="21"/>
                <w:szCs w:val="21"/>
              </w:rPr>
              <w:t>2.7</w:t>
            </w:r>
            <w:r w:rsidRPr="00AC4FCF">
              <w:rPr>
                <w:rFonts w:eastAsiaTheme="minorEastAsia" w:cstheme="minorBidi"/>
                <w:b/>
                <w:bCs/>
                <w:noProof/>
                <w:sz w:val="21"/>
                <w:szCs w:val="21"/>
              </w:rPr>
              <w:tab/>
            </w:r>
            <w:r w:rsidRPr="00AC4FCF">
              <w:rPr>
                <w:noProof/>
                <w:sz w:val="21"/>
                <w:szCs w:val="21"/>
              </w:rPr>
              <w:t xml:space="preserve">Fore Street access (Hutt Road to Cameron Street) – </w:t>
            </w:r>
            <w:r w:rsidRPr="00AC4FCF">
              <w:rPr>
                <w:noProof/>
                <w:sz w:val="21"/>
                <w:szCs w:val="21"/>
              </w:rPr>
              <w:drawing>
                <wp:inline distT="0" distB="0" distL="0" distR="0" wp14:anchorId="3922C234" wp14:editId="058129D3">
                  <wp:extent cx="196850" cy="1968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shd w:val="clear" w:color="auto" w:fill="F4B083" w:themeFill="accent2" w:themeFillTint="99"/>
            <w:vAlign w:val="center"/>
          </w:tcPr>
          <w:p w14:paraId="4EC594C6" w14:textId="7DF11E8D" w:rsidR="00AC4FCF" w:rsidRPr="00AC4FCF" w:rsidRDefault="00AC4FCF" w:rsidP="00AC4FCF">
            <w:pPr>
              <w:pStyle w:val="Tabletext"/>
              <w:rPr>
                <w:noProof/>
              </w:rPr>
            </w:pPr>
            <w:r w:rsidRPr="00AC4FCF">
              <w:rPr>
                <w:noProof/>
                <w:sz w:val="21"/>
                <w:szCs w:val="21"/>
              </w:rPr>
              <w:t>Moderate</w:t>
            </w:r>
          </w:p>
        </w:tc>
      </w:tr>
      <w:tr w:rsidR="00AC4FCF" w:rsidRPr="00AC4FCF" w14:paraId="63542211" w14:textId="65F2D23E" w:rsidTr="00AC4FCF">
        <w:tc>
          <w:tcPr>
            <w:tcW w:w="7225" w:type="dxa"/>
            <w:vAlign w:val="center"/>
          </w:tcPr>
          <w:p w14:paraId="5C5FD3FB" w14:textId="6AD600E8" w:rsidR="00AC4FCF" w:rsidRPr="00AC4FCF" w:rsidRDefault="00AC4FCF" w:rsidP="00AC4FCF">
            <w:pPr>
              <w:pStyle w:val="Tabletext"/>
              <w:rPr>
                <w:rFonts w:eastAsiaTheme="minorEastAsia" w:cstheme="minorBidi"/>
                <w:b/>
                <w:bCs/>
                <w:noProof/>
                <w:sz w:val="21"/>
                <w:szCs w:val="21"/>
              </w:rPr>
            </w:pPr>
            <w:r w:rsidRPr="00AC4FCF">
              <w:rPr>
                <w:noProof/>
                <w:sz w:val="21"/>
                <w:szCs w:val="21"/>
              </w:rPr>
              <w:t>2.8</w:t>
            </w:r>
            <w:r w:rsidRPr="00AC4FCF">
              <w:rPr>
                <w:rFonts w:eastAsiaTheme="minorEastAsia" w:cstheme="minorBidi"/>
                <w:b/>
                <w:bCs/>
                <w:noProof/>
                <w:sz w:val="21"/>
                <w:szCs w:val="21"/>
              </w:rPr>
              <w:tab/>
            </w:r>
            <w:r w:rsidRPr="00AC4FCF">
              <w:rPr>
                <w:noProof/>
                <w:sz w:val="21"/>
                <w:szCs w:val="21"/>
              </w:rPr>
              <w:t xml:space="preserve">Cameron / Pickering Street shared path signage – </w:t>
            </w:r>
            <w:r w:rsidRPr="00AC4FCF">
              <w:rPr>
                <w:noProof/>
                <w:sz w:val="21"/>
                <w:szCs w:val="21"/>
              </w:rPr>
              <w:drawing>
                <wp:inline distT="0" distB="0" distL="0" distR="0" wp14:anchorId="472E2A77" wp14:editId="511FF484">
                  <wp:extent cx="196850" cy="196850"/>
                  <wp:effectExtent l="0" t="0" r="0" b="0"/>
                  <wp:docPr id="312" name="Picture 3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drawing>
                <wp:inline distT="0" distB="0" distL="0" distR="0" wp14:anchorId="51F44B43" wp14:editId="23F824FB">
                  <wp:extent cx="196850" cy="196850"/>
                  <wp:effectExtent l="0" t="0" r="0" b="0"/>
                  <wp:docPr id="313" name="Picture 31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vAlign w:val="center"/>
          </w:tcPr>
          <w:p w14:paraId="2F7870E9" w14:textId="2EEDA863" w:rsidR="00AC4FCF" w:rsidRPr="00AC4FCF" w:rsidRDefault="00AC4FCF" w:rsidP="00AC4FCF">
            <w:pPr>
              <w:pStyle w:val="Tabletext"/>
              <w:rPr>
                <w:noProof/>
              </w:rPr>
            </w:pPr>
            <w:r w:rsidRPr="00AC4FCF">
              <w:rPr>
                <w:noProof/>
                <w:sz w:val="21"/>
                <w:szCs w:val="21"/>
              </w:rPr>
              <w:t>Comment</w:t>
            </w:r>
          </w:p>
        </w:tc>
      </w:tr>
      <w:tr w:rsidR="00AC4FCF" w:rsidRPr="00AC4FCF" w14:paraId="345EE3AE" w14:textId="1C89B250" w:rsidTr="00AC4FCF">
        <w:tc>
          <w:tcPr>
            <w:tcW w:w="7225" w:type="dxa"/>
            <w:vAlign w:val="center"/>
          </w:tcPr>
          <w:p w14:paraId="2DABD6DF" w14:textId="3AC43AA9" w:rsidR="00AC4FCF" w:rsidRPr="00AC4FCF" w:rsidRDefault="00AC4FCF" w:rsidP="00AC4FCF">
            <w:pPr>
              <w:pStyle w:val="Tabletext"/>
              <w:rPr>
                <w:rFonts w:eastAsiaTheme="minorEastAsia" w:cstheme="minorBidi"/>
                <w:b/>
                <w:bCs/>
                <w:noProof/>
                <w:sz w:val="21"/>
                <w:szCs w:val="21"/>
              </w:rPr>
            </w:pPr>
            <w:r w:rsidRPr="00AC4FCF">
              <w:rPr>
                <w:noProof/>
                <w:sz w:val="21"/>
                <w:szCs w:val="21"/>
              </w:rPr>
              <w:t>2.9</w:t>
            </w:r>
            <w:r w:rsidRPr="00AC4FCF">
              <w:rPr>
                <w:rFonts w:eastAsiaTheme="minorEastAsia" w:cstheme="minorBidi"/>
                <w:b/>
                <w:bCs/>
                <w:noProof/>
                <w:sz w:val="21"/>
                <w:szCs w:val="21"/>
              </w:rPr>
              <w:tab/>
            </w:r>
            <w:r w:rsidRPr="00AC4FCF">
              <w:rPr>
                <w:noProof/>
                <w:sz w:val="21"/>
                <w:szCs w:val="21"/>
              </w:rPr>
              <w:t xml:space="preserve">Alternative route wayfinding signage – </w:t>
            </w:r>
            <w:r w:rsidRPr="00AC4FCF">
              <w:rPr>
                <w:noProof/>
                <w:sz w:val="21"/>
                <w:szCs w:val="21"/>
              </w:rPr>
              <w:drawing>
                <wp:inline distT="0" distB="0" distL="0" distR="0" wp14:anchorId="01AF6A48" wp14:editId="418D0F5E">
                  <wp:extent cx="196850" cy="196850"/>
                  <wp:effectExtent l="0" t="0" r="0" b="0"/>
                  <wp:docPr id="314" name="Picture 3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drawing>
                <wp:inline distT="0" distB="0" distL="0" distR="0" wp14:anchorId="5B93605E" wp14:editId="3FE4D11D">
                  <wp:extent cx="196850" cy="196850"/>
                  <wp:effectExtent l="0" t="0" r="0" b="0"/>
                  <wp:docPr id="315" name="Picture 31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drawing>
                <wp:inline distT="0" distB="0" distL="0" distR="0" wp14:anchorId="48370CA4" wp14:editId="02ECD7E2">
                  <wp:extent cx="196850" cy="196850"/>
                  <wp:effectExtent l="0" t="0" r="0" b="0"/>
                  <wp:docPr id="316" name="Picture 3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vAlign w:val="center"/>
          </w:tcPr>
          <w:p w14:paraId="698A6E2B" w14:textId="150B271C" w:rsidR="00AC4FCF" w:rsidRPr="00AC4FCF" w:rsidRDefault="00AC4FCF" w:rsidP="00AC4FCF">
            <w:pPr>
              <w:pStyle w:val="Tabletext"/>
              <w:rPr>
                <w:noProof/>
              </w:rPr>
            </w:pPr>
            <w:r w:rsidRPr="00AC4FCF">
              <w:rPr>
                <w:noProof/>
                <w:sz w:val="21"/>
                <w:szCs w:val="21"/>
              </w:rPr>
              <w:t>Comment</w:t>
            </w:r>
          </w:p>
        </w:tc>
      </w:tr>
      <w:tr w:rsidR="00AC4FCF" w:rsidRPr="00AC4FCF" w14:paraId="49C2A986" w14:textId="7474E57E" w:rsidTr="00BC5C65">
        <w:tc>
          <w:tcPr>
            <w:tcW w:w="7225" w:type="dxa"/>
            <w:vAlign w:val="center"/>
          </w:tcPr>
          <w:p w14:paraId="37516CAB" w14:textId="624A97E2" w:rsidR="00AC4FCF" w:rsidRPr="00AC4FCF" w:rsidRDefault="00AC4FCF" w:rsidP="00AC4FCF">
            <w:pPr>
              <w:pStyle w:val="Tabletext"/>
              <w:rPr>
                <w:rFonts w:eastAsiaTheme="minorEastAsia" w:cstheme="minorBidi"/>
                <w:b/>
                <w:bCs/>
                <w:noProof/>
                <w:sz w:val="21"/>
                <w:szCs w:val="21"/>
              </w:rPr>
            </w:pPr>
            <w:r w:rsidRPr="00AC4FCF">
              <w:rPr>
                <w:noProof/>
                <w:sz w:val="21"/>
                <w:szCs w:val="21"/>
              </w:rPr>
              <w:t>2.10</w:t>
            </w:r>
            <w:r w:rsidRPr="00AC4FCF">
              <w:rPr>
                <w:rFonts w:eastAsiaTheme="minorEastAsia" w:cstheme="minorBidi"/>
                <w:b/>
                <w:bCs/>
                <w:noProof/>
                <w:sz w:val="21"/>
                <w:szCs w:val="21"/>
              </w:rPr>
              <w:tab/>
            </w:r>
            <w:r w:rsidRPr="00AC4FCF">
              <w:rPr>
                <w:noProof/>
                <w:sz w:val="21"/>
                <w:szCs w:val="21"/>
              </w:rPr>
              <w:t xml:space="preserve">Audio tactile profiled road marking – </w:t>
            </w:r>
            <w:r w:rsidRPr="00AC4FCF">
              <w:rPr>
                <w:noProof/>
                <w:sz w:val="21"/>
                <w:szCs w:val="21"/>
              </w:rPr>
              <w:drawing>
                <wp:inline distT="0" distB="0" distL="0" distR="0" wp14:anchorId="5322A695" wp14:editId="735D85C8">
                  <wp:extent cx="196850" cy="196850"/>
                  <wp:effectExtent l="0" t="0" r="0" b="0"/>
                  <wp:docPr id="317" name="Picture 31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shd w:val="clear" w:color="auto" w:fill="F4B083" w:themeFill="accent2" w:themeFillTint="99"/>
            <w:vAlign w:val="center"/>
          </w:tcPr>
          <w:p w14:paraId="439509FC" w14:textId="62B1A958" w:rsidR="00AC4FCF" w:rsidRPr="00AC4FCF" w:rsidRDefault="00AC4FCF" w:rsidP="00AC4FCF">
            <w:pPr>
              <w:pStyle w:val="Tabletext"/>
              <w:rPr>
                <w:noProof/>
              </w:rPr>
            </w:pPr>
            <w:r w:rsidRPr="00AC4FCF">
              <w:rPr>
                <w:noProof/>
                <w:sz w:val="21"/>
                <w:szCs w:val="21"/>
              </w:rPr>
              <w:t>Moderate</w:t>
            </w:r>
          </w:p>
        </w:tc>
      </w:tr>
      <w:tr w:rsidR="00AC4FCF" w:rsidRPr="00AC4FCF" w14:paraId="0EED5F2D" w14:textId="5D78BC0A" w:rsidTr="00BC5C65">
        <w:tc>
          <w:tcPr>
            <w:tcW w:w="7225" w:type="dxa"/>
            <w:vAlign w:val="center"/>
          </w:tcPr>
          <w:p w14:paraId="4BEE4582" w14:textId="2BD2175F" w:rsidR="00AC4FCF" w:rsidRPr="00AC4FCF" w:rsidRDefault="00AC4FCF" w:rsidP="00AC4FCF">
            <w:pPr>
              <w:pStyle w:val="Tabletext"/>
              <w:rPr>
                <w:rFonts w:eastAsiaTheme="minorEastAsia" w:cstheme="minorBidi"/>
                <w:b/>
                <w:bCs/>
                <w:noProof/>
                <w:sz w:val="21"/>
                <w:szCs w:val="21"/>
              </w:rPr>
            </w:pPr>
            <w:r w:rsidRPr="00AC4FCF">
              <w:rPr>
                <w:noProof/>
                <w:sz w:val="21"/>
                <w:szCs w:val="21"/>
              </w:rPr>
              <w:t>2.11</w:t>
            </w:r>
            <w:r w:rsidRPr="00AC4FCF">
              <w:rPr>
                <w:rFonts w:eastAsiaTheme="minorEastAsia" w:cstheme="minorBidi"/>
                <w:b/>
                <w:bCs/>
                <w:noProof/>
                <w:sz w:val="21"/>
                <w:szCs w:val="21"/>
              </w:rPr>
              <w:tab/>
            </w:r>
            <w:r w:rsidRPr="00AC4FCF">
              <w:rPr>
                <w:noProof/>
                <w:sz w:val="21"/>
                <w:szCs w:val="21"/>
              </w:rPr>
              <w:t xml:space="preserve">Very narrow cycle lane – </w:t>
            </w:r>
            <w:r w:rsidRPr="00AC4FCF">
              <w:rPr>
                <w:noProof/>
                <w:sz w:val="21"/>
                <w:szCs w:val="21"/>
              </w:rPr>
              <w:drawing>
                <wp:inline distT="0" distB="0" distL="0" distR="0" wp14:anchorId="65E250D3" wp14:editId="3643A291">
                  <wp:extent cx="196850" cy="196850"/>
                  <wp:effectExtent l="0" t="0" r="0" b="0"/>
                  <wp:docPr id="318" name="Picture 31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shd w:val="clear" w:color="auto" w:fill="F4B083" w:themeFill="accent2" w:themeFillTint="99"/>
            <w:vAlign w:val="center"/>
          </w:tcPr>
          <w:p w14:paraId="7BD2BEB8" w14:textId="35D76A9C" w:rsidR="00AC4FCF" w:rsidRPr="00AC4FCF" w:rsidRDefault="00AC4FCF" w:rsidP="00AC4FCF">
            <w:pPr>
              <w:pStyle w:val="Tabletext"/>
              <w:rPr>
                <w:noProof/>
              </w:rPr>
            </w:pPr>
            <w:r w:rsidRPr="00AC4FCF">
              <w:rPr>
                <w:noProof/>
                <w:sz w:val="21"/>
                <w:szCs w:val="21"/>
              </w:rPr>
              <w:t>Moderate</w:t>
            </w:r>
          </w:p>
        </w:tc>
      </w:tr>
      <w:tr w:rsidR="00AC4FCF" w:rsidRPr="00AC4FCF" w14:paraId="2CF52F48" w14:textId="38C4732B" w:rsidTr="00BC5C65">
        <w:tc>
          <w:tcPr>
            <w:tcW w:w="7225" w:type="dxa"/>
            <w:vAlign w:val="center"/>
          </w:tcPr>
          <w:p w14:paraId="4368F7BF" w14:textId="2C8D41CF" w:rsidR="00AC4FCF" w:rsidRPr="00AC4FCF" w:rsidRDefault="00AC4FCF" w:rsidP="00AC4FCF">
            <w:pPr>
              <w:pStyle w:val="Tabletext"/>
              <w:rPr>
                <w:rFonts w:eastAsiaTheme="minorEastAsia" w:cstheme="minorBidi"/>
                <w:b/>
                <w:bCs/>
                <w:noProof/>
                <w:sz w:val="21"/>
                <w:szCs w:val="21"/>
              </w:rPr>
            </w:pPr>
            <w:r w:rsidRPr="00AC4FCF">
              <w:rPr>
                <w:noProof/>
                <w:sz w:val="21"/>
                <w:szCs w:val="21"/>
              </w:rPr>
              <w:t>2.12</w:t>
            </w:r>
            <w:r w:rsidRPr="00AC4FCF">
              <w:rPr>
                <w:rFonts w:eastAsiaTheme="minorEastAsia" w:cstheme="minorBidi"/>
                <w:b/>
                <w:bCs/>
                <w:noProof/>
                <w:sz w:val="21"/>
                <w:szCs w:val="21"/>
              </w:rPr>
              <w:tab/>
            </w:r>
            <w:r w:rsidRPr="00AC4FCF">
              <w:rPr>
                <w:noProof/>
                <w:sz w:val="21"/>
                <w:szCs w:val="21"/>
              </w:rPr>
              <w:t xml:space="preserve">Bus stop #5405 cycle treatment – </w:t>
            </w:r>
            <w:r w:rsidRPr="00AC4FCF">
              <w:rPr>
                <w:noProof/>
                <w:sz w:val="21"/>
                <w:szCs w:val="21"/>
              </w:rPr>
              <w:drawing>
                <wp:inline distT="0" distB="0" distL="0" distR="0" wp14:anchorId="5BC06E70" wp14:editId="0059AFC2">
                  <wp:extent cx="196850" cy="196850"/>
                  <wp:effectExtent l="0" t="0" r="0" b="0"/>
                  <wp:docPr id="319" name="Picture 31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shd w:val="clear" w:color="auto" w:fill="FBE4D5" w:themeFill="accent2" w:themeFillTint="33"/>
            <w:vAlign w:val="center"/>
          </w:tcPr>
          <w:p w14:paraId="638302B9" w14:textId="422264E3" w:rsidR="00AC4FCF" w:rsidRPr="00AC4FCF" w:rsidRDefault="00AC4FCF" w:rsidP="00AC4FCF">
            <w:pPr>
              <w:pStyle w:val="Tabletext"/>
              <w:rPr>
                <w:noProof/>
              </w:rPr>
            </w:pPr>
            <w:r w:rsidRPr="00AC4FCF">
              <w:rPr>
                <w:noProof/>
                <w:sz w:val="21"/>
                <w:szCs w:val="21"/>
              </w:rPr>
              <w:t>Minor</w:t>
            </w:r>
          </w:p>
        </w:tc>
      </w:tr>
      <w:tr w:rsidR="00AC4FCF" w:rsidRPr="00AC4FCF" w14:paraId="550813A1" w14:textId="38D0FD53" w:rsidTr="002C4036">
        <w:tc>
          <w:tcPr>
            <w:tcW w:w="7225" w:type="dxa"/>
            <w:vAlign w:val="center"/>
          </w:tcPr>
          <w:p w14:paraId="5523AF47" w14:textId="3A1F902B" w:rsidR="00AC4FCF" w:rsidRPr="00AC4FCF" w:rsidRDefault="00AC4FCF" w:rsidP="00AC4FCF">
            <w:pPr>
              <w:pStyle w:val="Tabletext"/>
              <w:rPr>
                <w:rFonts w:eastAsiaTheme="minorEastAsia" w:cstheme="minorBidi"/>
                <w:b/>
                <w:bCs/>
                <w:noProof/>
                <w:sz w:val="21"/>
                <w:szCs w:val="21"/>
              </w:rPr>
            </w:pPr>
            <w:r w:rsidRPr="00AC4FCF">
              <w:rPr>
                <w:noProof/>
                <w:sz w:val="21"/>
                <w:szCs w:val="21"/>
              </w:rPr>
              <w:t>2.13</w:t>
            </w:r>
            <w:r w:rsidRPr="00AC4FCF">
              <w:rPr>
                <w:rFonts w:eastAsiaTheme="minorEastAsia" w:cstheme="minorBidi"/>
                <w:b/>
                <w:bCs/>
                <w:noProof/>
                <w:sz w:val="21"/>
                <w:szCs w:val="21"/>
              </w:rPr>
              <w:tab/>
            </w:r>
            <w:r w:rsidRPr="00AC4FCF">
              <w:rPr>
                <w:noProof/>
                <w:sz w:val="21"/>
                <w:szCs w:val="21"/>
              </w:rPr>
              <w:t>Signage at proposed pedestrian crossing</w:t>
            </w:r>
            <w:r w:rsidR="00BC5C65">
              <w:rPr>
                <w:noProof/>
                <w:sz w:val="21"/>
                <w:szCs w:val="21"/>
              </w:rPr>
              <w:t xml:space="preserve"> – </w:t>
            </w:r>
            <w:r w:rsidR="00BC5C65">
              <w:rPr>
                <w:noProof/>
              </w:rPr>
              <w:drawing>
                <wp:inline distT="0" distB="0" distL="0" distR="0" wp14:anchorId="67EA8907" wp14:editId="2B97AF5B">
                  <wp:extent cx="196850" cy="196850"/>
                  <wp:effectExtent l="0" t="0" r="0" b="0"/>
                  <wp:docPr id="354" name="Picture 3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C5C65">
              <w:rPr>
                <w:noProof/>
              </w:rPr>
              <w:drawing>
                <wp:inline distT="0" distB="0" distL="0" distR="0" wp14:anchorId="752EF96B" wp14:editId="26236307">
                  <wp:extent cx="196850" cy="196850"/>
                  <wp:effectExtent l="0" t="0" r="0" b="0"/>
                  <wp:docPr id="355" name="Picture 35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C5C65">
              <w:rPr>
                <w:noProof/>
              </w:rPr>
              <w:drawing>
                <wp:inline distT="0" distB="0" distL="0" distR="0" wp14:anchorId="369ABF69" wp14:editId="69ADFE00">
                  <wp:extent cx="196850" cy="196850"/>
                  <wp:effectExtent l="0" t="0" r="0" b="0"/>
                  <wp:docPr id="356" name="Picture 3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p>
        </w:tc>
        <w:tc>
          <w:tcPr>
            <w:tcW w:w="1791" w:type="dxa"/>
            <w:shd w:val="clear" w:color="auto" w:fill="FBE4D5" w:themeFill="accent2" w:themeFillTint="33"/>
            <w:vAlign w:val="center"/>
          </w:tcPr>
          <w:p w14:paraId="44932F8B" w14:textId="7123933E" w:rsidR="00AC4FCF" w:rsidRPr="00AC4FCF" w:rsidRDefault="002C4036" w:rsidP="00AC4FCF">
            <w:pPr>
              <w:pStyle w:val="Tabletext"/>
              <w:rPr>
                <w:noProof/>
              </w:rPr>
            </w:pPr>
            <w:r>
              <w:rPr>
                <w:noProof/>
                <w:sz w:val="21"/>
                <w:szCs w:val="21"/>
              </w:rPr>
              <w:t>Minor</w:t>
            </w:r>
          </w:p>
        </w:tc>
      </w:tr>
      <w:tr w:rsidR="00AC4FCF" w:rsidRPr="00AC4FCF" w14:paraId="5B4FC1B2" w14:textId="0487413D" w:rsidTr="00BC5C65">
        <w:tc>
          <w:tcPr>
            <w:tcW w:w="7225" w:type="dxa"/>
            <w:vAlign w:val="center"/>
          </w:tcPr>
          <w:p w14:paraId="31E5E35A" w14:textId="1B3AFD70" w:rsidR="00AC4FCF" w:rsidRPr="00AC4FCF" w:rsidRDefault="00AC4FCF" w:rsidP="00AC4FCF">
            <w:pPr>
              <w:pStyle w:val="Tabletext"/>
              <w:rPr>
                <w:rFonts w:eastAsiaTheme="minorEastAsia" w:cstheme="minorBidi"/>
                <w:b/>
                <w:bCs/>
                <w:noProof/>
                <w:sz w:val="21"/>
                <w:szCs w:val="21"/>
              </w:rPr>
            </w:pPr>
            <w:r w:rsidRPr="00AC4FCF">
              <w:rPr>
                <w:noProof/>
                <w:sz w:val="21"/>
                <w:szCs w:val="21"/>
              </w:rPr>
              <w:t>2.14</w:t>
            </w:r>
            <w:r w:rsidRPr="00AC4FCF">
              <w:rPr>
                <w:rFonts w:eastAsiaTheme="minorEastAsia" w:cstheme="minorBidi"/>
                <w:b/>
                <w:bCs/>
                <w:noProof/>
                <w:sz w:val="21"/>
                <w:szCs w:val="21"/>
              </w:rPr>
              <w:tab/>
            </w:r>
            <w:r w:rsidRPr="00AC4FCF">
              <w:rPr>
                <w:noProof/>
                <w:sz w:val="21"/>
                <w:szCs w:val="21"/>
              </w:rPr>
              <w:t xml:space="preserve">Cycleway buffers start and stop location – </w:t>
            </w:r>
            <w:r w:rsidRPr="00AC4FCF">
              <w:rPr>
                <w:noProof/>
                <w:sz w:val="21"/>
                <w:szCs w:val="21"/>
              </w:rPr>
              <w:drawing>
                <wp:inline distT="0" distB="0" distL="0" distR="0" wp14:anchorId="0BB85CA1" wp14:editId="3AC633FA">
                  <wp:extent cx="196850" cy="196850"/>
                  <wp:effectExtent l="0" t="0" r="0" b="0"/>
                  <wp:docPr id="320" name="Picture 32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drawing>
                <wp:inline distT="0" distB="0" distL="0" distR="0" wp14:anchorId="60C4DB78" wp14:editId="7B247D75">
                  <wp:extent cx="196850" cy="196850"/>
                  <wp:effectExtent l="0" t="0" r="0" b="0"/>
                  <wp:docPr id="321" name="Picture 3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shd w:val="clear" w:color="auto" w:fill="F4B083" w:themeFill="accent2" w:themeFillTint="99"/>
            <w:vAlign w:val="center"/>
          </w:tcPr>
          <w:p w14:paraId="53DE6F17" w14:textId="41197978" w:rsidR="00AC4FCF" w:rsidRPr="00AC4FCF" w:rsidRDefault="00AC4FCF" w:rsidP="00AC4FCF">
            <w:pPr>
              <w:pStyle w:val="Tabletext"/>
              <w:rPr>
                <w:noProof/>
              </w:rPr>
            </w:pPr>
            <w:r w:rsidRPr="00AC4FCF">
              <w:rPr>
                <w:noProof/>
                <w:sz w:val="21"/>
                <w:szCs w:val="21"/>
              </w:rPr>
              <w:t>Moderate</w:t>
            </w:r>
          </w:p>
        </w:tc>
      </w:tr>
      <w:tr w:rsidR="00AC4FCF" w:rsidRPr="00AC4FCF" w14:paraId="68FCB7B7" w14:textId="16EEABC8" w:rsidTr="00BC5C65">
        <w:tc>
          <w:tcPr>
            <w:tcW w:w="7225" w:type="dxa"/>
            <w:vAlign w:val="center"/>
          </w:tcPr>
          <w:p w14:paraId="1DC6A6E1" w14:textId="4EC7009F" w:rsidR="00AC4FCF" w:rsidRPr="00AC4FCF" w:rsidRDefault="00AC4FCF" w:rsidP="00AC4FCF">
            <w:pPr>
              <w:pStyle w:val="Tabletext"/>
              <w:rPr>
                <w:rFonts w:eastAsiaTheme="minorEastAsia" w:cstheme="minorBidi"/>
                <w:b/>
                <w:bCs/>
                <w:noProof/>
                <w:sz w:val="21"/>
                <w:szCs w:val="21"/>
              </w:rPr>
            </w:pPr>
            <w:r w:rsidRPr="00AC4FCF">
              <w:rPr>
                <w:noProof/>
                <w:sz w:val="21"/>
                <w:szCs w:val="21"/>
              </w:rPr>
              <w:t>2.15</w:t>
            </w:r>
            <w:r w:rsidRPr="00AC4FCF">
              <w:rPr>
                <w:rFonts w:eastAsiaTheme="minorEastAsia" w:cstheme="minorBidi"/>
                <w:b/>
                <w:bCs/>
                <w:noProof/>
                <w:sz w:val="21"/>
                <w:szCs w:val="21"/>
              </w:rPr>
              <w:tab/>
            </w:r>
            <w:r w:rsidRPr="00AC4FCF">
              <w:rPr>
                <w:noProof/>
                <w:sz w:val="21"/>
                <w:szCs w:val="21"/>
              </w:rPr>
              <w:t xml:space="preserve">Speed cushion placement – </w:t>
            </w:r>
            <w:r w:rsidRPr="00AC4FCF">
              <w:rPr>
                <w:noProof/>
                <w:sz w:val="21"/>
                <w:szCs w:val="21"/>
              </w:rPr>
              <w:drawing>
                <wp:inline distT="0" distB="0" distL="0" distR="0" wp14:anchorId="41EDDCCD" wp14:editId="5D3C8282">
                  <wp:extent cx="196850" cy="196850"/>
                  <wp:effectExtent l="0" t="0" r="0" b="0"/>
                  <wp:docPr id="336" name="Picture 3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shd w:val="clear" w:color="auto" w:fill="F4B083" w:themeFill="accent2" w:themeFillTint="99"/>
            <w:vAlign w:val="center"/>
          </w:tcPr>
          <w:p w14:paraId="5D40DB77" w14:textId="436FC0C8" w:rsidR="00AC4FCF" w:rsidRPr="00AC4FCF" w:rsidRDefault="00AC4FCF" w:rsidP="00AC4FCF">
            <w:pPr>
              <w:pStyle w:val="Tabletext"/>
              <w:rPr>
                <w:noProof/>
              </w:rPr>
            </w:pPr>
            <w:r w:rsidRPr="00AC4FCF">
              <w:rPr>
                <w:noProof/>
                <w:sz w:val="21"/>
                <w:szCs w:val="21"/>
              </w:rPr>
              <w:t>Moderate</w:t>
            </w:r>
          </w:p>
        </w:tc>
      </w:tr>
      <w:tr w:rsidR="00AC4FCF" w:rsidRPr="00AC4FCF" w14:paraId="7E884E3E" w14:textId="1B260F78" w:rsidTr="00BC5C65">
        <w:tc>
          <w:tcPr>
            <w:tcW w:w="7225" w:type="dxa"/>
            <w:vAlign w:val="center"/>
          </w:tcPr>
          <w:p w14:paraId="4220C73D" w14:textId="17256821" w:rsidR="00AC4FCF" w:rsidRPr="00AC4FCF" w:rsidRDefault="00AC4FCF" w:rsidP="00AC4FCF">
            <w:pPr>
              <w:pStyle w:val="Tabletext"/>
              <w:rPr>
                <w:rFonts w:eastAsiaTheme="minorEastAsia" w:cstheme="minorBidi"/>
                <w:b/>
                <w:bCs/>
                <w:noProof/>
                <w:sz w:val="21"/>
                <w:szCs w:val="21"/>
              </w:rPr>
            </w:pPr>
            <w:r w:rsidRPr="00AC4FCF">
              <w:rPr>
                <w:noProof/>
                <w:sz w:val="21"/>
                <w:szCs w:val="21"/>
              </w:rPr>
              <w:t>2.16</w:t>
            </w:r>
            <w:r w:rsidRPr="00AC4FCF">
              <w:rPr>
                <w:rFonts w:eastAsiaTheme="minorEastAsia" w:cstheme="minorBidi"/>
                <w:b/>
                <w:bCs/>
                <w:noProof/>
                <w:sz w:val="21"/>
                <w:szCs w:val="21"/>
              </w:rPr>
              <w:tab/>
            </w:r>
            <w:r w:rsidRPr="00AC4FCF">
              <w:rPr>
                <w:noProof/>
                <w:sz w:val="21"/>
                <w:szCs w:val="21"/>
              </w:rPr>
              <w:t>Locations and treatment of 30</w:t>
            </w:r>
            <w:r w:rsidR="00371C41">
              <w:rPr>
                <w:noProof/>
                <w:sz w:val="21"/>
                <w:szCs w:val="21"/>
              </w:rPr>
              <w:t xml:space="preserve"> </w:t>
            </w:r>
            <w:r w:rsidRPr="00AC4FCF">
              <w:rPr>
                <w:noProof/>
                <w:sz w:val="21"/>
                <w:szCs w:val="21"/>
              </w:rPr>
              <w:t xml:space="preserve">km/h – </w:t>
            </w:r>
            <w:r w:rsidRPr="00AC4FCF">
              <w:rPr>
                <w:noProof/>
                <w:sz w:val="21"/>
                <w:szCs w:val="21"/>
              </w:rPr>
              <w:drawing>
                <wp:inline distT="0" distB="0" distL="0" distR="0" wp14:anchorId="75678D7D" wp14:editId="20ABF391">
                  <wp:extent cx="196850" cy="196850"/>
                  <wp:effectExtent l="0" t="0" r="0" b="0"/>
                  <wp:docPr id="339" name="Picture 3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drawing>
                <wp:inline distT="0" distB="0" distL="0" distR="0" wp14:anchorId="7FABBE97" wp14:editId="7ABB9A8B">
                  <wp:extent cx="196850" cy="196850"/>
                  <wp:effectExtent l="0" t="0" r="0" b="0"/>
                  <wp:docPr id="340" name="Picture 3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shd w:val="clear" w:color="auto" w:fill="F4B083" w:themeFill="accent2" w:themeFillTint="99"/>
            <w:vAlign w:val="center"/>
          </w:tcPr>
          <w:p w14:paraId="1E2C39E6" w14:textId="4BA6FDD5" w:rsidR="00AC4FCF" w:rsidRPr="00AC4FCF" w:rsidRDefault="00AC4FCF" w:rsidP="00AC4FCF">
            <w:pPr>
              <w:pStyle w:val="Tabletext"/>
              <w:rPr>
                <w:noProof/>
              </w:rPr>
            </w:pPr>
            <w:r w:rsidRPr="00AC4FCF">
              <w:rPr>
                <w:noProof/>
                <w:sz w:val="21"/>
                <w:szCs w:val="21"/>
              </w:rPr>
              <w:t>Moderate</w:t>
            </w:r>
          </w:p>
        </w:tc>
      </w:tr>
      <w:tr w:rsidR="00AC4FCF" w:rsidRPr="00AC4FCF" w14:paraId="6AFBD238" w14:textId="6D49966E" w:rsidTr="00AC4FCF">
        <w:tc>
          <w:tcPr>
            <w:tcW w:w="7225" w:type="dxa"/>
            <w:vAlign w:val="center"/>
          </w:tcPr>
          <w:p w14:paraId="4E2E8D9E" w14:textId="34259FED" w:rsidR="00AC4FCF" w:rsidRPr="00BC5C65" w:rsidRDefault="00AC4FCF" w:rsidP="00AC4FCF">
            <w:pPr>
              <w:pStyle w:val="Tabletext"/>
              <w:rPr>
                <w:rFonts w:eastAsiaTheme="minorEastAsia" w:cstheme="minorBidi"/>
                <w:b/>
                <w:bCs/>
                <w:noProof/>
                <w:sz w:val="21"/>
                <w:szCs w:val="21"/>
              </w:rPr>
            </w:pPr>
            <w:r w:rsidRPr="00AC4FCF">
              <w:rPr>
                <w:noProof/>
                <w:sz w:val="21"/>
                <w:szCs w:val="21"/>
              </w:rPr>
              <w:t>2.17</w:t>
            </w:r>
            <w:r w:rsidRPr="00AC4FCF">
              <w:rPr>
                <w:rFonts w:eastAsiaTheme="minorEastAsia" w:cstheme="minorBidi"/>
                <w:b/>
                <w:bCs/>
                <w:noProof/>
                <w:sz w:val="21"/>
                <w:szCs w:val="21"/>
              </w:rPr>
              <w:tab/>
            </w:r>
            <w:r w:rsidRPr="00AC4FCF">
              <w:rPr>
                <w:noProof/>
                <w:sz w:val="21"/>
                <w:szCs w:val="21"/>
              </w:rPr>
              <w:t xml:space="preserve">Bus stops lead in and pull out – </w:t>
            </w:r>
            <w:r w:rsidR="00BC5C65" w:rsidRPr="00AC4FCF">
              <w:rPr>
                <w:noProof/>
                <w:sz w:val="21"/>
                <w:szCs w:val="21"/>
              </w:rPr>
              <w:drawing>
                <wp:inline distT="0" distB="0" distL="0" distR="0" wp14:anchorId="22751F5E" wp14:editId="02410B94">
                  <wp:extent cx="196850" cy="196850"/>
                  <wp:effectExtent l="0" t="0" r="0" b="0"/>
                  <wp:docPr id="357" name="Picture 35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00BC5C65" w:rsidRPr="00AC4FCF">
              <w:rPr>
                <w:noProof/>
                <w:sz w:val="21"/>
                <w:szCs w:val="21"/>
              </w:rPr>
              <w:drawing>
                <wp:inline distT="0" distB="0" distL="0" distR="0" wp14:anchorId="1465E99C" wp14:editId="24BFCC09">
                  <wp:extent cx="196850" cy="196850"/>
                  <wp:effectExtent l="0" t="0" r="0" b="0"/>
                  <wp:docPr id="358" name="Picture 3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p>
        </w:tc>
        <w:tc>
          <w:tcPr>
            <w:tcW w:w="1791" w:type="dxa"/>
            <w:vAlign w:val="center"/>
          </w:tcPr>
          <w:p w14:paraId="3B1CE4BC" w14:textId="6815C473" w:rsidR="00AC4FCF" w:rsidRPr="00AC4FCF" w:rsidRDefault="00AC4FCF" w:rsidP="00AC4FCF">
            <w:pPr>
              <w:pStyle w:val="Tabletext"/>
              <w:rPr>
                <w:noProof/>
              </w:rPr>
            </w:pPr>
            <w:r w:rsidRPr="00AC4FCF">
              <w:rPr>
                <w:noProof/>
                <w:sz w:val="21"/>
                <w:szCs w:val="21"/>
              </w:rPr>
              <w:t>Comment</w:t>
            </w:r>
          </w:p>
        </w:tc>
      </w:tr>
      <w:tr w:rsidR="00AC4FCF" w:rsidRPr="00AC4FCF" w14:paraId="32F1CBAE" w14:textId="08D1BE53" w:rsidTr="00BC5C65">
        <w:tc>
          <w:tcPr>
            <w:tcW w:w="7225" w:type="dxa"/>
            <w:vAlign w:val="center"/>
          </w:tcPr>
          <w:p w14:paraId="59BC96CB" w14:textId="5AFB983E" w:rsidR="00AC4FCF" w:rsidRPr="00AC4FCF" w:rsidRDefault="00AC4FCF" w:rsidP="00AC4FCF">
            <w:pPr>
              <w:pStyle w:val="Tabletext"/>
              <w:rPr>
                <w:rFonts w:eastAsiaTheme="minorEastAsia" w:cstheme="minorBidi"/>
                <w:b/>
                <w:bCs/>
                <w:noProof/>
                <w:sz w:val="21"/>
                <w:szCs w:val="21"/>
              </w:rPr>
            </w:pPr>
            <w:r w:rsidRPr="00AC4FCF">
              <w:rPr>
                <w:noProof/>
                <w:sz w:val="21"/>
                <w:szCs w:val="21"/>
              </w:rPr>
              <w:t>2.18</w:t>
            </w:r>
            <w:r w:rsidRPr="00AC4FCF">
              <w:rPr>
                <w:rFonts w:eastAsiaTheme="minorEastAsia" w:cstheme="minorBidi"/>
                <w:b/>
                <w:bCs/>
                <w:noProof/>
                <w:sz w:val="21"/>
                <w:szCs w:val="21"/>
              </w:rPr>
              <w:tab/>
            </w:r>
            <w:r w:rsidRPr="00AC4FCF">
              <w:rPr>
                <w:noProof/>
                <w:sz w:val="21"/>
                <w:szCs w:val="21"/>
              </w:rPr>
              <w:t xml:space="preserve">Streetlighting consideration – </w:t>
            </w:r>
            <w:r w:rsidRPr="00AC4FCF">
              <w:rPr>
                <w:noProof/>
                <w:sz w:val="21"/>
                <w:szCs w:val="21"/>
              </w:rPr>
              <w:drawing>
                <wp:inline distT="0" distB="0" distL="0" distR="0" wp14:anchorId="0A24B1B9" wp14:editId="3CC2B6FC">
                  <wp:extent cx="196850" cy="196850"/>
                  <wp:effectExtent l="0" t="0" r="0" b="0"/>
                  <wp:docPr id="348" name="Picture 3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drawing>
                <wp:inline distT="0" distB="0" distL="0" distR="0" wp14:anchorId="14F2C4E8" wp14:editId="4078A636">
                  <wp:extent cx="196850" cy="196850"/>
                  <wp:effectExtent l="0" t="0" r="0" b="0"/>
                  <wp:docPr id="350" name="Picture 35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 arrow&#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 cy="196850"/>
                          </a:xfrm>
                          <a:prstGeom prst="rect">
                            <a:avLst/>
                          </a:prstGeom>
                          <a:noFill/>
                          <a:ln>
                            <a:noFill/>
                          </a:ln>
                        </pic:spPr>
                      </pic:pic>
                    </a:graphicData>
                  </a:graphic>
                </wp:inline>
              </w:drawing>
            </w:r>
            <w:r w:rsidRPr="00AC4FCF">
              <w:rPr>
                <w:noProof/>
                <w:sz w:val="21"/>
                <w:szCs w:val="21"/>
              </w:rPr>
              <w:t xml:space="preserve"> </w:t>
            </w:r>
          </w:p>
        </w:tc>
        <w:tc>
          <w:tcPr>
            <w:tcW w:w="1791" w:type="dxa"/>
            <w:shd w:val="clear" w:color="auto" w:fill="FBE4D5" w:themeFill="accent2" w:themeFillTint="33"/>
            <w:vAlign w:val="center"/>
          </w:tcPr>
          <w:p w14:paraId="717F25A7" w14:textId="010C6BCD" w:rsidR="00AC4FCF" w:rsidRPr="00AC4FCF" w:rsidRDefault="00AC4FCF" w:rsidP="00AC4FCF">
            <w:pPr>
              <w:pStyle w:val="Tabletext"/>
              <w:rPr>
                <w:noProof/>
              </w:rPr>
            </w:pPr>
            <w:r w:rsidRPr="00AC4FCF">
              <w:rPr>
                <w:noProof/>
                <w:sz w:val="21"/>
                <w:szCs w:val="21"/>
              </w:rPr>
              <w:t>Minor</w:t>
            </w:r>
          </w:p>
        </w:tc>
      </w:tr>
    </w:tbl>
    <w:p w14:paraId="786CD247" w14:textId="77777777" w:rsidR="00AC4FCF" w:rsidRPr="009D3EBB" w:rsidRDefault="00AC4FCF" w:rsidP="007A61F3"/>
    <w:p w14:paraId="7787B8E2" w14:textId="77777777" w:rsidR="007A61F3" w:rsidRPr="009D3EBB" w:rsidRDefault="007A61F3" w:rsidP="007A61F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3009"/>
        <w:gridCol w:w="1267"/>
        <w:gridCol w:w="2058"/>
      </w:tblGrid>
      <w:tr w:rsidR="007A61F3" w:rsidRPr="009D3EBB" w14:paraId="0970C622" w14:textId="77777777" w:rsidTr="17A3FFC2">
        <w:trPr>
          <w:trHeight w:val="567"/>
        </w:trPr>
        <w:tc>
          <w:tcPr>
            <w:tcW w:w="1491" w:type="pct"/>
            <w:vAlign w:val="bottom"/>
          </w:tcPr>
          <w:p w14:paraId="2CCCB28F" w14:textId="77777777" w:rsidR="007A61F3" w:rsidRPr="009D3EBB" w:rsidRDefault="007A61F3" w:rsidP="007A61F3">
            <w:pPr>
              <w:pStyle w:val="Tabletext"/>
              <w:rPr>
                <w:lang w:val="en-NZ"/>
              </w:rPr>
            </w:pPr>
            <w:r w:rsidRPr="009D3EBB">
              <w:rPr>
                <w:b/>
                <w:bCs/>
                <w:lang w:val="en-NZ"/>
              </w:rPr>
              <w:lastRenderedPageBreak/>
              <w:t>Designer</w:t>
            </w:r>
            <w:r w:rsidRPr="009D3EBB">
              <w:rPr>
                <w:lang w:val="en-NZ"/>
              </w:rPr>
              <w:t>:</w:t>
            </w:r>
          </w:p>
        </w:tc>
        <w:tc>
          <w:tcPr>
            <w:tcW w:w="1667" w:type="pct"/>
            <w:tcBorders>
              <w:bottom w:val="dotted" w:sz="4" w:space="0" w:color="auto"/>
            </w:tcBorders>
            <w:vAlign w:val="bottom"/>
          </w:tcPr>
          <w:p w14:paraId="43EAE68D" w14:textId="1CE5A32D" w:rsidR="007A61F3" w:rsidRPr="009D3EBB" w:rsidRDefault="005940A6" w:rsidP="007A61F3">
            <w:pPr>
              <w:pStyle w:val="Tabletext"/>
              <w:rPr>
                <w:lang w:val="en-NZ"/>
              </w:rPr>
            </w:pPr>
            <w:r>
              <w:rPr>
                <w:lang w:val="en-NZ"/>
              </w:rPr>
              <w:t>Billy Rodenburg</w:t>
            </w:r>
          </w:p>
        </w:tc>
        <w:tc>
          <w:tcPr>
            <w:tcW w:w="702" w:type="pct"/>
            <w:vAlign w:val="bottom"/>
          </w:tcPr>
          <w:p w14:paraId="259B7775" w14:textId="77777777" w:rsidR="007A61F3" w:rsidRPr="009D3EBB" w:rsidRDefault="007A61F3" w:rsidP="007A61F3">
            <w:pPr>
              <w:pStyle w:val="Tabletext"/>
              <w:rPr>
                <w:lang w:val="en-NZ"/>
              </w:rPr>
            </w:pPr>
            <w:r w:rsidRPr="009D3EBB">
              <w:rPr>
                <w:lang w:val="en-NZ"/>
              </w:rPr>
              <w:t>Position</w:t>
            </w:r>
          </w:p>
        </w:tc>
        <w:tc>
          <w:tcPr>
            <w:tcW w:w="1140" w:type="pct"/>
            <w:tcBorders>
              <w:bottom w:val="dotted" w:sz="4" w:space="0" w:color="auto"/>
            </w:tcBorders>
            <w:vAlign w:val="bottom"/>
          </w:tcPr>
          <w:p w14:paraId="58427AE0" w14:textId="33C7D7A2" w:rsidR="007A61F3" w:rsidRPr="009D3EBB" w:rsidRDefault="005940A6" w:rsidP="007A61F3">
            <w:pPr>
              <w:pStyle w:val="Tabletext"/>
              <w:rPr>
                <w:lang w:val="en-NZ"/>
              </w:rPr>
            </w:pPr>
            <w:r>
              <w:rPr>
                <w:lang w:val="en-NZ"/>
              </w:rPr>
              <w:t>Transport Engineer</w:t>
            </w:r>
          </w:p>
        </w:tc>
      </w:tr>
      <w:tr w:rsidR="007A61F3" w:rsidRPr="009D3EBB" w14:paraId="1F9D7EA9" w14:textId="77777777" w:rsidTr="17A3FFC2">
        <w:trPr>
          <w:trHeight w:val="851"/>
        </w:trPr>
        <w:tc>
          <w:tcPr>
            <w:tcW w:w="1491" w:type="pct"/>
            <w:tcBorders>
              <w:bottom w:val="single" w:sz="4" w:space="0" w:color="auto"/>
            </w:tcBorders>
            <w:vAlign w:val="bottom"/>
          </w:tcPr>
          <w:p w14:paraId="466DC943" w14:textId="77777777" w:rsidR="007A61F3" w:rsidRPr="009D3EBB" w:rsidRDefault="007A61F3" w:rsidP="007A61F3">
            <w:pPr>
              <w:pStyle w:val="Tabletext"/>
              <w:rPr>
                <w:lang w:val="en-NZ"/>
              </w:rPr>
            </w:pPr>
            <w:r w:rsidRPr="009D3EBB">
              <w:rPr>
                <w:lang w:val="en-NZ"/>
              </w:rPr>
              <w:t>Signature</w:t>
            </w:r>
          </w:p>
        </w:tc>
        <w:tc>
          <w:tcPr>
            <w:tcW w:w="1667" w:type="pct"/>
            <w:tcBorders>
              <w:top w:val="dotted" w:sz="4" w:space="0" w:color="auto"/>
              <w:bottom w:val="single" w:sz="4" w:space="0" w:color="auto"/>
            </w:tcBorders>
            <w:vAlign w:val="bottom"/>
          </w:tcPr>
          <w:p w14:paraId="7CCEF10B" w14:textId="77777777" w:rsidR="007A61F3" w:rsidRPr="009D3EBB" w:rsidRDefault="007A61F3" w:rsidP="007A61F3">
            <w:pPr>
              <w:pStyle w:val="Tabletext"/>
              <w:rPr>
                <w:lang w:val="en-NZ"/>
              </w:rPr>
            </w:pPr>
          </w:p>
        </w:tc>
        <w:tc>
          <w:tcPr>
            <w:tcW w:w="702" w:type="pct"/>
            <w:tcBorders>
              <w:bottom w:val="single" w:sz="4" w:space="0" w:color="auto"/>
            </w:tcBorders>
            <w:vAlign w:val="bottom"/>
          </w:tcPr>
          <w:p w14:paraId="2A022DCE" w14:textId="77777777" w:rsidR="007A61F3" w:rsidRPr="009D3EBB" w:rsidRDefault="007A61F3" w:rsidP="007A61F3">
            <w:pPr>
              <w:pStyle w:val="Tabletext"/>
              <w:rPr>
                <w:lang w:val="en-NZ"/>
              </w:rPr>
            </w:pPr>
            <w:r w:rsidRPr="009D3EBB">
              <w:rPr>
                <w:lang w:val="en-NZ"/>
              </w:rPr>
              <w:t>Date</w:t>
            </w:r>
          </w:p>
        </w:tc>
        <w:tc>
          <w:tcPr>
            <w:tcW w:w="1140" w:type="pct"/>
            <w:tcBorders>
              <w:top w:val="dotted" w:sz="4" w:space="0" w:color="auto"/>
              <w:bottom w:val="single" w:sz="4" w:space="0" w:color="auto"/>
            </w:tcBorders>
            <w:vAlign w:val="bottom"/>
          </w:tcPr>
          <w:p w14:paraId="30A40696" w14:textId="621C5DBB" w:rsidR="007A61F3" w:rsidRPr="009D3EBB" w:rsidRDefault="005940A6" w:rsidP="007A61F3">
            <w:pPr>
              <w:pStyle w:val="Tabletext"/>
              <w:rPr>
                <w:lang w:val="en-NZ"/>
              </w:rPr>
            </w:pPr>
            <w:r>
              <w:rPr>
                <w:lang w:val="en-NZ"/>
              </w:rPr>
              <w:t>30/09/2022</w:t>
            </w:r>
          </w:p>
        </w:tc>
      </w:tr>
      <w:tr w:rsidR="007A61F3" w:rsidRPr="009D3EBB" w14:paraId="1D173B48" w14:textId="77777777" w:rsidTr="17A3FFC2">
        <w:trPr>
          <w:trHeight w:val="567"/>
        </w:trPr>
        <w:tc>
          <w:tcPr>
            <w:tcW w:w="1491" w:type="pct"/>
            <w:tcBorders>
              <w:top w:val="single" w:sz="4" w:space="0" w:color="auto"/>
            </w:tcBorders>
            <w:vAlign w:val="bottom"/>
          </w:tcPr>
          <w:p w14:paraId="7810EEE2" w14:textId="27FAF8AF" w:rsidR="007A61F3" w:rsidRPr="009D3EBB" w:rsidRDefault="007A61F3" w:rsidP="007A61F3">
            <w:pPr>
              <w:pStyle w:val="Tabletext"/>
              <w:rPr>
                <w:lang w:val="en-NZ"/>
              </w:rPr>
            </w:pPr>
          </w:p>
        </w:tc>
        <w:tc>
          <w:tcPr>
            <w:tcW w:w="1667" w:type="pct"/>
            <w:tcBorders>
              <w:top w:val="single" w:sz="4" w:space="0" w:color="auto"/>
              <w:bottom w:val="dotted" w:sz="4" w:space="0" w:color="auto"/>
            </w:tcBorders>
            <w:vAlign w:val="bottom"/>
          </w:tcPr>
          <w:p w14:paraId="3CA95DF8" w14:textId="77777777" w:rsidR="007A61F3" w:rsidRPr="009D3EBB" w:rsidRDefault="007A61F3" w:rsidP="007A61F3">
            <w:pPr>
              <w:pStyle w:val="Tabletext"/>
              <w:rPr>
                <w:lang w:val="en-NZ"/>
              </w:rPr>
            </w:pPr>
          </w:p>
        </w:tc>
        <w:tc>
          <w:tcPr>
            <w:tcW w:w="702" w:type="pct"/>
            <w:tcBorders>
              <w:top w:val="single" w:sz="4" w:space="0" w:color="auto"/>
            </w:tcBorders>
            <w:vAlign w:val="bottom"/>
          </w:tcPr>
          <w:p w14:paraId="4886D553" w14:textId="72D31C8B" w:rsidR="007A61F3" w:rsidRPr="009D3EBB" w:rsidRDefault="007A61F3" w:rsidP="007A61F3">
            <w:pPr>
              <w:pStyle w:val="Tabletext"/>
              <w:rPr>
                <w:lang w:val="en-NZ"/>
              </w:rPr>
            </w:pPr>
          </w:p>
        </w:tc>
        <w:tc>
          <w:tcPr>
            <w:tcW w:w="1140" w:type="pct"/>
            <w:tcBorders>
              <w:top w:val="single" w:sz="4" w:space="0" w:color="auto"/>
              <w:bottom w:val="dotted" w:sz="4" w:space="0" w:color="auto"/>
            </w:tcBorders>
            <w:vAlign w:val="bottom"/>
          </w:tcPr>
          <w:p w14:paraId="77B2B002" w14:textId="77777777" w:rsidR="007A61F3" w:rsidRPr="009D3EBB" w:rsidRDefault="007A61F3" w:rsidP="007A61F3">
            <w:pPr>
              <w:pStyle w:val="Tabletext"/>
              <w:rPr>
                <w:lang w:val="en-NZ"/>
              </w:rPr>
            </w:pPr>
          </w:p>
        </w:tc>
      </w:tr>
      <w:tr w:rsidR="007A61F3" w:rsidRPr="009D3EBB" w14:paraId="28491562" w14:textId="77777777" w:rsidTr="17A3FFC2">
        <w:trPr>
          <w:trHeight w:val="567"/>
        </w:trPr>
        <w:tc>
          <w:tcPr>
            <w:tcW w:w="1491" w:type="pct"/>
            <w:tcBorders>
              <w:top w:val="single" w:sz="4" w:space="0" w:color="auto"/>
            </w:tcBorders>
            <w:vAlign w:val="bottom"/>
          </w:tcPr>
          <w:p w14:paraId="572384E3" w14:textId="77777777" w:rsidR="007A61F3" w:rsidRPr="009D3EBB" w:rsidRDefault="007A61F3" w:rsidP="007A61F3">
            <w:pPr>
              <w:pStyle w:val="Tabletext"/>
              <w:rPr>
                <w:lang w:val="en-NZ"/>
              </w:rPr>
            </w:pPr>
            <w:r w:rsidRPr="009D3EBB">
              <w:rPr>
                <w:b/>
                <w:bCs/>
                <w:lang w:val="en-NZ"/>
              </w:rPr>
              <w:t>Safety Engineer</w:t>
            </w:r>
            <w:r w:rsidRPr="009D3EBB">
              <w:rPr>
                <w:lang w:val="en-NZ"/>
              </w:rPr>
              <w:t xml:space="preserve">: </w:t>
            </w:r>
          </w:p>
        </w:tc>
        <w:tc>
          <w:tcPr>
            <w:tcW w:w="1667" w:type="pct"/>
            <w:tcBorders>
              <w:top w:val="single" w:sz="4" w:space="0" w:color="auto"/>
              <w:bottom w:val="dotted" w:sz="4" w:space="0" w:color="auto"/>
            </w:tcBorders>
            <w:vAlign w:val="bottom"/>
          </w:tcPr>
          <w:p w14:paraId="08ADD2FC" w14:textId="29C20E64" w:rsidR="007A61F3" w:rsidRPr="009D3EBB" w:rsidRDefault="00B85CC0" w:rsidP="007A61F3">
            <w:pPr>
              <w:pStyle w:val="Tabletext"/>
              <w:rPr>
                <w:lang w:val="en-NZ"/>
              </w:rPr>
            </w:pPr>
            <w:r>
              <w:rPr>
                <w:lang w:val="en-NZ"/>
              </w:rPr>
              <w:t>Dennis Davis</w:t>
            </w:r>
          </w:p>
        </w:tc>
        <w:tc>
          <w:tcPr>
            <w:tcW w:w="702" w:type="pct"/>
            <w:tcBorders>
              <w:top w:val="single" w:sz="4" w:space="0" w:color="auto"/>
            </w:tcBorders>
            <w:vAlign w:val="bottom"/>
          </w:tcPr>
          <w:p w14:paraId="0F83C1DA" w14:textId="77777777" w:rsidR="007A61F3" w:rsidRPr="009D3EBB" w:rsidRDefault="007A61F3" w:rsidP="007A61F3">
            <w:pPr>
              <w:pStyle w:val="Tabletext"/>
              <w:rPr>
                <w:lang w:val="en-NZ"/>
              </w:rPr>
            </w:pPr>
            <w:r w:rsidRPr="009D3EBB">
              <w:rPr>
                <w:lang w:val="en-NZ"/>
              </w:rPr>
              <w:t>Position</w:t>
            </w:r>
          </w:p>
        </w:tc>
        <w:tc>
          <w:tcPr>
            <w:tcW w:w="1140" w:type="pct"/>
            <w:tcBorders>
              <w:top w:val="single" w:sz="4" w:space="0" w:color="auto"/>
              <w:bottom w:val="dotted" w:sz="4" w:space="0" w:color="auto"/>
            </w:tcBorders>
            <w:vAlign w:val="bottom"/>
          </w:tcPr>
          <w:p w14:paraId="4CB0736E" w14:textId="3E80FB3D" w:rsidR="007A61F3" w:rsidRPr="009D3EBB" w:rsidRDefault="00B85CC0" w:rsidP="007A61F3">
            <w:pPr>
              <w:pStyle w:val="Tabletext"/>
              <w:rPr>
                <w:lang w:val="en-NZ"/>
              </w:rPr>
            </w:pPr>
            <w:r>
              <w:rPr>
                <w:lang w:val="en-NZ"/>
              </w:rPr>
              <w:t>Principal Transport Engineer, WCC</w:t>
            </w:r>
          </w:p>
        </w:tc>
      </w:tr>
      <w:tr w:rsidR="007A61F3" w:rsidRPr="009D3EBB" w14:paraId="7AFC4B0D" w14:textId="77777777" w:rsidTr="17A3FFC2">
        <w:trPr>
          <w:trHeight w:val="851"/>
        </w:trPr>
        <w:tc>
          <w:tcPr>
            <w:tcW w:w="1491" w:type="pct"/>
            <w:tcBorders>
              <w:bottom w:val="single" w:sz="4" w:space="0" w:color="auto"/>
            </w:tcBorders>
            <w:vAlign w:val="bottom"/>
          </w:tcPr>
          <w:p w14:paraId="16C622F3" w14:textId="77777777" w:rsidR="007A61F3" w:rsidRPr="009D3EBB" w:rsidRDefault="007A61F3" w:rsidP="007A61F3">
            <w:pPr>
              <w:pStyle w:val="Tabletext"/>
              <w:rPr>
                <w:lang w:val="en-NZ"/>
              </w:rPr>
            </w:pPr>
            <w:r w:rsidRPr="009D3EBB">
              <w:rPr>
                <w:lang w:val="en-NZ"/>
              </w:rPr>
              <w:t>Signature</w:t>
            </w:r>
          </w:p>
        </w:tc>
        <w:tc>
          <w:tcPr>
            <w:tcW w:w="1667" w:type="pct"/>
            <w:tcBorders>
              <w:top w:val="dotted" w:sz="4" w:space="0" w:color="auto"/>
              <w:bottom w:val="single" w:sz="4" w:space="0" w:color="auto"/>
            </w:tcBorders>
            <w:vAlign w:val="bottom"/>
          </w:tcPr>
          <w:p w14:paraId="4A378FA8" w14:textId="0B82E58A" w:rsidR="007A61F3" w:rsidRPr="009D3EBB" w:rsidRDefault="00B85CC0" w:rsidP="007A61F3">
            <w:pPr>
              <w:pStyle w:val="Tabletext"/>
              <w:rPr>
                <w:lang w:val="en-NZ"/>
              </w:rPr>
            </w:pPr>
            <w:r>
              <w:rPr>
                <w:noProof/>
              </w:rPr>
              <w:drawing>
                <wp:inline distT="0" distB="0" distL="0" distR="0" wp14:anchorId="2AA67265" wp14:editId="64766F9E">
                  <wp:extent cx="1146516" cy="5578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61094" cy="564966"/>
                          </a:xfrm>
                          <a:prstGeom prst="rect">
                            <a:avLst/>
                          </a:prstGeom>
                          <a:noFill/>
                          <a:ln>
                            <a:noFill/>
                          </a:ln>
                        </pic:spPr>
                      </pic:pic>
                    </a:graphicData>
                  </a:graphic>
                </wp:inline>
              </w:drawing>
            </w:r>
          </w:p>
        </w:tc>
        <w:tc>
          <w:tcPr>
            <w:tcW w:w="702" w:type="pct"/>
            <w:tcBorders>
              <w:bottom w:val="single" w:sz="4" w:space="0" w:color="auto"/>
            </w:tcBorders>
            <w:vAlign w:val="bottom"/>
          </w:tcPr>
          <w:p w14:paraId="508EEF88" w14:textId="77777777" w:rsidR="007A61F3" w:rsidRPr="009D3EBB" w:rsidRDefault="007A61F3" w:rsidP="007A61F3">
            <w:pPr>
              <w:pStyle w:val="Tabletext"/>
              <w:rPr>
                <w:lang w:val="en-NZ"/>
              </w:rPr>
            </w:pPr>
            <w:r w:rsidRPr="009D3EBB">
              <w:rPr>
                <w:lang w:val="en-NZ"/>
              </w:rPr>
              <w:t>Date</w:t>
            </w:r>
          </w:p>
        </w:tc>
        <w:tc>
          <w:tcPr>
            <w:tcW w:w="1140" w:type="pct"/>
            <w:tcBorders>
              <w:top w:val="dotted" w:sz="4" w:space="0" w:color="auto"/>
              <w:bottom w:val="single" w:sz="4" w:space="0" w:color="auto"/>
            </w:tcBorders>
            <w:vAlign w:val="bottom"/>
          </w:tcPr>
          <w:p w14:paraId="16880389" w14:textId="0316BA18" w:rsidR="007A61F3" w:rsidRPr="009D3EBB" w:rsidRDefault="00B85CC0" w:rsidP="007A61F3">
            <w:pPr>
              <w:pStyle w:val="Tabletext"/>
              <w:rPr>
                <w:lang w:val="en-NZ"/>
              </w:rPr>
            </w:pPr>
            <w:r>
              <w:rPr>
                <w:lang w:val="en-NZ"/>
              </w:rPr>
              <w:t>06/10/2022</w:t>
            </w:r>
          </w:p>
        </w:tc>
      </w:tr>
      <w:tr w:rsidR="007A61F3" w:rsidRPr="009D3EBB" w14:paraId="4B71A675" w14:textId="77777777" w:rsidTr="17A3FFC2">
        <w:trPr>
          <w:trHeight w:val="567"/>
        </w:trPr>
        <w:tc>
          <w:tcPr>
            <w:tcW w:w="1491" w:type="pct"/>
            <w:tcBorders>
              <w:top w:val="single" w:sz="4" w:space="0" w:color="auto"/>
            </w:tcBorders>
            <w:vAlign w:val="bottom"/>
          </w:tcPr>
          <w:p w14:paraId="3BD818F9" w14:textId="77777777" w:rsidR="007A61F3" w:rsidRPr="009D3EBB" w:rsidRDefault="007A61F3" w:rsidP="007A61F3">
            <w:pPr>
              <w:pStyle w:val="Tabletext"/>
              <w:rPr>
                <w:lang w:val="en-NZ"/>
              </w:rPr>
            </w:pPr>
            <w:r w:rsidRPr="009D3EBB">
              <w:rPr>
                <w:b/>
                <w:bCs/>
                <w:lang w:val="en-NZ"/>
              </w:rPr>
              <w:t>Project Manager</w:t>
            </w:r>
            <w:r w:rsidRPr="009D3EBB">
              <w:rPr>
                <w:lang w:val="en-NZ"/>
              </w:rPr>
              <w:t xml:space="preserve">: </w:t>
            </w:r>
          </w:p>
        </w:tc>
        <w:tc>
          <w:tcPr>
            <w:tcW w:w="1667" w:type="pct"/>
            <w:tcBorders>
              <w:top w:val="single" w:sz="4" w:space="0" w:color="auto"/>
              <w:bottom w:val="dotted" w:sz="4" w:space="0" w:color="auto"/>
            </w:tcBorders>
            <w:vAlign w:val="bottom"/>
          </w:tcPr>
          <w:p w14:paraId="6C42EDFC" w14:textId="2D5A0236" w:rsidR="007A61F3" w:rsidRPr="009D3EBB" w:rsidRDefault="003023B4" w:rsidP="007A61F3">
            <w:pPr>
              <w:pStyle w:val="Tabletext"/>
              <w:rPr>
                <w:lang w:val="en-NZ"/>
              </w:rPr>
            </w:pPr>
            <w:r>
              <w:rPr>
                <w:lang w:val="en-NZ"/>
              </w:rPr>
              <w:t>Jonathan Kennett</w:t>
            </w:r>
          </w:p>
        </w:tc>
        <w:tc>
          <w:tcPr>
            <w:tcW w:w="702" w:type="pct"/>
            <w:tcBorders>
              <w:top w:val="single" w:sz="4" w:space="0" w:color="auto"/>
            </w:tcBorders>
            <w:vAlign w:val="bottom"/>
          </w:tcPr>
          <w:p w14:paraId="5EB0BB1B" w14:textId="77777777" w:rsidR="007A61F3" w:rsidRPr="009D3EBB" w:rsidRDefault="007A61F3" w:rsidP="007A61F3">
            <w:pPr>
              <w:pStyle w:val="Tabletext"/>
              <w:rPr>
                <w:lang w:val="en-NZ"/>
              </w:rPr>
            </w:pPr>
            <w:r w:rsidRPr="009D3EBB">
              <w:rPr>
                <w:lang w:val="en-NZ"/>
              </w:rPr>
              <w:t>Position</w:t>
            </w:r>
          </w:p>
        </w:tc>
        <w:tc>
          <w:tcPr>
            <w:tcW w:w="1140" w:type="pct"/>
            <w:tcBorders>
              <w:top w:val="single" w:sz="4" w:space="0" w:color="auto"/>
              <w:bottom w:val="dotted" w:sz="4" w:space="0" w:color="auto"/>
            </w:tcBorders>
            <w:vAlign w:val="bottom"/>
          </w:tcPr>
          <w:p w14:paraId="3D06DDA4" w14:textId="78859026" w:rsidR="007A61F3" w:rsidRPr="009D3EBB" w:rsidRDefault="003023B4" w:rsidP="007A61F3">
            <w:pPr>
              <w:pStyle w:val="Tabletext"/>
              <w:rPr>
                <w:lang w:val="en-NZ"/>
              </w:rPr>
            </w:pPr>
            <w:r>
              <w:rPr>
                <w:lang w:val="en-NZ"/>
              </w:rPr>
              <w:t>Project Lead</w:t>
            </w:r>
          </w:p>
        </w:tc>
      </w:tr>
      <w:tr w:rsidR="007A61F3" w:rsidRPr="009D3EBB" w14:paraId="223F9EDD" w14:textId="77777777" w:rsidTr="17A3FFC2">
        <w:trPr>
          <w:trHeight w:val="851"/>
        </w:trPr>
        <w:tc>
          <w:tcPr>
            <w:tcW w:w="1491" w:type="pct"/>
            <w:tcBorders>
              <w:bottom w:val="single" w:sz="4" w:space="0" w:color="auto"/>
            </w:tcBorders>
            <w:vAlign w:val="bottom"/>
          </w:tcPr>
          <w:p w14:paraId="620BB416" w14:textId="77777777" w:rsidR="007A61F3" w:rsidRPr="009D3EBB" w:rsidRDefault="007A61F3" w:rsidP="007A61F3">
            <w:pPr>
              <w:pStyle w:val="Tabletext"/>
              <w:rPr>
                <w:lang w:val="en-NZ"/>
              </w:rPr>
            </w:pPr>
            <w:r w:rsidRPr="009D3EBB">
              <w:rPr>
                <w:lang w:val="en-NZ"/>
              </w:rPr>
              <w:t>Signature</w:t>
            </w:r>
          </w:p>
        </w:tc>
        <w:tc>
          <w:tcPr>
            <w:tcW w:w="1667" w:type="pct"/>
            <w:tcBorders>
              <w:top w:val="dotted" w:sz="4" w:space="0" w:color="auto"/>
              <w:bottom w:val="single" w:sz="4" w:space="0" w:color="auto"/>
            </w:tcBorders>
            <w:vAlign w:val="bottom"/>
          </w:tcPr>
          <w:p w14:paraId="7608AB2C" w14:textId="1C8A712D" w:rsidR="007A61F3" w:rsidRPr="009D3EBB" w:rsidRDefault="003023B4" w:rsidP="007A61F3">
            <w:pPr>
              <w:pStyle w:val="Tabletext"/>
              <w:rPr>
                <w:lang w:val="en-NZ"/>
              </w:rPr>
            </w:pPr>
            <w:r>
              <w:rPr>
                <w:noProof/>
                <w:lang w:val="en-NZ"/>
              </w:rPr>
              <mc:AlternateContent>
                <mc:Choice Requires="aink">
                  <w:drawing>
                    <wp:anchor distT="0" distB="0" distL="114300" distR="114300" simplePos="0" relativeHeight="251664389" behindDoc="0" locked="0" layoutInCell="1" allowOverlap="1" wp14:anchorId="28C27BE8" wp14:editId="18ABA359">
                      <wp:simplePos x="0" y="0"/>
                      <wp:positionH relativeFrom="column">
                        <wp:posOffset>414619</wp:posOffset>
                      </wp:positionH>
                      <wp:positionV relativeFrom="paragraph">
                        <wp:posOffset>71231</wp:posOffset>
                      </wp:positionV>
                      <wp:extent cx="1218960" cy="406080"/>
                      <wp:effectExtent l="57150" t="19050" r="38735" b="51435"/>
                      <wp:wrapNone/>
                      <wp:docPr id="15" name="Ink 15"/>
                      <wp:cNvGraphicFramePr/>
                      <a:graphic xmlns:a="http://schemas.openxmlformats.org/drawingml/2006/main">
                        <a:graphicData uri="http://schemas.microsoft.com/office/word/2010/wordprocessingInk">
                          <w14:contentPart bwMode="auto" r:id="rId76">
                            <w14:nvContentPartPr>
                              <w14:cNvContentPartPr/>
                            </w14:nvContentPartPr>
                            <w14:xfrm>
                              <a:off x="0" y="0"/>
                              <a:ext cx="1218960" cy="406080"/>
                            </w14:xfrm>
                          </w14:contentPart>
                        </a:graphicData>
                      </a:graphic>
                    </wp:anchor>
                  </w:drawing>
                </mc:Choice>
                <mc:Fallback>
                  <w:drawing>
                    <wp:anchor distT="0" distB="0" distL="114300" distR="114300" simplePos="0" relativeHeight="251664389" behindDoc="0" locked="0" layoutInCell="1" allowOverlap="1" wp14:anchorId="28C27BE8" wp14:editId="18ABA359">
                      <wp:simplePos x="0" y="0"/>
                      <wp:positionH relativeFrom="column">
                        <wp:posOffset>414619</wp:posOffset>
                      </wp:positionH>
                      <wp:positionV relativeFrom="paragraph">
                        <wp:posOffset>71231</wp:posOffset>
                      </wp:positionV>
                      <wp:extent cx="1218960" cy="406080"/>
                      <wp:effectExtent l="57150" t="19050" r="38735" b="51435"/>
                      <wp:wrapNone/>
                      <wp:docPr id="15" name="Ink 15"/>
                      <wp:cNvGraphicFramePr/>
                      <a:graphic xmlns:a="http://schemas.openxmlformats.org/drawingml/2006/main">
                        <a:graphicData uri="http://schemas.openxmlformats.org/drawingml/2006/picture">
                          <pic:pic xmlns:pic="http://schemas.openxmlformats.org/drawingml/2006/picture">
                            <pic:nvPicPr>
                              <pic:cNvPr id="15" name="Ink 15"/>
                              <pic:cNvPicPr/>
                            </pic:nvPicPr>
                            <pic:blipFill>
                              <a:blip r:embed="rId77"/>
                              <a:stretch>
                                <a:fillRect/>
                              </a:stretch>
                            </pic:blipFill>
                            <pic:spPr>
                              <a:xfrm>
                                <a:off x="0" y="0"/>
                                <a:ext cx="1254611" cy="621720"/>
                              </a:xfrm>
                              <a:prstGeom prst="rect">
                                <a:avLst/>
                              </a:prstGeom>
                            </pic:spPr>
                          </pic:pic>
                        </a:graphicData>
                      </a:graphic>
                    </wp:anchor>
                  </w:drawing>
                </mc:Fallback>
              </mc:AlternateContent>
            </w:r>
            <w:r>
              <w:rPr>
                <w:noProof/>
                <w:lang w:val="en-NZ"/>
              </w:rPr>
              <mc:AlternateContent>
                <mc:Choice Requires="aink">
                  <w:drawing>
                    <wp:anchor distT="0" distB="0" distL="114300" distR="114300" simplePos="0" relativeHeight="251663365" behindDoc="0" locked="0" layoutInCell="1" allowOverlap="1" wp14:anchorId="75CCEA7F" wp14:editId="1716E909">
                      <wp:simplePos x="0" y="0"/>
                      <wp:positionH relativeFrom="column">
                        <wp:posOffset>16510</wp:posOffset>
                      </wp:positionH>
                      <wp:positionV relativeFrom="paragraph">
                        <wp:posOffset>144780</wp:posOffset>
                      </wp:positionV>
                      <wp:extent cx="455230" cy="370205"/>
                      <wp:effectExtent l="38100" t="57150" r="59690" b="48895"/>
                      <wp:wrapNone/>
                      <wp:docPr id="14" name="Ink 14"/>
                      <wp:cNvGraphicFramePr/>
                      <a:graphic xmlns:a="http://schemas.openxmlformats.org/drawingml/2006/main">
                        <a:graphicData uri="http://schemas.microsoft.com/office/word/2010/wordprocessingInk">
                          <w14:contentPart bwMode="auto" r:id="rId78">
                            <w14:nvContentPartPr>
                              <w14:cNvContentPartPr/>
                            </w14:nvContentPartPr>
                            <w14:xfrm>
                              <a:off x="0" y="0"/>
                              <a:ext cx="455230" cy="370205"/>
                            </w14:xfrm>
                          </w14:contentPart>
                        </a:graphicData>
                      </a:graphic>
                    </wp:anchor>
                  </w:drawing>
                </mc:Choice>
                <mc:Fallback>
                  <w:drawing>
                    <wp:anchor distT="0" distB="0" distL="114300" distR="114300" simplePos="0" relativeHeight="251663365" behindDoc="0" locked="0" layoutInCell="1" allowOverlap="1" wp14:anchorId="75CCEA7F" wp14:editId="1716E909">
                      <wp:simplePos x="0" y="0"/>
                      <wp:positionH relativeFrom="column">
                        <wp:posOffset>16510</wp:posOffset>
                      </wp:positionH>
                      <wp:positionV relativeFrom="paragraph">
                        <wp:posOffset>144780</wp:posOffset>
                      </wp:positionV>
                      <wp:extent cx="455230" cy="370205"/>
                      <wp:effectExtent l="38100" t="57150" r="59690" b="48895"/>
                      <wp:wrapNone/>
                      <wp:docPr id="14" name="Ink 14"/>
                      <wp:cNvGraphicFramePr/>
                      <a:graphic xmlns:a="http://schemas.openxmlformats.org/drawingml/2006/main">
                        <a:graphicData uri="http://schemas.openxmlformats.org/drawingml/2006/picture">
                          <pic:pic xmlns:pic="http://schemas.openxmlformats.org/drawingml/2006/picture">
                            <pic:nvPicPr>
                              <pic:cNvPr id="14" name="Ink 14"/>
                              <pic:cNvPicPr/>
                            </pic:nvPicPr>
                            <pic:blipFill>
                              <a:blip r:embed="rId79"/>
                              <a:stretch>
                                <a:fillRect/>
                              </a:stretch>
                            </pic:blipFill>
                            <pic:spPr>
                              <a:xfrm>
                                <a:off x="0" y="0"/>
                                <a:ext cx="490857" cy="585918"/>
                              </a:xfrm>
                              <a:prstGeom prst="rect">
                                <a:avLst/>
                              </a:prstGeom>
                            </pic:spPr>
                          </pic:pic>
                        </a:graphicData>
                      </a:graphic>
                    </wp:anchor>
                  </w:drawing>
                </mc:Fallback>
              </mc:AlternateContent>
            </w:r>
            <w:r>
              <w:rPr>
                <w:lang w:val="en-NZ"/>
              </w:rPr>
              <w:t>1</w:t>
            </w:r>
          </w:p>
        </w:tc>
        <w:tc>
          <w:tcPr>
            <w:tcW w:w="702" w:type="pct"/>
            <w:tcBorders>
              <w:bottom w:val="single" w:sz="4" w:space="0" w:color="auto"/>
            </w:tcBorders>
            <w:vAlign w:val="bottom"/>
          </w:tcPr>
          <w:p w14:paraId="459BA880" w14:textId="77777777" w:rsidR="007A61F3" w:rsidRPr="009D3EBB" w:rsidRDefault="007A61F3" w:rsidP="007A61F3">
            <w:pPr>
              <w:pStyle w:val="Tabletext"/>
              <w:rPr>
                <w:lang w:val="en-NZ"/>
              </w:rPr>
            </w:pPr>
            <w:r w:rsidRPr="009D3EBB">
              <w:rPr>
                <w:lang w:val="en-NZ"/>
              </w:rPr>
              <w:t>Date</w:t>
            </w:r>
          </w:p>
        </w:tc>
        <w:tc>
          <w:tcPr>
            <w:tcW w:w="1140" w:type="pct"/>
            <w:tcBorders>
              <w:top w:val="dotted" w:sz="4" w:space="0" w:color="auto"/>
              <w:bottom w:val="single" w:sz="4" w:space="0" w:color="auto"/>
            </w:tcBorders>
            <w:vAlign w:val="bottom"/>
          </w:tcPr>
          <w:p w14:paraId="7F9C1787" w14:textId="4D9290BF" w:rsidR="007A61F3" w:rsidRPr="009D3EBB" w:rsidRDefault="003023B4" w:rsidP="007A61F3">
            <w:pPr>
              <w:pStyle w:val="Tabletext"/>
              <w:rPr>
                <w:lang w:val="en-NZ"/>
              </w:rPr>
            </w:pPr>
            <w:r>
              <w:rPr>
                <w:lang w:val="en-NZ"/>
              </w:rPr>
              <w:t>31/10/2022</w:t>
            </w:r>
          </w:p>
        </w:tc>
      </w:tr>
      <w:tr w:rsidR="007A61F3" w:rsidRPr="009D3EBB" w14:paraId="5220E217" w14:textId="77777777" w:rsidTr="17A3FFC2">
        <w:trPr>
          <w:trHeight w:val="790"/>
        </w:trPr>
        <w:tc>
          <w:tcPr>
            <w:tcW w:w="1491" w:type="pct"/>
            <w:tcBorders>
              <w:top w:val="single" w:sz="4" w:space="0" w:color="auto"/>
            </w:tcBorders>
            <w:vAlign w:val="bottom"/>
          </w:tcPr>
          <w:p w14:paraId="7DBE51D5" w14:textId="77777777" w:rsidR="007A61F3" w:rsidRPr="009D3EBB" w:rsidRDefault="00E55009" w:rsidP="007A61F3">
            <w:pPr>
              <w:pStyle w:val="Tabletext"/>
              <w:rPr>
                <w:lang w:val="en-NZ"/>
              </w:rPr>
            </w:pPr>
            <w:r w:rsidRPr="009D3EBB">
              <w:rPr>
                <w:b/>
                <w:bCs/>
                <w:lang w:val="en-NZ"/>
              </w:rPr>
              <w:t>Project sponsor</w:t>
            </w:r>
            <w:r w:rsidRPr="009D3EBB">
              <w:rPr>
                <w:lang w:val="en-NZ"/>
              </w:rPr>
              <w:t xml:space="preserve"> - a</w:t>
            </w:r>
            <w:r w:rsidR="007A61F3" w:rsidRPr="009D3EBB">
              <w:rPr>
                <w:lang w:val="en-NZ"/>
              </w:rPr>
              <w:t xml:space="preserve">ction </w:t>
            </w:r>
            <w:r w:rsidRPr="009D3EBB">
              <w:rPr>
                <w:lang w:val="en-NZ"/>
              </w:rPr>
              <w:t>c</w:t>
            </w:r>
            <w:r w:rsidR="007A61F3" w:rsidRPr="009D3EBB">
              <w:rPr>
                <w:lang w:val="en-NZ"/>
              </w:rPr>
              <w:t xml:space="preserve">ompleted: </w:t>
            </w:r>
          </w:p>
        </w:tc>
        <w:tc>
          <w:tcPr>
            <w:tcW w:w="1667" w:type="pct"/>
            <w:tcBorders>
              <w:top w:val="single" w:sz="4" w:space="0" w:color="auto"/>
              <w:bottom w:val="dotted" w:sz="4" w:space="0" w:color="auto"/>
            </w:tcBorders>
            <w:vAlign w:val="bottom"/>
          </w:tcPr>
          <w:p w14:paraId="09565883" w14:textId="16713AAB" w:rsidR="007A61F3" w:rsidRPr="009D3EBB" w:rsidRDefault="520B26F8" w:rsidP="007A61F3">
            <w:pPr>
              <w:pStyle w:val="Tabletext"/>
              <w:rPr>
                <w:lang w:val="en-NZ"/>
              </w:rPr>
            </w:pPr>
            <w:r w:rsidRPr="17A3FFC2">
              <w:rPr>
                <w:lang w:val="en-NZ"/>
              </w:rPr>
              <w:t>Claire Pascoe</w:t>
            </w:r>
          </w:p>
        </w:tc>
        <w:tc>
          <w:tcPr>
            <w:tcW w:w="702" w:type="pct"/>
            <w:tcBorders>
              <w:top w:val="single" w:sz="4" w:space="0" w:color="auto"/>
            </w:tcBorders>
            <w:vAlign w:val="bottom"/>
          </w:tcPr>
          <w:p w14:paraId="508E3E14" w14:textId="77777777" w:rsidR="007A61F3" w:rsidRPr="009D3EBB" w:rsidRDefault="007A61F3" w:rsidP="007A61F3">
            <w:pPr>
              <w:pStyle w:val="Tabletext"/>
              <w:rPr>
                <w:lang w:val="en-NZ"/>
              </w:rPr>
            </w:pPr>
            <w:r w:rsidRPr="009D3EBB">
              <w:rPr>
                <w:lang w:val="en-NZ"/>
              </w:rPr>
              <w:t>Position</w:t>
            </w:r>
          </w:p>
        </w:tc>
        <w:tc>
          <w:tcPr>
            <w:tcW w:w="1140" w:type="pct"/>
            <w:tcBorders>
              <w:top w:val="single" w:sz="4" w:space="0" w:color="auto"/>
              <w:bottom w:val="dotted" w:sz="4" w:space="0" w:color="auto"/>
            </w:tcBorders>
            <w:vAlign w:val="bottom"/>
          </w:tcPr>
          <w:p w14:paraId="7BF070B6" w14:textId="131858BB" w:rsidR="007A61F3" w:rsidRPr="009D3EBB" w:rsidRDefault="5C848262" w:rsidP="007A61F3">
            <w:pPr>
              <w:pStyle w:val="Tabletext"/>
              <w:rPr>
                <w:lang w:val="en-NZ"/>
              </w:rPr>
            </w:pPr>
            <w:r w:rsidRPr="17A3FFC2">
              <w:rPr>
                <w:lang w:val="en-NZ"/>
              </w:rPr>
              <w:t>Transitional Programme Manager</w:t>
            </w:r>
          </w:p>
        </w:tc>
      </w:tr>
      <w:tr w:rsidR="007A61F3" w:rsidRPr="009D3EBB" w14:paraId="03467D8E" w14:textId="77777777" w:rsidTr="17A3FFC2">
        <w:trPr>
          <w:trHeight w:val="851"/>
        </w:trPr>
        <w:tc>
          <w:tcPr>
            <w:tcW w:w="1491" w:type="pct"/>
            <w:vAlign w:val="bottom"/>
          </w:tcPr>
          <w:p w14:paraId="528E5C74" w14:textId="77777777" w:rsidR="007A61F3" w:rsidRPr="009D3EBB" w:rsidRDefault="007A61F3" w:rsidP="007A61F3">
            <w:pPr>
              <w:pStyle w:val="Tabletext"/>
              <w:rPr>
                <w:lang w:val="en-NZ"/>
              </w:rPr>
            </w:pPr>
            <w:r w:rsidRPr="009D3EBB">
              <w:rPr>
                <w:lang w:val="en-NZ"/>
              </w:rPr>
              <w:t>Signature</w:t>
            </w:r>
          </w:p>
        </w:tc>
        <w:tc>
          <w:tcPr>
            <w:tcW w:w="1667" w:type="pct"/>
            <w:tcBorders>
              <w:top w:val="dotted" w:sz="4" w:space="0" w:color="auto"/>
              <w:bottom w:val="dotted" w:sz="4" w:space="0" w:color="auto"/>
            </w:tcBorders>
            <w:vAlign w:val="bottom"/>
          </w:tcPr>
          <w:p w14:paraId="3A7DAEA6" w14:textId="345A0E71" w:rsidR="007A61F3" w:rsidRPr="009D3EBB" w:rsidRDefault="1AF5735C" w:rsidP="007A61F3">
            <w:pPr>
              <w:pStyle w:val="Tabletext"/>
            </w:pPr>
            <w:r>
              <w:rPr>
                <w:noProof/>
              </w:rPr>
              <w:drawing>
                <wp:inline distT="0" distB="0" distL="0" distR="0" wp14:anchorId="3F8A6E66" wp14:editId="4591527A">
                  <wp:extent cx="1347452" cy="514350"/>
                  <wp:effectExtent l="0" t="0" r="0" b="0"/>
                  <wp:docPr id="965933581" name="Picture 96593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47452" cy="514350"/>
                          </a:xfrm>
                          <a:prstGeom prst="rect">
                            <a:avLst/>
                          </a:prstGeom>
                        </pic:spPr>
                      </pic:pic>
                    </a:graphicData>
                  </a:graphic>
                </wp:inline>
              </w:drawing>
            </w:r>
          </w:p>
        </w:tc>
        <w:tc>
          <w:tcPr>
            <w:tcW w:w="702" w:type="pct"/>
            <w:vAlign w:val="bottom"/>
          </w:tcPr>
          <w:p w14:paraId="02A1EE59" w14:textId="77777777" w:rsidR="007A61F3" w:rsidRPr="009D3EBB" w:rsidRDefault="007A61F3" w:rsidP="007A61F3">
            <w:pPr>
              <w:pStyle w:val="Tabletext"/>
              <w:rPr>
                <w:lang w:val="en-NZ"/>
              </w:rPr>
            </w:pPr>
            <w:r w:rsidRPr="009D3EBB">
              <w:rPr>
                <w:lang w:val="en-NZ"/>
              </w:rPr>
              <w:t>Date</w:t>
            </w:r>
          </w:p>
        </w:tc>
        <w:tc>
          <w:tcPr>
            <w:tcW w:w="1140" w:type="pct"/>
            <w:tcBorders>
              <w:top w:val="dotted" w:sz="4" w:space="0" w:color="auto"/>
              <w:bottom w:val="dotted" w:sz="4" w:space="0" w:color="auto"/>
            </w:tcBorders>
            <w:vAlign w:val="bottom"/>
          </w:tcPr>
          <w:p w14:paraId="19419038" w14:textId="60B2BBF6" w:rsidR="007A61F3" w:rsidRPr="009D3EBB" w:rsidRDefault="003023B4" w:rsidP="007A61F3">
            <w:pPr>
              <w:pStyle w:val="Tabletext"/>
              <w:rPr>
                <w:lang w:val="en-NZ"/>
              </w:rPr>
            </w:pPr>
            <w:r>
              <w:rPr>
                <w:lang w:val="en-NZ"/>
              </w:rPr>
              <w:t>31/10/2022</w:t>
            </w:r>
          </w:p>
        </w:tc>
      </w:tr>
      <w:tr w:rsidR="007A61F3" w:rsidRPr="009D3EBB" w14:paraId="2DFF2EB3" w14:textId="77777777" w:rsidTr="17A3FFC2">
        <w:trPr>
          <w:trHeight w:val="686"/>
        </w:trPr>
        <w:tc>
          <w:tcPr>
            <w:tcW w:w="3158" w:type="pct"/>
            <w:gridSpan w:val="2"/>
            <w:vAlign w:val="bottom"/>
          </w:tcPr>
          <w:p w14:paraId="424B6676" w14:textId="77777777" w:rsidR="007A61F3" w:rsidRPr="009D3EBB" w:rsidRDefault="00B445B8" w:rsidP="00B445B8">
            <w:pPr>
              <w:pStyle w:val="Tabletext"/>
              <w:rPr>
                <w:lang w:val="en-NZ"/>
              </w:rPr>
            </w:pPr>
            <w:r w:rsidRPr="009D3EBB">
              <w:rPr>
                <w:lang w:val="en-NZ"/>
              </w:rPr>
              <w:t>Audit report distributed on:</w:t>
            </w:r>
          </w:p>
        </w:tc>
        <w:tc>
          <w:tcPr>
            <w:tcW w:w="702" w:type="pct"/>
            <w:vAlign w:val="bottom"/>
          </w:tcPr>
          <w:p w14:paraId="61A68759" w14:textId="77777777" w:rsidR="007A61F3" w:rsidRPr="009D3EBB" w:rsidRDefault="007A61F3" w:rsidP="00B445B8">
            <w:pPr>
              <w:pStyle w:val="Tabletext"/>
              <w:rPr>
                <w:lang w:val="en-NZ"/>
              </w:rPr>
            </w:pPr>
            <w:r w:rsidRPr="009D3EBB">
              <w:rPr>
                <w:lang w:val="en-NZ"/>
              </w:rPr>
              <w:t>Date</w:t>
            </w:r>
          </w:p>
        </w:tc>
        <w:tc>
          <w:tcPr>
            <w:tcW w:w="1140" w:type="pct"/>
            <w:tcBorders>
              <w:top w:val="dotted" w:sz="4" w:space="0" w:color="auto"/>
              <w:bottom w:val="dotted" w:sz="4" w:space="0" w:color="auto"/>
            </w:tcBorders>
            <w:vAlign w:val="bottom"/>
          </w:tcPr>
          <w:p w14:paraId="4CA340F1" w14:textId="06BFC4F0" w:rsidR="007A61F3" w:rsidRPr="009D3EBB" w:rsidRDefault="003023B4" w:rsidP="00B445B8">
            <w:pPr>
              <w:pStyle w:val="Tabletext"/>
              <w:rPr>
                <w:lang w:val="en-NZ"/>
              </w:rPr>
            </w:pPr>
            <w:r>
              <w:rPr>
                <w:lang w:val="en-NZ"/>
              </w:rPr>
              <w:t>31/10/2022</w:t>
            </w:r>
          </w:p>
        </w:tc>
      </w:tr>
    </w:tbl>
    <w:p w14:paraId="31AF5801" w14:textId="175F9729" w:rsidR="00D036B0" w:rsidRPr="009D3EBB" w:rsidRDefault="003023B4" w:rsidP="00D036B0">
      <w:r>
        <w:rPr>
          <w:noProof/>
        </w:rPr>
        <mc:AlternateContent>
          <mc:Choice Requires="aink">
            <w:drawing>
              <wp:anchor distT="0" distB="0" distL="114300" distR="114300" simplePos="0" relativeHeight="251669509" behindDoc="0" locked="0" layoutInCell="1" allowOverlap="1" wp14:anchorId="6DE501B8" wp14:editId="2730F742">
                <wp:simplePos x="0" y="0"/>
                <wp:positionH relativeFrom="column">
                  <wp:posOffset>4555490</wp:posOffset>
                </wp:positionH>
                <wp:positionV relativeFrom="paragraph">
                  <wp:posOffset>-102870</wp:posOffset>
                </wp:positionV>
                <wp:extent cx="278490" cy="39730"/>
                <wp:effectExtent l="57150" t="38100" r="0" b="74930"/>
                <wp:wrapNone/>
                <wp:docPr id="35" name="Ink 35"/>
                <wp:cNvGraphicFramePr/>
                <a:graphic xmlns:a="http://schemas.openxmlformats.org/drawingml/2006/main">
                  <a:graphicData uri="http://schemas.microsoft.com/office/word/2010/wordprocessingInk">
                    <w14:contentPart bwMode="auto" r:id="rId81">
                      <w14:nvContentPartPr>
                        <w14:cNvContentPartPr/>
                      </w14:nvContentPartPr>
                      <w14:xfrm>
                        <a:off x="0" y="0"/>
                        <a:ext cx="278490" cy="39730"/>
                      </w14:xfrm>
                    </w14:contentPart>
                  </a:graphicData>
                </a:graphic>
              </wp:anchor>
            </w:drawing>
          </mc:Choice>
          <mc:Fallback>
            <w:drawing>
              <wp:anchor distT="0" distB="0" distL="114300" distR="114300" simplePos="0" relativeHeight="251669509" behindDoc="0" locked="0" layoutInCell="1" allowOverlap="1" wp14:anchorId="6DE501B8" wp14:editId="2730F742">
                <wp:simplePos x="0" y="0"/>
                <wp:positionH relativeFrom="column">
                  <wp:posOffset>4555490</wp:posOffset>
                </wp:positionH>
                <wp:positionV relativeFrom="paragraph">
                  <wp:posOffset>-102870</wp:posOffset>
                </wp:positionV>
                <wp:extent cx="278490" cy="39730"/>
                <wp:effectExtent l="57150" t="38100" r="0" b="74930"/>
                <wp:wrapNone/>
                <wp:docPr id="35" name="Ink 35"/>
                <wp:cNvGraphicFramePr/>
                <a:graphic xmlns:a="http://schemas.openxmlformats.org/drawingml/2006/main">
                  <a:graphicData uri="http://schemas.openxmlformats.org/drawingml/2006/picture">
                    <pic:pic xmlns:pic="http://schemas.openxmlformats.org/drawingml/2006/picture">
                      <pic:nvPicPr>
                        <pic:cNvPr id="35" name="Ink 35"/>
                        <pic:cNvPicPr/>
                      </pic:nvPicPr>
                      <pic:blipFill>
                        <a:blip r:embed="rId82"/>
                        <a:stretch>
                          <a:fillRect/>
                        </a:stretch>
                      </pic:blipFill>
                      <pic:spPr>
                        <a:xfrm>
                          <a:off x="0" y="0"/>
                          <a:ext cx="314111" cy="254129"/>
                        </a:xfrm>
                        <a:prstGeom prst="rect">
                          <a:avLst/>
                        </a:prstGeom>
                      </pic:spPr>
                    </pic:pic>
                  </a:graphicData>
                </a:graphic>
              </wp:anchor>
            </w:drawing>
          </mc:Fallback>
        </mc:AlternateContent>
      </w:r>
    </w:p>
    <w:p w14:paraId="2ECFE313" w14:textId="77777777" w:rsidR="009D2F3B" w:rsidRPr="009D3EBB" w:rsidRDefault="009D2F3B" w:rsidP="00565195">
      <w:pPr>
        <w:pStyle w:val="Heading6"/>
        <w:sectPr w:rsidR="009D2F3B" w:rsidRPr="009D3EBB" w:rsidSect="00CB0EB8">
          <w:pgSz w:w="11906" w:h="16838"/>
          <w:pgMar w:top="1712" w:right="1440" w:bottom="1644" w:left="1440" w:header="709" w:footer="709" w:gutter="0"/>
          <w:cols w:space="708"/>
          <w:docGrid w:linePitch="360"/>
        </w:sectPr>
      </w:pPr>
      <w:bookmarkStart w:id="253" w:name="_Toc41554541"/>
    </w:p>
    <w:bookmarkEnd w:id="253"/>
    <w:p w14:paraId="38507EF7" w14:textId="176CDA79" w:rsidR="00655511" w:rsidRPr="00517132" w:rsidRDefault="00655511" w:rsidP="00CB0EB8"/>
    <w:sectPr w:rsidR="00655511" w:rsidRPr="00517132" w:rsidSect="00A43B46">
      <w:footerReference w:type="default" r:id="rId83"/>
      <w:headerReference w:type="first" r:id="rId84"/>
      <w:footerReference w:type="first" r:id="rId85"/>
      <w:type w:val="continuous"/>
      <w:pgSz w:w="11906" w:h="16838"/>
      <w:pgMar w:top="1712" w:right="1440" w:bottom="1644" w:left="1440" w:header="709" w:footer="709"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7C1AE" w14:textId="77777777" w:rsidR="00E10B2E" w:rsidRDefault="00E10B2E" w:rsidP="000B50C0">
      <w:r>
        <w:separator/>
      </w:r>
    </w:p>
    <w:p w14:paraId="429DDD3E" w14:textId="77777777" w:rsidR="00E10B2E" w:rsidRDefault="00E10B2E"/>
  </w:endnote>
  <w:endnote w:type="continuationSeparator" w:id="0">
    <w:p w14:paraId="798DAF76" w14:textId="77777777" w:rsidR="00E10B2E" w:rsidRDefault="00E10B2E" w:rsidP="000B50C0">
      <w:r>
        <w:continuationSeparator/>
      </w:r>
    </w:p>
    <w:p w14:paraId="4B913C99" w14:textId="77777777" w:rsidR="00E10B2E" w:rsidRDefault="00E10B2E"/>
  </w:endnote>
  <w:endnote w:type="continuationNotice" w:id="1">
    <w:p w14:paraId="1C0844BB" w14:textId="77777777" w:rsidR="00E10B2E" w:rsidRDefault="00E10B2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Whitney Book">
    <w:altName w:val="Calibri"/>
    <w:panose1 w:val="00000000000000000000"/>
    <w:charset w:val="00"/>
    <w:family w:val="modern"/>
    <w:notTrueType/>
    <w:pitch w:val="variable"/>
    <w:sig w:usb0="A00000AF" w:usb1="50002048" w:usb2="00000000" w:usb3="00000000" w:csb0="0000011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84C5" w14:textId="77777777" w:rsidR="002C41A0" w:rsidRDefault="002C41A0">
    <w:pPr>
      <w:pStyle w:val="Footer"/>
    </w:pPr>
    <w:r>
      <w:rPr>
        <w:noProof/>
      </w:rPr>
      <w:drawing>
        <wp:inline distT="0" distB="0" distL="0" distR="0" wp14:anchorId="1ECDC88D" wp14:editId="579383AA">
          <wp:extent cx="5731510" cy="580390"/>
          <wp:effectExtent l="0" t="0" r="254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Sept 17 icon strip for template_White on grey.jpg"/>
                  <pic:cNvPicPr/>
                </pic:nvPicPr>
                <pic:blipFill>
                  <a:blip r:embed="rId1" cstate="screen">
                    <a:extLst>
                      <a:ext uri="{28A0092B-C50C-407E-A947-70E740481C1C}">
                        <a14:useLocalDpi xmlns:a14="http://schemas.microsoft.com/office/drawing/2010/main"/>
                      </a:ext>
                    </a:extLst>
                  </a:blip>
                  <a:stretch>
                    <a:fillRect/>
                  </a:stretch>
                </pic:blipFill>
                <pic:spPr>
                  <a:xfrm>
                    <a:off x="0" y="0"/>
                    <a:ext cx="5731510" cy="58039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15" w:type="dxa"/>
      <w:tblInd w:w="-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tblGrid>
    <w:tr w:rsidR="002C41A0" w14:paraId="4C186C66" w14:textId="77777777" w:rsidTr="00803C74">
      <w:tc>
        <w:tcPr>
          <w:tcW w:w="3005" w:type="dxa"/>
        </w:tcPr>
        <w:p w14:paraId="639CC3E6" w14:textId="77777777" w:rsidR="002C41A0" w:rsidRDefault="002C41A0" w:rsidP="00684A68">
          <w:pPr>
            <w:pStyle w:val="Footer"/>
            <w:tabs>
              <w:tab w:val="clear" w:pos="4513"/>
              <w:tab w:val="clear" w:pos="9026"/>
              <w:tab w:val="left" w:pos="4712"/>
              <w:tab w:val="right" w:pos="9356"/>
            </w:tabs>
            <w:spacing w:before="80" w:after="80"/>
            <w:jc w:val="left"/>
          </w:pPr>
          <w:r>
            <w:rPr>
              <w:noProof/>
            </w:rPr>
            <w:drawing>
              <wp:anchor distT="0" distB="0" distL="114300" distR="114300" simplePos="0" relativeHeight="251658248" behindDoc="0" locked="0" layoutInCell="1" allowOverlap="1" wp14:anchorId="424A2905" wp14:editId="32147417">
                <wp:simplePos x="0" y="0"/>
                <wp:positionH relativeFrom="column">
                  <wp:posOffset>-64880</wp:posOffset>
                </wp:positionH>
                <wp:positionV relativeFrom="paragraph">
                  <wp:posOffset>12700</wp:posOffset>
                </wp:positionV>
                <wp:extent cx="892175" cy="221598"/>
                <wp:effectExtent l="0" t="0" r="3175" b="7620"/>
                <wp:wrapSquare wrapText="bothSides"/>
                <wp:docPr id="380" name="Picture 38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2.jpg"/>
                        <pic:cNvPicPr/>
                      </pic:nvPicPr>
                      <pic:blipFill>
                        <a:blip r:embed="rId1">
                          <a:extLst>
                            <a:ext uri="{28A0092B-C50C-407E-A947-70E740481C1C}">
                              <a14:useLocalDpi xmlns:a14="http://schemas.microsoft.com/office/drawing/2010/main" val="0"/>
                            </a:ext>
                          </a:extLst>
                        </a:blip>
                        <a:stretch>
                          <a:fillRect/>
                        </a:stretch>
                      </pic:blipFill>
                      <pic:spPr>
                        <a:xfrm>
                          <a:off x="0" y="0"/>
                          <a:ext cx="892175" cy="221598"/>
                        </a:xfrm>
                        <a:prstGeom prst="rect">
                          <a:avLst/>
                        </a:prstGeom>
                      </pic:spPr>
                    </pic:pic>
                  </a:graphicData>
                </a:graphic>
              </wp:anchor>
            </w:drawing>
          </w:r>
        </w:p>
      </w:tc>
      <w:tc>
        <w:tcPr>
          <w:tcW w:w="3005" w:type="dxa"/>
        </w:tcPr>
        <w:p w14:paraId="101436A2" w14:textId="4496B862" w:rsidR="002C41A0" w:rsidRDefault="002C41A0" w:rsidP="005A48CD">
          <w:pPr>
            <w:pStyle w:val="Footer"/>
            <w:tabs>
              <w:tab w:val="clear" w:pos="4513"/>
              <w:tab w:val="clear" w:pos="9026"/>
              <w:tab w:val="left" w:pos="4712"/>
              <w:tab w:val="right" w:pos="9356"/>
            </w:tabs>
            <w:spacing w:before="80" w:after="80"/>
            <w:jc w:val="center"/>
          </w:pPr>
        </w:p>
      </w:tc>
      <w:tc>
        <w:tcPr>
          <w:tcW w:w="3005" w:type="dxa"/>
        </w:tcPr>
        <w:p w14:paraId="7280A3CA" w14:textId="77777777" w:rsidR="002C41A0" w:rsidRDefault="00A75058" w:rsidP="005A48CD">
          <w:pPr>
            <w:pStyle w:val="Footer"/>
            <w:tabs>
              <w:tab w:val="clear" w:pos="4513"/>
              <w:tab w:val="clear" w:pos="9026"/>
              <w:tab w:val="left" w:pos="4712"/>
              <w:tab w:val="right" w:pos="9356"/>
            </w:tabs>
            <w:spacing w:before="80" w:after="80"/>
            <w:jc w:val="right"/>
          </w:pPr>
          <w:sdt>
            <w:sdtPr>
              <w:alias w:val="Jurisdiction"/>
              <w:tag w:val="Jurisdiction"/>
              <w:id w:val="-1614431780"/>
              <w:placeholder>
                <w:docPart w:val="A08119597BA14950999A0FE0830A1BDF"/>
              </w:placeholder>
              <w:dataBinding w:prefixMappings="xmlns:ns0='http://purl.org/dc/elements/1.1/' xmlns:ns1='http://schemas.openxmlformats.org/package/2006/metadata/core-properties' " w:xpath="/ns1:coreProperties[1]/ns1:category[1]" w:storeItemID="{6C3C8BC8-F283-45AE-878A-BAB7291924A1}"/>
              <w:text/>
            </w:sdtPr>
            <w:sdtEndPr/>
            <w:sdtContent>
              <w:r w:rsidR="0036172C">
                <w:t>Wellington City Council</w:t>
              </w:r>
            </w:sdtContent>
          </w:sdt>
        </w:p>
      </w:tc>
    </w:tr>
  </w:tbl>
  <w:p w14:paraId="6003742C" w14:textId="77777777" w:rsidR="002C41A0" w:rsidRDefault="002C41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09"/>
      <w:gridCol w:w="3007"/>
    </w:tblGrid>
    <w:tr w:rsidR="002C41A0" w14:paraId="1E899E55" w14:textId="77777777" w:rsidTr="000A02E8">
      <w:trPr>
        <w:trHeight w:val="431"/>
      </w:trPr>
      <w:tc>
        <w:tcPr>
          <w:tcW w:w="1667" w:type="pct"/>
          <w:vAlign w:val="center"/>
        </w:tcPr>
        <w:p w14:paraId="5181989F" w14:textId="73428278" w:rsidR="002C41A0" w:rsidRPr="00D22E26" w:rsidRDefault="00FE5677" w:rsidP="00712F0E">
          <w:pPr>
            <w:pStyle w:val="Footer"/>
            <w:tabs>
              <w:tab w:val="clear" w:pos="4513"/>
              <w:tab w:val="clear" w:pos="9026"/>
              <w:tab w:val="left" w:pos="4712"/>
              <w:tab w:val="right" w:pos="9356"/>
            </w:tabs>
            <w:jc w:val="left"/>
          </w:pPr>
          <w:r w:rsidRPr="00FE5677">
            <w:rPr>
              <w:lang w:val="en-AU"/>
            </w:rPr>
            <w:t>Ngaio 90% CASA</w:t>
          </w:r>
        </w:p>
      </w:tc>
      <w:tc>
        <w:tcPr>
          <w:tcW w:w="1667" w:type="pct"/>
          <w:vAlign w:val="center"/>
        </w:tcPr>
        <w:p w14:paraId="73C8F7BB" w14:textId="3CDA6034" w:rsidR="002C41A0" w:rsidRPr="00D22E26" w:rsidRDefault="002C41A0" w:rsidP="00A23AB3">
          <w:pPr>
            <w:pStyle w:val="Footer"/>
            <w:tabs>
              <w:tab w:val="clear" w:pos="4513"/>
              <w:tab w:val="clear" w:pos="9026"/>
              <w:tab w:val="left" w:pos="4712"/>
              <w:tab w:val="right" w:pos="9356"/>
            </w:tabs>
          </w:pPr>
        </w:p>
      </w:tc>
      <w:tc>
        <w:tcPr>
          <w:tcW w:w="1667" w:type="pct"/>
          <w:vAlign w:val="center"/>
        </w:tcPr>
        <w:p w14:paraId="7FD4B751" w14:textId="77777777" w:rsidR="002C41A0" w:rsidRPr="00D22E26" w:rsidRDefault="002C41A0" w:rsidP="00712F0E">
          <w:pPr>
            <w:pStyle w:val="Footer"/>
            <w:tabs>
              <w:tab w:val="clear" w:pos="4513"/>
              <w:tab w:val="clear" w:pos="9026"/>
              <w:tab w:val="left" w:pos="4712"/>
              <w:tab w:val="right" w:pos="9356"/>
            </w:tabs>
            <w:jc w:val="left"/>
          </w:pPr>
          <w:r>
            <w:rPr>
              <w:noProof/>
            </w:rPr>
            <w:drawing>
              <wp:anchor distT="0" distB="0" distL="114300" distR="114300" simplePos="0" relativeHeight="251658245" behindDoc="0" locked="0" layoutInCell="1" allowOverlap="1" wp14:anchorId="55B676F0" wp14:editId="53FDB432">
                <wp:simplePos x="0" y="0"/>
                <wp:positionH relativeFrom="column">
                  <wp:posOffset>1037590</wp:posOffset>
                </wp:positionH>
                <wp:positionV relativeFrom="paragraph">
                  <wp:posOffset>-5715</wp:posOffset>
                </wp:positionV>
                <wp:extent cx="892175" cy="220980"/>
                <wp:effectExtent l="0" t="0" r="3175" b="7620"/>
                <wp:wrapSquare wrapText="bothSides"/>
                <wp:docPr id="381" name="Picture 38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2.jpg"/>
                        <pic:cNvPicPr/>
                      </pic:nvPicPr>
                      <pic:blipFill>
                        <a:blip r:embed="rId1">
                          <a:extLst>
                            <a:ext uri="{28A0092B-C50C-407E-A947-70E740481C1C}">
                              <a14:useLocalDpi xmlns:a14="http://schemas.microsoft.com/office/drawing/2010/main" val="0"/>
                            </a:ext>
                          </a:extLst>
                        </a:blip>
                        <a:stretch>
                          <a:fillRect/>
                        </a:stretch>
                      </pic:blipFill>
                      <pic:spPr>
                        <a:xfrm>
                          <a:off x="0" y="0"/>
                          <a:ext cx="892175" cy="220980"/>
                        </a:xfrm>
                        <a:prstGeom prst="rect">
                          <a:avLst/>
                        </a:prstGeom>
                      </pic:spPr>
                    </pic:pic>
                  </a:graphicData>
                </a:graphic>
                <wp14:sizeRelH relativeFrom="margin">
                  <wp14:pctWidth>0</wp14:pctWidth>
                </wp14:sizeRelH>
                <wp14:sizeRelV relativeFrom="margin">
                  <wp14:pctHeight>0</wp14:pctHeight>
                </wp14:sizeRelV>
              </wp:anchor>
            </w:drawing>
          </w:r>
        </w:p>
      </w:tc>
    </w:tr>
  </w:tbl>
  <w:p w14:paraId="208BD8C1" w14:textId="77777777" w:rsidR="002C41A0" w:rsidRPr="00712F0E" w:rsidRDefault="002C41A0" w:rsidP="00712F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2C41A0" w14:paraId="524E9652" w14:textId="77777777" w:rsidTr="005A48CD">
      <w:tc>
        <w:tcPr>
          <w:tcW w:w="3008" w:type="dxa"/>
        </w:tcPr>
        <w:p w14:paraId="3B83EC13" w14:textId="77777777" w:rsidR="002C41A0" w:rsidRDefault="002C41A0" w:rsidP="00684A68">
          <w:pPr>
            <w:tabs>
              <w:tab w:val="left" w:pos="4712"/>
            </w:tabs>
            <w:spacing w:after="160" w:line="259" w:lineRule="auto"/>
            <w:jc w:val="left"/>
          </w:pPr>
          <w:r w:rsidRPr="00D466C5">
            <w:rPr>
              <w:color w:val="FF0000"/>
              <w:highlight w:val="yellow"/>
              <w:lang w:val="en-AU"/>
            </w:rPr>
            <w:t>[</w:t>
          </w:r>
          <w:r>
            <w:rPr>
              <w:color w:val="FF0000"/>
              <w:highlight w:val="yellow"/>
              <w:lang w:val="en-AU"/>
            </w:rPr>
            <w:t>S</w:t>
          </w:r>
          <w:r w:rsidRPr="00D466C5">
            <w:rPr>
              <w:color w:val="FF0000"/>
              <w:highlight w:val="yellow"/>
              <w:lang w:val="en-AU"/>
            </w:rPr>
            <w:t xml:space="preserve">pecify </w:t>
          </w:r>
          <w:r>
            <w:rPr>
              <w:color w:val="FF0000"/>
              <w:highlight w:val="yellow"/>
              <w:lang w:val="en-AU"/>
            </w:rPr>
            <w:t>report ref or date etc</w:t>
          </w:r>
          <w:r w:rsidRPr="00D466C5">
            <w:rPr>
              <w:color w:val="FF0000"/>
              <w:highlight w:val="yellow"/>
              <w:lang w:val="en-AU"/>
            </w:rPr>
            <w:t>]</w:t>
          </w:r>
        </w:p>
      </w:tc>
      <w:tc>
        <w:tcPr>
          <w:tcW w:w="3009" w:type="dxa"/>
        </w:tcPr>
        <w:p w14:paraId="4F047569" w14:textId="77777777" w:rsidR="002C41A0" w:rsidRDefault="002C41A0" w:rsidP="005A48CD">
          <w:pPr>
            <w:tabs>
              <w:tab w:val="left" w:pos="4712"/>
            </w:tabs>
            <w:spacing w:after="160" w:line="259" w:lineRule="auto"/>
            <w:jc w:val="center"/>
          </w:pPr>
          <w:r>
            <w:fldChar w:fldCharType="begin"/>
          </w:r>
          <w:r>
            <w:instrText xml:space="preserve"> PAGE  \* Arabic  \* MERGEFORMAT </w:instrText>
          </w:r>
          <w:r>
            <w:fldChar w:fldCharType="separate"/>
          </w:r>
          <w:r>
            <w:t>1</w:t>
          </w:r>
          <w:r>
            <w:fldChar w:fldCharType="end"/>
          </w:r>
        </w:p>
      </w:tc>
      <w:tc>
        <w:tcPr>
          <w:tcW w:w="3009" w:type="dxa"/>
        </w:tcPr>
        <w:p w14:paraId="7919152F" w14:textId="77777777" w:rsidR="002C41A0" w:rsidRDefault="002C41A0" w:rsidP="005A48CD">
          <w:pPr>
            <w:tabs>
              <w:tab w:val="left" w:pos="4712"/>
            </w:tabs>
            <w:spacing w:after="160" w:line="259" w:lineRule="auto"/>
            <w:jc w:val="left"/>
          </w:pPr>
          <w:r>
            <w:rPr>
              <w:noProof/>
            </w:rPr>
            <w:drawing>
              <wp:anchor distT="0" distB="0" distL="114300" distR="114300" simplePos="0" relativeHeight="251658249" behindDoc="0" locked="0" layoutInCell="1" allowOverlap="1" wp14:anchorId="2535BCBB" wp14:editId="199610E0">
                <wp:simplePos x="0" y="0"/>
                <wp:positionH relativeFrom="column">
                  <wp:posOffset>902970</wp:posOffset>
                </wp:positionH>
                <wp:positionV relativeFrom="paragraph">
                  <wp:posOffset>74295</wp:posOffset>
                </wp:positionV>
                <wp:extent cx="892175" cy="220980"/>
                <wp:effectExtent l="0" t="0" r="3175" b="7620"/>
                <wp:wrapSquare wrapText="bothSides"/>
                <wp:docPr id="383" name="Picture 38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2.jpg"/>
                        <pic:cNvPicPr/>
                      </pic:nvPicPr>
                      <pic:blipFill>
                        <a:blip r:embed="rId1">
                          <a:extLst>
                            <a:ext uri="{28A0092B-C50C-407E-A947-70E740481C1C}">
                              <a14:useLocalDpi xmlns:a14="http://schemas.microsoft.com/office/drawing/2010/main" val="0"/>
                            </a:ext>
                          </a:extLst>
                        </a:blip>
                        <a:stretch>
                          <a:fillRect/>
                        </a:stretch>
                      </pic:blipFill>
                      <pic:spPr>
                        <a:xfrm>
                          <a:off x="0" y="0"/>
                          <a:ext cx="892175" cy="220980"/>
                        </a:xfrm>
                        <a:prstGeom prst="rect">
                          <a:avLst/>
                        </a:prstGeom>
                      </pic:spPr>
                    </pic:pic>
                  </a:graphicData>
                </a:graphic>
              </wp:anchor>
            </w:drawing>
          </w:r>
        </w:p>
      </w:tc>
    </w:tr>
  </w:tbl>
  <w:p w14:paraId="2BE9B782" w14:textId="77777777" w:rsidR="002C41A0" w:rsidRDefault="002C41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84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8"/>
      <w:gridCol w:w="2948"/>
      <w:gridCol w:w="2948"/>
    </w:tblGrid>
    <w:tr w:rsidR="002C41A0" w14:paraId="686B23BC" w14:textId="77777777" w:rsidTr="001671FA">
      <w:trPr>
        <w:trHeight w:val="431"/>
      </w:trPr>
      <w:tc>
        <w:tcPr>
          <w:tcW w:w="2948" w:type="dxa"/>
          <w:vAlign w:val="center"/>
        </w:tcPr>
        <w:p w14:paraId="5108195B" w14:textId="349B2756" w:rsidR="002C41A0" w:rsidRPr="00D22E26" w:rsidRDefault="00FE5677" w:rsidP="00712F0E">
          <w:pPr>
            <w:pStyle w:val="Footer"/>
            <w:tabs>
              <w:tab w:val="clear" w:pos="4513"/>
              <w:tab w:val="clear" w:pos="9026"/>
              <w:tab w:val="left" w:pos="4712"/>
              <w:tab w:val="right" w:pos="9356"/>
            </w:tabs>
            <w:jc w:val="left"/>
          </w:pPr>
          <w:r w:rsidRPr="00FE5677">
            <w:rPr>
              <w:lang w:val="en-AU"/>
            </w:rPr>
            <w:t>Ngaio 90% design CASA</w:t>
          </w:r>
        </w:p>
      </w:tc>
      <w:tc>
        <w:tcPr>
          <w:tcW w:w="2948" w:type="dxa"/>
          <w:vAlign w:val="center"/>
        </w:tcPr>
        <w:p w14:paraId="3EC1A6F4" w14:textId="77777777" w:rsidR="002C41A0" w:rsidRPr="00D22E26" w:rsidRDefault="002C41A0" w:rsidP="00712F0E">
          <w:pPr>
            <w:pStyle w:val="Footer"/>
            <w:tabs>
              <w:tab w:val="clear" w:pos="4513"/>
              <w:tab w:val="clear" w:pos="9026"/>
              <w:tab w:val="left" w:pos="4712"/>
              <w:tab w:val="right" w:pos="9356"/>
            </w:tabs>
            <w:jc w:val="center"/>
          </w:pPr>
          <w:r w:rsidRPr="007E2FFB">
            <w:fldChar w:fldCharType="begin"/>
          </w:r>
          <w:r w:rsidRPr="00591872">
            <w:instrText xml:space="preserve"> PAGE </w:instrText>
          </w:r>
          <w:r w:rsidRPr="007E2FFB">
            <w:fldChar w:fldCharType="separate"/>
          </w:r>
          <w:r w:rsidRPr="007E2FFB">
            <w:t>i</w:t>
          </w:r>
          <w:r w:rsidRPr="007E2FFB">
            <w:fldChar w:fldCharType="end"/>
          </w:r>
        </w:p>
      </w:tc>
      <w:tc>
        <w:tcPr>
          <w:tcW w:w="2948" w:type="dxa"/>
          <w:vAlign w:val="center"/>
        </w:tcPr>
        <w:p w14:paraId="262EB1E3" w14:textId="77777777" w:rsidR="002C41A0" w:rsidRPr="00D22E26" w:rsidRDefault="002C41A0" w:rsidP="00712F0E">
          <w:pPr>
            <w:pStyle w:val="Footer"/>
            <w:tabs>
              <w:tab w:val="clear" w:pos="4513"/>
              <w:tab w:val="clear" w:pos="9026"/>
              <w:tab w:val="left" w:pos="4712"/>
              <w:tab w:val="right" w:pos="9356"/>
            </w:tabs>
            <w:jc w:val="left"/>
          </w:pPr>
          <w:r>
            <w:rPr>
              <w:noProof/>
            </w:rPr>
            <w:drawing>
              <wp:anchor distT="0" distB="0" distL="114300" distR="114300" simplePos="0" relativeHeight="251658247" behindDoc="0" locked="0" layoutInCell="1" allowOverlap="1" wp14:anchorId="2D122B08" wp14:editId="2D099A97">
                <wp:simplePos x="0" y="0"/>
                <wp:positionH relativeFrom="column">
                  <wp:posOffset>1037590</wp:posOffset>
                </wp:positionH>
                <wp:positionV relativeFrom="paragraph">
                  <wp:posOffset>-5715</wp:posOffset>
                </wp:positionV>
                <wp:extent cx="892175" cy="220980"/>
                <wp:effectExtent l="0" t="0" r="3175" b="7620"/>
                <wp:wrapSquare wrapText="bothSides"/>
                <wp:docPr id="9" name="Picture 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2.jpg"/>
                        <pic:cNvPicPr/>
                      </pic:nvPicPr>
                      <pic:blipFill>
                        <a:blip r:embed="rId1">
                          <a:extLst>
                            <a:ext uri="{28A0092B-C50C-407E-A947-70E740481C1C}">
                              <a14:useLocalDpi xmlns:a14="http://schemas.microsoft.com/office/drawing/2010/main" val="0"/>
                            </a:ext>
                          </a:extLst>
                        </a:blip>
                        <a:stretch>
                          <a:fillRect/>
                        </a:stretch>
                      </pic:blipFill>
                      <pic:spPr>
                        <a:xfrm>
                          <a:off x="0" y="0"/>
                          <a:ext cx="892175" cy="220980"/>
                        </a:xfrm>
                        <a:prstGeom prst="rect">
                          <a:avLst/>
                        </a:prstGeom>
                      </pic:spPr>
                    </pic:pic>
                  </a:graphicData>
                </a:graphic>
                <wp14:sizeRelH relativeFrom="margin">
                  <wp14:pctWidth>0</wp14:pctWidth>
                </wp14:sizeRelH>
                <wp14:sizeRelV relativeFrom="margin">
                  <wp14:pctHeight>0</wp14:pctHeight>
                </wp14:sizeRelV>
              </wp:anchor>
            </w:drawing>
          </w:r>
        </w:p>
      </w:tc>
    </w:tr>
  </w:tbl>
  <w:p w14:paraId="7146CE11" w14:textId="77777777" w:rsidR="002C41A0" w:rsidRPr="00712F0E" w:rsidRDefault="002C41A0" w:rsidP="00712F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8"/>
      <w:gridCol w:w="2948"/>
      <w:gridCol w:w="2948"/>
    </w:tblGrid>
    <w:tr w:rsidR="002C41A0" w14:paraId="09CFD344" w14:textId="77777777" w:rsidTr="006716B8">
      <w:trPr>
        <w:trHeight w:val="431"/>
      </w:trPr>
      <w:tc>
        <w:tcPr>
          <w:tcW w:w="2948" w:type="dxa"/>
          <w:vAlign w:val="center"/>
        </w:tcPr>
        <w:p w14:paraId="26485FA5" w14:textId="77777777" w:rsidR="002C41A0" w:rsidRPr="00D22E26" w:rsidRDefault="002C41A0" w:rsidP="00712F0E">
          <w:pPr>
            <w:pStyle w:val="Footer"/>
            <w:tabs>
              <w:tab w:val="clear" w:pos="4513"/>
              <w:tab w:val="clear" w:pos="9026"/>
              <w:tab w:val="left" w:pos="4712"/>
              <w:tab w:val="right" w:pos="9356"/>
            </w:tabs>
            <w:jc w:val="left"/>
          </w:pPr>
          <w:r>
            <w:t>Appendix</w:t>
          </w:r>
        </w:p>
      </w:tc>
      <w:tc>
        <w:tcPr>
          <w:tcW w:w="2948" w:type="dxa"/>
          <w:vAlign w:val="center"/>
        </w:tcPr>
        <w:p w14:paraId="418A131C" w14:textId="77777777" w:rsidR="002C41A0" w:rsidRPr="00D22E26" w:rsidRDefault="002C41A0" w:rsidP="00712F0E">
          <w:pPr>
            <w:pStyle w:val="Footer"/>
            <w:tabs>
              <w:tab w:val="clear" w:pos="4513"/>
              <w:tab w:val="clear" w:pos="9026"/>
              <w:tab w:val="left" w:pos="4712"/>
              <w:tab w:val="right" w:pos="9356"/>
            </w:tabs>
            <w:jc w:val="center"/>
          </w:pPr>
          <w:r w:rsidRPr="007E2FFB">
            <w:fldChar w:fldCharType="begin"/>
          </w:r>
          <w:r w:rsidRPr="00591872">
            <w:instrText xml:space="preserve"> PAGE </w:instrText>
          </w:r>
          <w:r w:rsidRPr="007E2FFB">
            <w:fldChar w:fldCharType="separate"/>
          </w:r>
          <w:r w:rsidRPr="007E2FFB">
            <w:t>i</w:t>
          </w:r>
          <w:r w:rsidRPr="007E2FFB">
            <w:fldChar w:fldCharType="end"/>
          </w:r>
        </w:p>
      </w:tc>
      <w:tc>
        <w:tcPr>
          <w:tcW w:w="2948" w:type="dxa"/>
          <w:vAlign w:val="center"/>
        </w:tcPr>
        <w:p w14:paraId="690BEEAA" w14:textId="77777777" w:rsidR="002C41A0" w:rsidRPr="00D22E26" w:rsidRDefault="002C41A0" w:rsidP="00712F0E">
          <w:pPr>
            <w:pStyle w:val="Footer"/>
            <w:tabs>
              <w:tab w:val="clear" w:pos="4513"/>
              <w:tab w:val="clear" w:pos="9026"/>
              <w:tab w:val="left" w:pos="4712"/>
              <w:tab w:val="right" w:pos="9356"/>
            </w:tabs>
            <w:jc w:val="left"/>
          </w:pPr>
          <w:r>
            <w:rPr>
              <w:noProof/>
            </w:rPr>
            <w:drawing>
              <wp:anchor distT="0" distB="0" distL="114300" distR="114300" simplePos="0" relativeHeight="251658242" behindDoc="0" locked="0" layoutInCell="1" allowOverlap="1" wp14:anchorId="647C4DAC" wp14:editId="0FBCAFE1">
                <wp:simplePos x="0" y="0"/>
                <wp:positionH relativeFrom="column">
                  <wp:posOffset>1037590</wp:posOffset>
                </wp:positionH>
                <wp:positionV relativeFrom="paragraph">
                  <wp:posOffset>-5715</wp:posOffset>
                </wp:positionV>
                <wp:extent cx="892175" cy="220980"/>
                <wp:effectExtent l="0" t="0" r="3175" b="7620"/>
                <wp:wrapSquare wrapText="bothSides"/>
                <wp:docPr id="21" name="Picture 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2.jpg"/>
                        <pic:cNvPicPr/>
                      </pic:nvPicPr>
                      <pic:blipFill>
                        <a:blip r:embed="rId1">
                          <a:extLst>
                            <a:ext uri="{28A0092B-C50C-407E-A947-70E740481C1C}">
                              <a14:useLocalDpi xmlns:a14="http://schemas.microsoft.com/office/drawing/2010/main" val="0"/>
                            </a:ext>
                          </a:extLst>
                        </a:blip>
                        <a:stretch>
                          <a:fillRect/>
                        </a:stretch>
                      </pic:blipFill>
                      <pic:spPr>
                        <a:xfrm>
                          <a:off x="0" y="0"/>
                          <a:ext cx="892175" cy="220980"/>
                        </a:xfrm>
                        <a:prstGeom prst="rect">
                          <a:avLst/>
                        </a:prstGeom>
                      </pic:spPr>
                    </pic:pic>
                  </a:graphicData>
                </a:graphic>
                <wp14:sizeRelH relativeFrom="margin">
                  <wp14:pctWidth>0</wp14:pctWidth>
                </wp14:sizeRelH>
                <wp14:sizeRelV relativeFrom="margin">
                  <wp14:pctHeight>0</wp14:pctHeight>
                </wp14:sizeRelV>
              </wp:anchor>
            </w:drawing>
          </w:r>
        </w:p>
      </w:tc>
    </w:tr>
  </w:tbl>
  <w:p w14:paraId="04E89393" w14:textId="77777777" w:rsidR="002C41A0" w:rsidRPr="00712F0E" w:rsidRDefault="002C41A0" w:rsidP="00712F0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2C41A0" w14:paraId="7891E6C0" w14:textId="77777777" w:rsidTr="005A48CD">
      <w:tc>
        <w:tcPr>
          <w:tcW w:w="3008" w:type="dxa"/>
        </w:tcPr>
        <w:p w14:paraId="679AF0E8" w14:textId="77777777" w:rsidR="002C41A0" w:rsidRDefault="00A75058" w:rsidP="00684A68">
          <w:pPr>
            <w:tabs>
              <w:tab w:val="left" w:pos="4712"/>
            </w:tabs>
            <w:spacing w:after="160" w:line="259" w:lineRule="auto"/>
            <w:jc w:val="left"/>
          </w:pPr>
          <w:sdt>
            <w:sdtPr>
              <w:alias w:val="ReportRef_or_Date"/>
              <w:tag w:val=""/>
              <w:id w:val="1531292837"/>
              <w:placeholder>
                <w:docPart w:val="ED4F403407E243C9830D5D993DBB5EF0"/>
              </w:placeholder>
              <w:showingPlcHdr/>
              <w:dataBinding w:prefixMappings="xmlns:ns0='http://purl.org/dc/elements/1.1/' xmlns:ns1='http://schemas.openxmlformats.org/package/2006/metadata/core-properties' " w:xpath="/ns1:coreProperties[1]/ns1:keywords[1]" w:storeItemID="{6C3C8BC8-F283-45AE-878A-BAB7291924A1}"/>
              <w:text/>
            </w:sdtPr>
            <w:sdtEndPr/>
            <w:sdtContent>
              <w:r w:rsidR="002C41A0" w:rsidRPr="00360D8C">
                <w:rPr>
                  <w:color w:val="FF0000"/>
                </w:rPr>
                <w:t>ReportRef_or_Date</w:t>
              </w:r>
            </w:sdtContent>
          </w:sdt>
        </w:p>
      </w:tc>
      <w:tc>
        <w:tcPr>
          <w:tcW w:w="3009" w:type="dxa"/>
        </w:tcPr>
        <w:p w14:paraId="3E18DB75" w14:textId="77777777" w:rsidR="002C41A0" w:rsidRDefault="002C41A0" w:rsidP="005A48CD">
          <w:pPr>
            <w:tabs>
              <w:tab w:val="left" w:pos="4712"/>
            </w:tabs>
            <w:spacing w:after="160" w:line="259" w:lineRule="auto"/>
            <w:jc w:val="center"/>
          </w:pPr>
          <w:r>
            <w:fldChar w:fldCharType="begin"/>
          </w:r>
          <w:r>
            <w:instrText xml:space="preserve"> PAGE  \* Arabic  \* MERGEFORMAT </w:instrText>
          </w:r>
          <w:r>
            <w:fldChar w:fldCharType="separate"/>
          </w:r>
          <w:r>
            <w:t>1</w:t>
          </w:r>
          <w:r>
            <w:fldChar w:fldCharType="end"/>
          </w:r>
        </w:p>
      </w:tc>
      <w:tc>
        <w:tcPr>
          <w:tcW w:w="3009" w:type="dxa"/>
        </w:tcPr>
        <w:p w14:paraId="5AA7F5EA" w14:textId="77777777" w:rsidR="002C41A0" w:rsidRDefault="002C41A0" w:rsidP="005A48CD">
          <w:pPr>
            <w:tabs>
              <w:tab w:val="left" w:pos="4712"/>
            </w:tabs>
            <w:spacing w:after="160" w:line="259" w:lineRule="auto"/>
            <w:jc w:val="left"/>
          </w:pPr>
          <w:r>
            <w:rPr>
              <w:noProof/>
            </w:rPr>
            <w:drawing>
              <wp:anchor distT="0" distB="0" distL="114300" distR="114300" simplePos="0" relativeHeight="251658243" behindDoc="0" locked="0" layoutInCell="1" allowOverlap="1" wp14:anchorId="20C85F42" wp14:editId="41FB1A87">
                <wp:simplePos x="0" y="0"/>
                <wp:positionH relativeFrom="column">
                  <wp:posOffset>902970</wp:posOffset>
                </wp:positionH>
                <wp:positionV relativeFrom="paragraph">
                  <wp:posOffset>74295</wp:posOffset>
                </wp:positionV>
                <wp:extent cx="892175" cy="220980"/>
                <wp:effectExtent l="0" t="0" r="3175" b="7620"/>
                <wp:wrapSquare wrapText="bothSides"/>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2.jpg"/>
                        <pic:cNvPicPr/>
                      </pic:nvPicPr>
                      <pic:blipFill>
                        <a:blip r:embed="rId1">
                          <a:extLst>
                            <a:ext uri="{28A0092B-C50C-407E-A947-70E740481C1C}">
                              <a14:useLocalDpi xmlns:a14="http://schemas.microsoft.com/office/drawing/2010/main" val="0"/>
                            </a:ext>
                          </a:extLst>
                        </a:blip>
                        <a:stretch>
                          <a:fillRect/>
                        </a:stretch>
                      </pic:blipFill>
                      <pic:spPr>
                        <a:xfrm>
                          <a:off x="0" y="0"/>
                          <a:ext cx="892175" cy="220980"/>
                        </a:xfrm>
                        <a:prstGeom prst="rect">
                          <a:avLst/>
                        </a:prstGeom>
                      </pic:spPr>
                    </pic:pic>
                  </a:graphicData>
                </a:graphic>
              </wp:anchor>
            </w:drawing>
          </w:r>
        </w:p>
      </w:tc>
    </w:tr>
  </w:tbl>
  <w:p w14:paraId="104E3E4D" w14:textId="77777777" w:rsidR="002C41A0" w:rsidRDefault="002C4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C1676" w14:textId="77777777" w:rsidR="00E10B2E" w:rsidRDefault="00E10B2E" w:rsidP="000B50C0">
      <w:r>
        <w:separator/>
      </w:r>
    </w:p>
  </w:footnote>
  <w:footnote w:type="continuationSeparator" w:id="0">
    <w:p w14:paraId="55A4338B" w14:textId="77777777" w:rsidR="00E10B2E" w:rsidRDefault="00E10B2E" w:rsidP="000B50C0">
      <w:r>
        <w:continuationSeparator/>
      </w:r>
    </w:p>
    <w:p w14:paraId="175A400D" w14:textId="77777777" w:rsidR="00E10B2E" w:rsidRDefault="00E10B2E"/>
  </w:footnote>
  <w:footnote w:type="continuationNotice" w:id="1">
    <w:p w14:paraId="578811C3" w14:textId="77777777" w:rsidR="00E10B2E" w:rsidRDefault="00E10B2E">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C41A0" w14:paraId="24CFC37C" w14:textId="77777777" w:rsidTr="000A02E8">
      <w:tc>
        <w:tcPr>
          <w:tcW w:w="5000" w:type="pct"/>
        </w:tcPr>
        <w:p w14:paraId="5442E172" w14:textId="17FF1A3E" w:rsidR="002C41A0" w:rsidRDefault="002C41A0" w:rsidP="00AC5E22">
          <w:pPr>
            <w:pStyle w:val="Header"/>
            <w:tabs>
              <w:tab w:val="left" w:pos="3108"/>
              <w:tab w:val="right" w:pos="7639"/>
            </w:tabs>
            <w:spacing w:before="80" w:after="80"/>
            <w:ind w:left="2160"/>
            <w:jc w:val="right"/>
          </w:pPr>
          <w:r>
            <w:rPr>
              <w:noProof/>
            </w:rPr>
            <w:drawing>
              <wp:anchor distT="0" distB="0" distL="114300" distR="114300" simplePos="0" relativeHeight="251658246" behindDoc="0" locked="0" layoutInCell="1" allowOverlap="1" wp14:anchorId="512F04AC" wp14:editId="13D31440">
                <wp:simplePos x="0" y="0"/>
                <wp:positionH relativeFrom="column">
                  <wp:posOffset>0</wp:posOffset>
                </wp:positionH>
                <wp:positionV relativeFrom="paragraph">
                  <wp:posOffset>38495</wp:posOffset>
                </wp:positionV>
                <wp:extent cx="975360" cy="179705"/>
                <wp:effectExtent l="0" t="0" r="0" b="0"/>
                <wp:wrapSquare wrapText="bothSides"/>
                <wp:docPr id="378" name="Picture 378"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9Sept 17 ViaStrada small icon strip for header_White on grey.jpg"/>
                        <pic:cNvPicPr/>
                      </pic:nvPicPr>
                      <pic:blipFill>
                        <a:blip r:embed="rId1">
                          <a:extLst>
                            <a:ext uri="{28A0092B-C50C-407E-A947-70E740481C1C}">
                              <a14:useLocalDpi xmlns:a14="http://schemas.microsoft.com/office/drawing/2010/main" val="0"/>
                            </a:ext>
                          </a:extLst>
                        </a:blip>
                        <a:stretch>
                          <a:fillRect/>
                        </a:stretch>
                      </pic:blipFill>
                      <pic:spPr>
                        <a:xfrm>
                          <a:off x="0" y="0"/>
                          <a:ext cx="975360" cy="179705"/>
                        </a:xfrm>
                        <a:prstGeom prst="rect">
                          <a:avLst/>
                        </a:prstGeom>
                      </pic:spPr>
                    </pic:pic>
                  </a:graphicData>
                </a:graphic>
              </wp:anchor>
            </w:drawing>
          </w:r>
          <w:sdt>
            <w:sdtPr>
              <w:alias w:val="Comments"/>
              <w:tag w:val=""/>
              <w:id w:val="-795449242"/>
              <w:placeholder>
                <w:docPart w:val="625E91B1997C4EA2A92D1FBD06C77BF3"/>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2E5C6F">
                <w:t>Ngaio cycleway audit - safety and accessibility</w:t>
              </w:r>
            </w:sdtContent>
          </w:sdt>
          <w:r>
            <w:t xml:space="preserve"> </w:t>
          </w:r>
        </w:p>
      </w:tc>
    </w:tr>
  </w:tbl>
  <w:p w14:paraId="518B2331" w14:textId="77777777" w:rsidR="002C41A0" w:rsidRDefault="002C41A0" w:rsidP="00615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4" w:space="0" w:color="5A5753"/>
        <w:right w:val="none" w:sz="0" w:space="0" w:color="auto"/>
        <w:insideH w:val="none" w:sz="0" w:space="0" w:color="auto"/>
        <w:insideV w:val="none" w:sz="0" w:space="0" w:color="auto"/>
      </w:tblBorders>
      <w:tblLook w:val="04A0" w:firstRow="1" w:lastRow="0" w:firstColumn="1" w:lastColumn="0" w:noHBand="0" w:noVBand="1"/>
    </w:tblPr>
    <w:tblGrid>
      <w:gridCol w:w="9026"/>
    </w:tblGrid>
    <w:tr w:rsidR="002C41A0" w14:paraId="0392E328" w14:textId="77777777" w:rsidTr="002C1FCE">
      <w:tc>
        <w:tcPr>
          <w:tcW w:w="5000" w:type="pct"/>
        </w:tcPr>
        <w:p w14:paraId="50CA7FBA" w14:textId="4BE7A2E4" w:rsidR="002C41A0" w:rsidRPr="00754A5D" w:rsidRDefault="002C41A0" w:rsidP="00754A5D">
          <w:pPr>
            <w:pStyle w:val="Header"/>
            <w:tabs>
              <w:tab w:val="left" w:pos="3108"/>
              <w:tab w:val="right" w:pos="7639"/>
            </w:tabs>
            <w:spacing w:before="80" w:after="80"/>
            <w:ind w:left="32"/>
          </w:pPr>
          <w:r>
            <w:rPr>
              <w:noProof/>
            </w:rPr>
            <w:drawing>
              <wp:anchor distT="0" distB="0" distL="114300" distR="114300" simplePos="0" relativeHeight="251658241" behindDoc="0" locked="0" layoutInCell="1" allowOverlap="1" wp14:anchorId="23BCA5F5" wp14:editId="17375F27">
                <wp:simplePos x="0" y="0"/>
                <wp:positionH relativeFrom="column">
                  <wp:posOffset>5042403</wp:posOffset>
                </wp:positionH>
                <wp:positionV relativeFrom="paragraph">
                  <wp:posOffset>41036</wp:posOffset>
                </wp:positionV>
                <wp:extent cx="975360" cy="179705"/>
                <wp:effectExtent l="0" t="0" r="0" b="0"/>
                <wp:wrapSquare wrapText="bothSides"/>
                <wp:docPr id="379" name="Picture 37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9Sept 17 ViaStrada small icon strip for header_White on grey.jpg"/>
                        <pic:cNvPicPr/>
                      </pic:nvPicPr>
                      <pic:blipFill>
                        <a:blip r:embed="rId1">
                          <a:extLst>
                            <a:ext uri="{28A0092B-C50C-407E-A947-70E740481C1C}">
                              <a14:useLocalDpi xmlns:a14="http://schemas.microsoft.com/office/drawing/2010/main" val="0"/>
                            </a:ext>
                          </a:extLst>
                        </a:blip>
                        <a:stretch>
                          <a:fillRect/>
                        </a:stretch>
                      </pic:blipFill>
                      <pic:spPr>
                        <a:xfrm>
                          <a:off x="0" y="0"/>
                          <a:ext cx="975360" cy="179705"/>
                        </a:xfrm>
                        <a:prstGeom prst="rect">
                          <a:avLst/>
                        </a:prstGeom>
                      </pic:spPr>
                    </pic:pic>
                  </a:graphicData>
                </a:graphic>
              </wp:anchor>
            </w:drawing>
          </w:r>
          <w:sdt>
            <w:sdtPr>
              <w:alias w:val="Project title - linked"/>
              <w:tag w:val=""/>
              <w:id w:val="909120120"/>
              <w:placeholder>
                <w:docPart w:val="FAD98777BF09446299C1BEAAA611EB79"/>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2E5C6F">
                <w:t>Ngaio cycleway audit - safety and accessibility</w:t>
              </w:r>
            </w:sdtContent>
          </w:sdt>
        </w:p>
      </w:tc>
    </w:tr>
  </w:tbl>
  <w:p w14:paraId="35212E2E" w14:textId="77777777" w:rsidR="002C41A0" w:rsidRDefault="002C41A0" w:rsidP="00B523DE">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4" w:space="0" w:color="5A5753"/>
        <w:right w:val="none" w:sz="0" w:space="0" w:color="auto"/>
        <w:insideH w:val="none" w:sz="0" w:space="0" w:color="auto"/>
        <w:insideV w:val="none" w:sz="0" w:space="0" w:color="auto"/>
      </w:tblBorders>
      <w:tblLook w:val="04A0" w:firstRow="1" w:lastRow="0" w:firstColumn="1" w:lastColumn="0" w:noHBand="0" w:noVBand="1"/>
    </w:tblPr>
    <w:tblGrid>
      <w:gridCol w:w="9026"/>
    </w:tblGrid>
    <w:tr w:rsidR="002C41A0" w14:paraId="12EA89DE" w14:textId="77777777" w:rsidTr="00B1305F">
      <w:tc>
        <w:tcPr>
          <w:tcW w:w="9571" w:type="dxa"/>
        </w:tcPr>
        <w:p w14:paraId="1E9345D4" w14:textId="71B7FBDB" w:rsidR="002C41A0" w:rsidRDefault="002C41A0" w:rsidP="003F6CB6">
          <w:pPr>
            <w:tabs>
              <w:tab w:val="left" w:pos="7050"/>
            </w:tabs>
            <w:spacing w:before="80" w:after="80"/>
            <w:jc w:val="left"/>
          </w:pPr>
          <w:r>
            <w:rPr>
              <w:noProof/>
            </w:rPr>
            <w:drawing>
              <wp:anchor distT="0" distB="0" distL="114300" distR="114300" simplePos="0" relativeHeight="251658240" behindDoc="0" locked="0" layoutInCell="1" allowOverlap="1" wp14:anchorId="46F6C84B" wp14:editId="046EAED4">
                <wp:simplePos x="0" y="0"/>
                <wp:positionH relativeFrom="column">
                  <wp:posOffset>5020334</wp:posOffset>
                </wp:positionH>
                <wp:positionV relativeFrom="paragraph">
                  <wp:posOffset>47122</wp:posOffset>
                </wp:positionV>
                <wp:extent cx="975360" cy="179705"/>
                <wp:effectExtent l="0" t="0" r="0" b="0"/>
                <wp:wrapSquare wrapText="bothSides"/>
                <wp:docPr id="382" name="Picture 38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9Sept 17 ViaStrada small icon strip for header_White on grey.jpg"/>
                        <pic:cNvPicPr/>
                      </pic:nvPicPr>
                      <pic:blipFill>
                        <a:blip r:embed="rId1">
                          <a:extLst>
                            <a:ext uri="{28A0092B-C50C-407E-A947-70E740481C1C}">
                              <a14:useLocalDpi xmlns:a14="http://schemas.microsoft.com/office/drawing/2010/main" val="0"/>
                            </a:ext>
                          </a:extLst>
                        </a:blip>
                        <a:stretch>
                          <a:fillRect/>
                        </a:stretch>
                      </pic:blipFill>
                      <pic:spPr>
                        <a:xfrm>
                          <a:off x="0" y="0"/>
                          <a:ext cx="975360" cy="179705"/>
                        </a:xfrm>
                        <a:prstGeom prst="rect">
                          <a:avLst/>
                        </a:prstGeom>
                      </pic:spPr>
                    </pic:pic>
                  </a:graphicData>
                </a:graphic>
              </wp:anchor>
            </w:drawing>
          </w:r>
          <w:sdt>
            <w:sdtPr>
              <w:alias w:val="Comments"/>
              <w:tag w:val=""/>
              <w:id w:val="1857069357"/>
              <w:placeholder>
                <w:docPart w:val="8F066775F61A467AACB11F28534DDE7B"/>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2E5C6F">
                <w:t>Ngaio cycleway audit - safety and accessibility</w:t>
              </w:r>
            </w:sdtContent>
          </w:sdt>
          <w:r>
            <w:t xml:space="preserve"> safety audit</w:t>
          </w:r>
        </w:p>
      </w:tc>
    </w:tr>
  </w:tbl>
  <w:p w14:paraId="4AB7D7CC" w14:textId="77777777" w:rsidR="002C41A0" w:rsidRDefault="002C41A0" w:rsidP="003F6CB6">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4" w:space="0" w:color="5A5753"/>
        <w:right w:val="none" w:sz="0" w:space="0" w:color="auto"/>
        <w:insideH w:val="none" w:sz="0" w:space="0" w:color="auto"/>
        <w:insideV w:val="none" w:sz="0" w:space="0" w:color="auto"/>
      </w:tblBorders>
      <w:tblLook w:val="04A0" w:firstRow="1" w:lastRow="0" w:firstColumn="1" w:lastColumn="0" w:noHBand="0" w:noVBand="1"/>
    </w:tblPr>
    <w:tblGrid>
      <w:gridCol w:w="9026"/>
    </w:tblGrid>
    <w:tr w:rsidR="002C41A0" w14:paraId="6BC0FA35" w14:textId="77777777" w:rsidTr="00B1305F">
      <w:tc>
        <w:tcPr>
          <w:tcW w:w="9571" w:type="dxa"/>
        </w:tcPr>
        <w:p w14:paraId="5B4B1DBE" w14:textId="295BD8D0" w:rsidR="002C41A0" w:rsidRDefault="002C41A0" w:rsidP="003F6CB6">
          <w:pPr>
            <w:tabs>
              <w:tab w:val="left" w:pos="7050"/>
            </w:tabs>
            <w:spacing w:before="80" w:after="80"/>
            <w:jc w:val="left"/>
          </w:pPr>
          <w:r>
            <w:rPr>
              <w:noProof/>
            </w:rPr>
            <w:drawing>
              <wp:anchor distT="0" distB="0" distL="114300" distR="114300" simplePos="0" relativeHeight="251658244" behindDoc="0" locked="0" layoutInCell="1" allowOverlap="1" wp14:anchorId="54B40FE5" wp14:editId="1AD2B722">
                <wp:simplePos x="0" y="0"/>
                <wp:positionH relativeFrom="column">
                  <wp:posOffset>5020334</wp:posOffset>
                </wp:positionH>
                <wp:positionV relativeFrom="paragraph">
                  <wp:posOffset>47122</wp:posOffset>
                </wp:positionV>
                <wp:extent cx="975360" cy="179705"/>
                <wp:effectExtent l="0" t="0" r="0" b="0"/>
                <wp:wrapSquare wrapText="bothSides"/>
                <wp:docPr id="19" name="Picture 1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9Sept 17 ViaStrada small icon strip for header_White on grey.jpg"/>
                        <pic:cNvPicPr/>
                      </pic:nvPicPr>
                      <pic:blipFill>
                        <a:blip r:embed="rId1">
                          <a:extLst>
                            <a:ext uri="{28A0092B-C50C-407E-A947-70E740481C1C}">
                              <a14:useLocalDpi xmlns:a14="http://schemas.microsoft.com/office/drawing/2010/main" val="0"/>
                            </a:ext>
                          </a:extLst>
                        </a:blip>
                        <a:stretch>
                          <a:fillRect/>
                        </a:stretch>
                      </pic:blipFill>
                      <pic:spPr>
                        <a:xfrm>
                          <a:off x="0" y="0"/>
                          <a:ext cx="975360" cy="179705"/>
                        </a:xfrm>
                        <a:prstGeom prst="rect">
                          <a:avLst/>
                        </a:prstGeom>
                      </pic:spPr>
                    </pic:pic>
                  </a:graphicData>
                </a:graphic>
              </wp:anchor>
            </w:drawing>
          </w:r>
          <w:sdt>
            <w:sdtPr>
              <w:alias w:val="Comments"/>
              <w:tag w:val=""/>
              <w:id w:val="1433858366"/>
              <w:placeholder>
                <w:docPart w:val="3C87479DFA034865BFB98CD3026E3E19"/>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2E5C6F">
                <w:t>Ngaio cycleway audit - safety and accessibility</w:t>
              </w:r>
            </w:sdtContent>
          </w:sdt>
          <w:r>
            <w:t xml:space="preserve"> – </w:t>
          </w:r>
          <w:sdt>
            <w:sdtPr>
              <w:alias w:val="Subtitle"/>
              <w:tag w:val="Keywords"/>
              <w:id w:val="1447508399"/>
              <w:placeholder>
                <w:docPart w:val="A0A346CE6ADC4A14943AD3A8194343A6"/>
              </w:placeholder>
              <w:showingPlcHdr/>
              <w:dataBinding w:prefixMappings="xmlns:ns0='http://purl.org/dc/elements/1.1/' xmlns:ns1='http://schemas.openxmlformats.org/package/2006/metadata/core-properties' " w:xpath="/ns1:coreProperties[1]/ns1:keywords[1]" w:storeItemID="{6C3C8BC8-F283-45AE-878A-BAB7291924A1}"/>
              <w:text/>
            </w:sdtPr>
            <w:sdtEndPr/>
            <w:sdtContent>
              <w:r w:rsidRPr="00754A5D">
                <w:rPr>
                  <w:color w:val="FF0000"/>
                </w:rPr>
                <w:t>Subtitle</w:t>
              </w:r>
            </w:sdtContent>
          </w:sdt>
        </w:p>
      </w:tc>
    </w:tr>
  </w:tbl>
  <w:p w14:paraId="654BAA94" w14:textId="77777777" w:rsidR="002C41A0" w:rsidRDefault="002C41A0" w:rsidP="003F6CB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503F"/>
    <w:multiLevelType w:val="hybridMultilevel"/>
    <w:tmpl w:val="8550C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26666"/>
    <w:multiLevelType w:val="multilevel"/>
    <w:tmpl w:val="2A78BB98"/>
    <w:lvl w:ilvl="0">
      <w:start w:val="1"/>
      <w:numFmt w:val="decimal"/>
      <w:pStyle w:val="Heading1"/>
      <w:lvlText w:val="%1"/>
      <w:lvlJc w:val="left"/>
      <w:pPr>
        <w:ind w:left="964" w:hanging="964"/>
      </w:pPr>
      <w:rPr>
        <w:rFonts w:hint="default"/>
      </w:rPr>
    </w:lvl>
    <w:lvl w:ilvl="1">
      <w:start w:val="1"/>
      <w:numFmt w:val="decimal"/>
      <w:pStyle w:val="Heading2"/>
      <w:lvlText w:val="%1.%2"/>
      <w:lvlJc w:val="left"/>
      <w:pPr>
        <w:ind w:left="964" w:hanging="964"/>
      </w:pPr>
      <w:rPr>
        <w:specVanish w:val="0"/>
      </w:rPr>
    </w:lvl>
    <w:lvl w:ilvl="2">
      <w:start w:val="1"/>
      <w:numFmt w:val="decimal"/>
      <w:pStyle w:val="Heading3"/>
      <w:lvlText w:val="%1.%2.%3"/>
      <w:lvlJc w:val="left"/>
      <w:pPr>
        <w:ind w:left="964" w:hanging="964"/>
      </w:pPr>
      <w:rPr>
        <w:specVanish w:val="0"/>
      </w:rPr>
    </w:lvl>
    <w:lvl w:ilvl="3">
      <w:start w:val="1"/>
      <w:numFmt w:val="decimal"/>
      <w:pStyle w:val="Heading4"/>
      <w:lvlText w:val="%1.%2.%3.%4"/>
      <w:lvlJc w:val="left"/>
      <w:pPr>
        <w:ind w:left="1985" w:hanging="19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68" w:hanging="794"/>
      </w:pPr>
      <w:rPr>
        <w:rFonts w:hint="default"/>
      </w:rPr>
    </w:lvl>
    <w:lvl w:ilvl="5">
      <w:start w:val="1"/>
      <w:numFmt w:val="decimal"/>
      <w:lvlText w:val="%1.%2.%3.%4.%5.%6"/>
      <w:lvlJc w:val="left"/>
      <w:pPr>
        <w:ind w:left="2736" w:hanging="1035"/>
      </w:pPr>
      <w:rPr>
        <w:rFonts w:hint="default"/>
      </w:rPr>
    </w:lvl>
    <w:lvl w:ilvl="6">
      <w:start w:val="1"/>
      <w:numFmt w:val="decimal"/>
      <w:lvlText w:val="%1.%2.%3.%4.%5.%6.%7"/>
      <w:lvlJc w:val="left"/>
      <w:pPr>
        <w:ind w:left="3240" w:hanging="1312"/>
      </w:pPr>
      <w:rPr>
        <w:rFonts w:hint="default"/>
      </w:rPr>
    </w:lvl>
    <w:lvl w:ilvl="7">
      <w:start w:val="1"/>
      <w:numFmt w:val="decimal"/>
      <w:lvlText w:val="%1.%2.%3.%4.%5.%6.%7.%8"/>
      <w:lvlJc w:val="left"/>
      <w:pPr>
        <w:ind w:left="3744" w:hanging="1589"/>
      </w:pPr>
      <w:rPr>
        <w:rFonts w:hint="default"/>
      </w:rPr>
    </w:lvl>
    <w:lvl w:ilvl="8">
      <w:start w:val="1"/>
      <w:numFmt w:val="decimal"/>
      <w:lvlText w:val="%1.%2.%3.%4.%5.%6.%7.%8.%9."/>
      <w:lvlJc w:val="left"/>
      <w:pPr>
        <w:ind w:left="4320" w:hanging="3640"/>
      </w:pPr>
      <w:rPr>
        <w:rFonts w:hint="default"/>
      </w:rPr>
    </w:lvl>
  </w:abstractNum>
  <w:abstractNum w:abstractNumId="2" w15:restartNumberingAfterBreak="0">
    <w:nsid w:val="0C77649A"/>
    <w:multiLevelType w:val="hybridMultilevel"/>
    <w:tmpl w:val="43C4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60019"/>
    <w:multiLevelType w:val="hybridMultilevel"/>
    <w:tmpl w:val="C918517C"/>
    <w:lvl w:ilvl="0" w:tplc="08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CE7DB4"/>
    <w:multiLevelType w:val="hybridMultilevel"/>
    <w:tmpl w:val="49547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836F9"/>
    <w:multiLevelType w:val="multilevel"/>
    <w:tmpl w:val="45EA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F63862"/>
    <w:multiLevelType w:val="multilevel"/>
    <w:tmpl w:val="A5F8BB52"/>
    <w:lvl w:ilvl="0">
      <w:start w:val="1"/>
      <w:numFmt w:val="upperLetter"/>
      <w:pStyle w:val="Heading6"/>
      <w:lvlText w:val="Appendix %1"/>
      <w:lvlJc w:val="left"/>
      <w:pPr>
        <w:ind w:left="357" w:hanging="35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7"/>
      <w:lvlText w:val="%1.%2"/>
      <w:lvlJc w:val="left"/>
      <w:pPr>
        <w:ind w:left="357" w:hanging="357"/>
      </w:pPr>
      <w:rPr>
        <w:rFonts w:hint="default"/>
        <w:b/>
        <w:i w:val="0"/>
      </w:rPr>
    </w:lvl>
    <w:lvl w:ilvl="2">
      <w:start w:val="1"/>
      <w:numFmt w:val="decimal"/>
      <w:pStyle w:val="Heading8"/>
      <w:lvlText w:val="%1.%2.%3"/>
      <w:lvlJc w:val="left"/>
      <w:pPr>
        <w:ind w:left="357" w:hanging="357"/>
      </w:pPr>
      <w:rPr>
        <w:rFonts w:hint="default"/>
        <w:b/>
        <w:i w:val="0"/>
      </w:rPr>
    </w:lvl>
    <w:lvl w:ilvl="3">
      <w:start w:val="1"/>
      <w:numFmt w:val="none"/>
      <w:lvlText w:val=""/>
      <w:lvlJc w:val="left"/>
      <w:pPr>
        <w:ind w:left="357" w:hanging="357"/>
      </w:pPr>
      <w:rPr>
        <w:rFonts w:hint="default"/>
        <w:b/>
        <w:i w:val="0"/>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 w15:restartNumberingAfterBreak="0">
    <w:nsid w:val="127264F7"/>
    <w:multiLevelType w:val="hybridMultilevel"/>
    <w:tmpl w:val="32E01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D916B3"/>
    <w:multiLevelType w:val="hybridMultilevel"/>
    <w:tmpl w:val="2002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F03E3"/>
    <w:multiLevelType w:val="multilevel"/>
    <w:tmpl w:val="B99E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0B687F"/>
    <w:multiLevelType w:val="hybridMultilevel"/>
    <w:tmpl w:val="A586AF72"/>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5E36BF3"/>
    <w:multiLevelType w:val="multilevel"/>
    <w:tmpl w:val="4380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9E0E4C"/>
    <w:multiLevelType w:val="multilevel"/>
    <w:tmpl w:val="386AB3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1AF97A65"/>
    <w:multiLevelType w:val="multilevel"/>
    <w:tmpl w:val="979A6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E03595"/>
    <w:multiLevelType w:val="multilevel"/>
    <w:tmpl w:val="57388A9C"/>
    <w:styleLink w:val="Heading20"/>
    <w:lvl w:ilvl="0">
      <w:start w:val="1"/>
      <w:numFmt w:val="decimal"/>
      <w:lvlText w:val="%1"/>
      <w:lvlJc w:val="left"/>
      <w:pPr>
        <w:ind w:left="714" w:hanging="357"/>
      </w:pPr>
      <w:rPr>
        <w:rFonts w:hint="default"/>
      </w:rPr>
    </w:lvl>
    <w:lvl w:ilvl="1">
      <w:start w:val="1"/>
      <w:numFmt w:val="decimal"/>
      <w:lvlText w:val="%1.%2"/>
      <w:lvlJc w:val="left"/>
      <w:pPr>
        <w:ind w:left="1247" w:hanging="396"/>
      </w:pPr>
      <w:rPr>
        <w:rFonts w:asciiTheme="minorHAnsi" w:hAnsiTheme="minorHAnsi" w:hint="default"/>
        <w:b/>
        <w:color w:val="E36C0A"/>
        <w:sz w:val="28"/>
      </w:rPr>
    </w:lvl>
    <w:lvl w:ilvl="2">
      <w:start w:val="1"/>
      <w:numFmt w:val="decimal"/>
      <w:lvlText w:val="%1.%2.%3"/>
      <w:lvlJc w:val="left"/>
      <w:pPr>
        <w:ind w:left="1531" w:hanging="510"/>
      </w:pPr>
      <w:rPr>
        <w:rFonts w:hint="default"/>
      </w:rPr>
    </w:lvl>
    <w:lvl w:ilvl="3">
      <w:start w:val="1"/>
      <w:numFmt w:val="decimal"/>
      <w:lvlText w:val="%1.%2.%3.%4"/>
      <w:lvlJc w:val="left"/>
      <w:pPr>
        <w:ind w:left="1985" w:hanging="738"/>
      </w:pPr>
      <w:rPr>
        <w:rFonts w:hint="default"/>
      </w:rPr>
    </w:lvl>
    <w:lvl w:ilvl="4">
      <w:start w:val="1"/>
      <w:numFmt w:val="decimal"/>
      <w:lvlText w:val="%1.%2.%3.%4.%5"/>
      <w:lvlJc w:val="left"/>
      <w:pPr>
        <w:ind w:left="2268" w:hanging="794"/>
      </w:pPr>
      <w:rPr>
        <w:rFonts w:hint="default"/>
      </w:rPr>
    </w:lvl>
    <w:lvl w:ilvl="5">
      <w:start w:val="1"/>
      <w:numFmt w:val="decimal"/>
      <w:lvlText w:val="%1.%2.%3.%4.%5.%6"/>
      <w:lvlJc w:val="left"/>
      <w:pPr>
        <w:ind w:left="2736" w:hanging="1035"/>
      </w:pPr>
      <w:rPr>
        <w:rFonts w:hint="default"/>
      </w:rPr>
    </w:lvl>
    <w:lvl w:ilvl="6">
      <w:start w:val="1"/>
      <w:numFmt w:val="decimal"/>
      <w:lvlText w:val="%1.%2.%3.%4.%5.%6.%7"/>
      <w:lvlJc w:val="left"/>
      <w:pPr>
        <w:ind w:left="3240" w:hanging="1312"/>
      </w:pPr>
      <w:rPr>
        <w:rFonts w:hint="default"/>
      </w:rPr>
    </w:lvl>
    <w:lvl w:ilvl="7">
      <w:start w:val="1"/>
      <w:numFmt w:val="decimal"/>
      <w:lvlText w:val="%1.%2.%3.%4.%5.%6.%7.%8"/>
      <w:lvlJc w:val="left"/>
      <w:pPr>
        <w:ind w:left="3744" w:hanging="1589"/>
      </w:pPr>
      <w:rPr>
        <w:rFonts w:hint="default"/>
      </w:rPr>
    </w:lvl>
    <w:lvl w:ilvl="8">
      <w:start w:val="1"/>
      <w:numFmt w:val="decimal"/>
      <w:lvlText w:val="%1.%2.%3.%4.%5.%6.%7.%8.%9."/>
      <w:lvlJc w:val="left"/>
      <w:pPr>
        <w:ind w:left="4320" w:hanging="3640"/>
      </w:pPr>
      <w:rPr>
        <w:rFonts w:hint="default"/>
      </w:rPr>
    </w:lvl>
  </w:abstractNum>
  <w:abstractNum w:abstractNumId="15" w15:restartNumberingAfterBreak="0">
    <w:nsid w:val="22F66819"/>
    <w:multiLevelType w:val="multilevel"/>
    <w:tmpl w:val="82EE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D45523"/>
    <w:multiLevelType w:val="hybridMultilevel"/>
    <w:tmpl w:val="DB9691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DCC2C6B"/>
    <w:multiLevelType w:val="hybridMultilevel"/>
    <w:tmpl w:val="90E671FA"/>
    <w:lvl w:ilvl="0" w:tplc="1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BD369D"/>
    <w:multiLevelType w:val="multilevel"/>
    <w:tmpl w:val="A9A2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2B7DA1"/>
    <w:multiLevelType w:val="hybridMultilevel"/>
    <w:tmpl w:val="359AD0B8"/>
    <w:lvl w:ilvl="0" w:tplc="08090001">
      <w:start w:val="1"/>
      <w:numFmt w:val="bullet"/>
      <w:lvlText w:val=""/>
      <w:lvlJc w:val="left"/>
      <w:pPr>
        <w:ind w:left="720" w:hanging="360"/>
      </w:pPr>
      <w:rPr>
        <w:rFonts w:ascii="Symbol" w:hAnsi="Symbol" w:hint="default"/>
      </w:rPr>
    </w:lvl>
    <w:lvl w:ilvl="1" w:tplc="A2CACA80">
      <w:numFmt w:val="bullet"/>
      <w:lvlText w:val="•"/>
      <w:lvlJc w:val="left"/>
      <w:pPr>
        <w:ind w:left="1800" w:hanging="72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4D1FEE"/>
    <w:multiLevelType w:val="hybridMultilevel"/>
    <w:tmpl w:val="3F228F44"/>
    <w:lvl w:ilvl="0" w:tplc="1409000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E563C8E"/>
    <w:multiLevelType w:val="multilevel"/>
    <w:tmpl w:val="C85040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F0450A7"/>
    <w:multiLevelType w:val="hybridMultilevel"/>
    <w:tmpl w:val="C452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B02A7C"/>
    <w:multiLevelType w:val="hybridMultilevel"/>
    <w:tmpl w:val="0AD622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3B37566"/>
    <w:multiLevelType w:val="hybridMultilevel"/>
    <w:tmpl w:val="7AC698AA"/>
    <w:lvl w:ilvl="0" w:tplc="3CB09496">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8F5DF4"/>
    <w:multiLevelType w:val="multilevel"/>
    <w:tmpl w:val="1C62257E"/>
    <w:lvl w:ilvl="0">
      <w:start w:val="1"/>
      <w:numFmt w:val="decimal"/>
      <w:lvlText w:val="%1"/>
      <w:lvlJc w:val="left"/>
      <w:pPr>
        <w:ind w:left="714" w:hanging="357"/>
      </w:pPr>
      <w:rPr>
        <w:rFonts w:hint="default"/>
      </w:rPr>
    </w:lvl>
    <w:lvl w:ilvl="1">
      <w:start w:val="1"/>
      <w:numFmt w:val="decimal"/>
      <w:lvlText w:val="%1.%2"/>
      <w:lvlJc w:val="left"/>
      <w:pPr>
        <w:ind w:left="1247" w:hanging="396"/>
      </w:pPr>
      <w:rPr>
        <w:rFonts w:hint="default"/>
      </w:rPr>
    </w:lvl>
    <w:lvl w:ilvl="2">
      <w:start w:val="1"/>
      <w:numFmt w:val="decimal"/>
      <w:lvlText w:val="%1.%2.%3"/>
      <w:lvlJc w:val="left"/>
      <w:pPr>
        <w:ind w:left="1531" w:hanging="510"/>
      </w:pPr>
      <w:rPr>
        <w:rFonts w:hint="default"/>
      </w:rPr>
    </w:lvl>
    <w:lvl w:ilvl="3">
      <w:start w:val="1"/>
      <w:numFmt w:val="decimal"/>
      <w:lvlText w:val="%1.%2.%3.%4"/>
      <w:lvlJc w:val="left"/>
      <w:pPr>
        <w:ind w:left="1985" w:hanging="738"/>
      </w:pPr>
      <w:rPr>
        <w:rFonts w:hint="default"/>
      </w:rPr>
    </w:lvl>
    <w:lvl w:ilvl="4">
      <w:start w:val="1"/>
      <w:numFmt w:val="decimal"/>
      <w:lvlText w:val="%1.%2.%3.%4.%5"/>
      <w:lvlJc w:val="left"/>
      <w:pPr>
        <w:ind w:left="2268" w:hanging="794"/>
      </w:pPr>
      <w:rPr>
        <w:rFonts w:hint="default"/>
      </w:rPr>
    </w:lvl>
    <w:lvl w:ilvl="5">
      <w:start w:val="1"/>
      <w:numFmt w:val="decimal"/>
      <w:lvlText w:val="%1.%2.%3.%4.%5.%6"/>
      <w:lvlJc w:val="left"/>
      <w:pPr>
        <w:ind w:left="2736" w:hanging="1035"/>
      </w:pPr>
      <w:rPr>
        <w:rFonts w:hint="default"/>
      </w:rPr>
    </w:lvl>
    <w:lvl w:ilvl="6">
      <w:start w:val="1"/>
      <w:numFmt w:val="decimal"/>
      <w:lvlText w:val="%1.%2.%3.%4.%5.%6.%7"/>
      <w:lvlJc w:val="left"/>
      <w:pPr>
        <w:ind w:left="3240" w:hanging="1312"/>
      </w:pPr>
      <w:rPr>
        <w:rFonts w:hint="default"/>
      </w:rPr>
    </w:lvl>
    <w:lvl w:ilvl="7">
      <w:start w:val="1"/>
      <w:numFmt w:val="decimal"/>
      <w:lvlText w:val="%1.%2.%3.%4.%5.%6.%7.%8"/>
      <w:lvlJc w:val="left"/>
      <w:pPr>
        <w:ind w:left="3744" w:hanging="1589"/>
      </w:pPr>
      <w:rPr>
        <w:rFonts w:hint="default"/>
      </w:rPr>
    </w:lvl>
    <w:lvl w:ilvl="8">
      <w:start w:val="1"/>
      <w:numFmt w:val="decimal"/>
      <w:lvlText w:val="%1.%2.%3.%4.%5.%6.%7.%8.%9."/>
      <w:lvlJc w:val="left"/>
      <w:pPr>
        <w:ind w:left="4320" w:hanging="3640"/>
      </w:pPr>
      <w:rPr>
        <w:rFonts w:hint="default"/>
      </w:rPr>
    </w:lvl>
  </w:abstractNum>
  <w:abstractNum w:abstractNumId="26" w15:restartNumberingAfterBreak="0">
    <w:nsid w:val="460D17E7"/>
    <w:multiLevelType w:val="multilevel"/>
    <w:tmpl w:val="7AE64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2F1712"/>
    <w:multiLevelType w:val="hybridMultilevel"/>
    <w:tmpl w:val="DB169E1C"/>
    <w:lvl w:ilvl="0" w:tplc="1B665AA2">
      <w:start w:val="1"/>
      <w:numFmt w:val="bullet"/>
      <w:lvlText w:val=""/>
      <w:lvlJc w:val="left"/>
      <w:pPr>
        <w:tabs>
          <w:tab w:val="num" w:pos="0"/>
        </w:tabs>
        <w:ind w:left="567"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bullet"/>
      <w:lvlText w:val=""/>
      <w:lvlJc w:val="left"/>
      <w:pPr>
        <w:tabs>
          <w:tab w:val="num" w:pos="1647"/>
        </w:tabs>
        <w:ind w:left="1080" w:firstLine="0"/>
      </w:pPr>
      <w:rPr>
        <w:rFonts w:ascii="Symbol" w:hAnsi="Symbol" w:hint="default"/>
        <w:b w:val="0"/>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AA43979"/>
    <w:multiLevelType w:val="hybridMultilevel"/>
    <w:tmpl w:val="33908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11993"/>
    <w:multiLevelType w:val="hybridMultilevel"/>
    <w:tmpl w:val="8F32E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5E5115"/>
    <w:multiLevelType w:val="multilevel"/>
    <w:tmpl w:val="A9DC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FE60BC"/>
    <w:multiLevelType w:val="hybridMultilevel"/>
    <w:tmpl w:val="AA32D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71A162B"/>
    <w:multiLevelType w:val="multilevel"/>
    <w:tmpl w:val="27EA8592"/>
    <w:lvl w:ilvl="0">
      <w:start w:val="1"/>
      <w:numFmt w:val="decimal"/>
      <w:pStyle w:val="Number"/>
      <w:lvlText w:val="%1"/>
      <w:lvlJc w:val="left"/>
      <w:pPr>
        <w:ind w:left="714" w:hanging="357"/>
      </w:pPr>
      <w:rPr>
        <w:rFonts w:hint="default"/>
      </w:rPr>
    </w:lvl>
    <w:lvl w:ilvl="1">
      <w:start w:val="1"/>
      <w:numFmt w:val="decimal"/>
      <w:lvlText w:val="%1.%2"/>
      <w:lvlJc w:val="left"/>
      <w:pPr>
        <w:ind w:left="1247" w:hanging="396"/>
      </w:pPr>
      <w:rPr>
        <w:rFonts w:hint="default"/>
      </w:rPr>
    </w:lvl>
    <w:lvl w:ilvl="2">
      <w:start w:val="1"/>
      <w:numFmt w:val="decimal"/>
      <w:lvlText w:val="%1.%2.%3"/>
      <w:lvlJc w:val="left"/>
      <w:pPr>
        <w:ind w:left="1531" w:hanging="510"/>
      </w:pPr>
      <w:rPr>
        <w:rFonts w:hint="default"/>
      </w:rPr>
    </w:lvl>
    <w:lvl w:ilvl="3">
      <w:start w:val="1"/>
      <w:numFmt w:val="decimal"/>
      <w:lvlText w:val="%1.%2.%3.%4"/>
      <w:lvlJc w:val="left"/>
      <w:pPr>
        <w:ind w:left="1985" w:hanging="738"/>
      </w:pPr>
      <w:rPr>
        <w:rFonts w:hint="default"/>
      </w:rPr>
    </w:lvl>
    <w:lvl w:ilvl="4">
      <w:start w:val="1"/>
      <w:numFmt w:val="decimal"/>
      <w:lvlText w:val="%1.%2.%3.%4.%5"/>
      <w:lvlJc w:val="left"/>
      <w:pPr>
        <w:ind w:left="2268" w:hanging="794"/>
      </w:pPr>
      <w:rPr>
        <w:rFonts w:hint="default"/>
      </w:rPr>
    </w:lvl>
    <w:lvl w:ilvl="5">
      <w:start w:val="1"/>
      <w:numFmt w:val="decimal"/>
      <w:lvlText w:val="%1.%2.%3.%4.%5.%6"/>
      <w:lvlJc w:val="left"/>
      <w:pPr>
        <w:ind w:left="2736" w:hanging="1035"/>
      </w:pPr>
      <w:rPr>
        <w:rFonts w:hint="default"/>
      </w:rPr>
    </w:lvl>
    <w:lvl w:ilvl="6">
      <w:start w:val="1"/>
      <w:numFmt w:val="decimal"/>
      <w:lvlText w:val="%1.%2.%3.%4.%5.%6.%7"/>
      <w:lvlJc w:val="left"/>
      <w:pPr>
        <w:ind w:left="3240" w:hanging="1312"/>
      </w:pPr>
      <w:rPr>
        <w:rFonts w:hint="default"/>
      </w:rPr>
    </w:lvl>
    <w:lvl w:ilvl="7">
      <w:start w:val="1"/>
      <w:numFmt w:val="decimal"/>
      <w:lvlText w:val="%1.%2.%3.%4.%5.%6.%7.%8"/>
      <w:lvlJc w:val="left"/>
      <w:pPr>
        <w:ind w:left="3744" w:hanging="1589"/>
      </w:pPr>
      <w:rPr>
        <w:rFonts w:hint="default"/>
      </w:rPr>
    </w:lvl>
    <w:lvl w:ilvl="8">
      <w:start w:val="1"/>
      <w:numFmt w:val="decimal"/>
      <w:lvlText w:val="%1.%2.%3.%4.%5.%6.%7.%8.%9."/>
      <w:lvlJc w:val="left"/>
      <w:pPr>
        <w:ind w:left="4320" w:hanging="3640"/>
      </w:pPr>
      <w:rPr>
        <w:rFonts w:hint="default"/>
      </w:rPr>
    </w:lvl>
  </w:abstractNum>
  <w:abstractNum w:abstractNumId="33" w15:restartNumberingAfterBreak="0">
    <w:nsid w:val="6D5C34AB"/>
    <w:multiLevelType w:val="hybridMultilevel"/>
    <w:tmpl w:val="947A84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FDF20CA"/>
    <w:multiLevelType w:val="hybridMultilevel"/>
    <w:tmpl w:val="C8249354"/>
    <w:lvl w:ilvl="0" w:tplc="62E0A97E">
      <w:start w:val="1"/>
      <w:numFmt w:val="bullet"/>
      <w:pStyle w:val="Bullet0"/>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49C4BB7"/>
    <w:multiLevelType w:val="hybridMultilevel"/>
    <w:tmpl w:val="F2BA6C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8CE3E97"/>
    <w:multiLevelType w:val="multilevel"/>
    <w:tmpl w:val="D2B4C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2024C0"/>
    <w:multiLevelType w:val="hybridMultilevel"/>
    <w:tmpl w:val="48F8CD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B857B4D"/>
    <w:multiLevelType w:val="multilevel"/>
    <w:tmpl w:val="0B9CAFEA"/>
    <w:lvl w:ilvl="0">
      <w:start w:val="1"/>
      <w:numFmt w:val="upperLetter"/>
      <w:lvlText w:val="Appendix %1"/>
      <w:lvlJc w:val="left"/>
      <w:pPr>
        <w:ind w:left="357" w:hanging="357"/>
      </w:pPr>
      <w:rPr>
        <w:rFonts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57" w:hanging="357"/>
      </w:pPr>
      <w:rPr>
        <w:rFonts w:hint="default"/>
        <w:b/>
        <w:i w:val="0"/>
      </w:rPr>
    </w:lvl>
    <w:lvl w:ilvl="2">
      <w:start w:val="1"/>
      <w:numFmt w:val="decimal"/>
      <w:lvlText w:val="%1.%2.%3"/>
      <w:lvlJc w:val="left"/>
      <w:pPr>
        <w:ind w:left="357" w:hanging="357"/>
      </w:pPr>
      <w:rPr>
        <w:rFonts w:hint="default"/>
        <w:b/>
        <w:i w:val="0"/>
      </w:rPr>
    </w:lvl>
    <w:lvl w:ilvl="3">
      <w:start w:val="1"/>
      <w:numFmt w:val="none"/>
      <w:pStyle w:val="Heading9"/>
      <w:lvlText w:val=""/>
      <w:lvlJc w:val="left"/>
      <w:pPr>
        <w:ind w:left="357" w:hanging="357"/>
      </w:pPr>
      <w:rPr>
        <w:rFonts w:hint="default"/>
        <w:b/>
        <w:i w:val="0"/>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num w:numId="1">
    <w:abstractNumId w:val="34"/>
  </w:num>
  <w:num w:numId="2">
    <w:abstractNumId w:val="32"/>
  </w:num>
  <w:num w:numId="3">
    <w:abstractNumId w:val="14"/>
  </w:num>
  <w:num w:numId="4">
    <w:abstractNumId w:val="1"/>
  </w:num>
  <w:num w:numId="5">
    <w:abstractNumId w:val="6"/>
  </w:num>
  <w:num w:numId="6">
    <w:abstractNumId w:val="38"/>
  </w:num>
  <w:num w:numId="7">
    <w:abstractNumId w:val="24"/>
  </w:num>
  <w:num w:numId="8">
    <w:abstractNumId w:val="29"/>
  </w:num>
  <w:num w:numId="9">
    <w:abstractNumId w:val="27"/>
  </w:num>
  <w:num w:numId="10">
    <w:abstractNumId w:val="17"/>
  </w:num>
  <w:num w:numId="11">
    <w:abstractNumId w:val="35"/>
  </w:num>
  <w:num w:numId="12">
    <w:abstractNumId w:val="1"/>
  </w:num>
  <w:num w:numId="13">
    <w:abstractNumId w:val="31"/>
  </w:num>
  <w:num w:numId="14">
    <w:abstractNumId w:val="25"/>
  </w:num>
  <w:num w:numId="15">
    <w:abstractNumId w:val="2"/>
  </w:num>
  <w:num w:numId="16">
    <w:abstractNumId w:val="37"/>
  </w:num>
  <w:num w:numId="17">
    <w:abstractNumId w:val="33"/>
  </w:num>
  <w:num w:numId="18">
    <w:abstractNumId w:val="20"/>
  </w:num>
  <w:num w:numId="19">
    <w:abstractNumId w:val="8"/>
  </w:num>
  <w:num w:numId="20">
    <w:abstractNumId w:val="19"/>
  </w:num>
  <w:num w:numId="21">
    <w:abstractNumId w:val="10"/>
  </w:num>
  <w:num w:numId="22">
    <w:abstractNumId w:val="13"/>
  </w:num>
  <w:num w:numId="23">
    <w:abstractNumId w:val="15"/>
  </w:num>
  <w:num w:numId="24">
    <w:abstractNumId w:val="12"/>
  </w:num>
  <w:num w:numId="25">
    <w:abstractNumId w:val="21"/>
  </w:num>
  <w:num w:numId="26">
    <w:abstractNumId w:val="9"/>
  </w:num>
  <w:num w:numId="27">
    <w:abstractNumId w:val="26"/>
  </w:num>
  <w:num w:numId="28">
    <w:abstractNumId w:val="5"/>
  </w:num>
  <w:num w:numId="29">
    <w:abstractNumId w:val="30"/>
  </w:num>
  <w:num w:numId="30">
    <w:abstractNumId w:val="18"/>
  </w:num>
  <w:num w:numId="31">
    <w:abstractNumId w:val="11"/>
  </w:num>
  <w:num w:numId="32">
    <w:abstractNumId w:val="36"/>
  </w:num>
  <w:num w:numId="33">
    <w:abstractNumId w:val="28"/>
  </w:num>
  <w:num w:numId="34">
    <w:abstractNumId w:val="0"/>
  </w:num>
  <w:num w:numId="35">
    <w:abstractNumId w:val="7"/>
  </w:num>
  <w:num w:numId="36">
    <w:abstractNumId w:val="23"/>
  </w:num>
  <w:num w:numId="37">
    <w:abstractNumId w:val="4"/>
  </w:num>
  <w:num w:numId="38">
    <w:abstractNumId w:val="22"/>
  </w:num>
  <w:num w:numId="39">
    <w:abstractNumId w:val="16"/>
  </w:num>
  <w:num w:numId="4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DAE"/>
    <w:rsid w:val="00000023"/>
    <w:rsid w:val="000034FD"/>
    <w:rsid w:val="00003B24"/>
    <w:rsid w:val="00004A63"/>
    <w:rsid w:val="0000595A"/>
    <w:rsid w:val="00005BDB"/>
    <w:rsid w:val="00006515"/>
    <w:rsid w:val="000077EE"/>
    <w:rsid w:val="00011A34"/>
    <w:rsid w:val="00012FE4"/>
    <w:rsid w:val="00014046"/>
    <w:rsid w:val="000157FF"/>
    <w:rsid w:val="0001736A"/>
    <w:rsid w:val="00020761"/>
    <w:rsid w:val="00020A57"/>
    <w:rsid w:val="00023152"/>
    <w:rsid w:val="000233C5"/>
    <w:rsid w:val="0002509F"/>
    <w:rsid w:val="00030394"/>
    <w:rsid w:val="00030A98"/>
    <w:rsid w:val="0003126F"/>
    <w:rsid w:val="00031507"/>
    <w:rsid w:val="00036478"/>
    <w:rsid w:val="00036D43"/>
    <w:rsid w:val="00037452"/>
    <w:rsid w:val="00040B3A"/>
    <w:rsid w:val="0004172F"/>
    <w:rsid w:val="000431D7"/>
    <w:rsid w:val="000439F7"/>
    <w:rsid w:val="000440D1"/>
    <w:rsid w:val="000441BF"/>
    <w:rsid w:val="0004445F"/>
    <w:rsid w:val="00046369"/>
    <w:rsid w:val="0004700C"/>
    <w:rsid w:val="000519CB"/>
    <w:rsid w:val="00052167"/>
    <w:rsid w:val="000529F9"/>
    <w:rsid w:val="00052EB7"/>
    <w:rsid w:val="00054F8B"/>
    <w:rsid w:val="0005599D"/>
    <w:rsid w:val="00057503"/>
    <w:rsid w:val="00057BD1"/>
    <w:rsid w:val="000625A1"/>
    <w:rsid w:val="00063520"/>
    <w:rsid w:val="00063DF9"/>
    <w:rsid w:val="00066015"/>
    <w:rsid w:val="00066AD3"/>
    <w:rsid w:val="00071149"/>
    <w:rsid w:val="000714BB"/>
    <w:rsid w:val="000715AF"/>
    <w:rsid w:val="00074D0E"/>
    <w:rsid w:val="00074E6A"/>
    <w:rsid w:val="000762F1"/>
    <w:rsid w:val="00076C6A"/>
    <w:rsid w:val="0008019A"/>
    <w:rsid w:val="00080701"/>
    <w:rsid w:val="00080C62"/>
    <w:rsid w:val="000812FF"/>
    <w:rsid w:val="00081D4C"/>
    <w:rsid w:val="00082835"/>
    <w:rsid w:val="00084092"/>
    <w:rsid w:val="0008489E"/>
    <w:rsid w:val="00084E60"/>
    <w:rsid w:val="00085574"/>
    <w:rsid w:val="00085A45"/>
    <w:rsid w:val="00085DAE"/>
    <w:rsid w:val="00086BFB"/>
    <w:rsid w:val="000905CC"/>
    <w:rsid w:val="000925AB"/>
    <w:rsid w:val="00093142"/>
    <w:rsid w:val="00093591"/>
    <w:rsid w:val="00093854"/>
    <w:rsid w:val="00093B82"/>
    <w:rsid w:val="00093F0B"/>
    <w:rsid w:val="00094411"/>
    <w:rsid w:val="00094DF3"/>
    <w:rsid w:val="00095ABA"/>
    <w:rsid w:val="000A007C"/>
    <w:rsid w:val="000A01A7"/>
    <w:rsid w:val="000A02E8"/>
    <w:rsid w:val="000A19CA"/>
    <w:rsid w:val="000A2A90"/>
    <w:rsid w:val="000A2D1B"/>
    <w:rsid w:val="000A366A"/>
    <w:rsid w:val="000A3AE7"/>
    <w:rsid w:val="000A3C06"/>
    <w:rsid w:val="000A3C8A"/>
    <w:rsid w:val="000A614A"/>
    <w:rsid w:val="000A699F"/>
    <w:rsid w:val="000B001A"/>
    <w:rsid w:val="000B07C7"/>
    <w:rsid w:val="000B0AE2"/>
    <w:rsid w:val="000B1842"/>
    <w:rsid w:val="000B187E"/>
    <w:rsid w:val="000B1A9E"/>
    <w:rsid w:val="000B2A4F"/>
    <w:rsid w:val="000B3CBF"/>
    <w:rsid w:val="000B4909"/>
    <w:rsid w:val="000B4C42"/>
    <w:rsid w:val="000B506A"/>
    <w:rsid w:val="000B50C0"/>
    <w:rsid w:val="000B51BD"/>
    <w:rsid w:val="000B6D6D"/>
    <w:rsid w:val="000C1ED5"/>
    <w:rsid w:val="000C34C6"/>
    <w:rsid w:val="000C37BA"/>
    <w:rsid w:val="000C3DC5"/>
    <w:rsid w:val="000C76D5"/>
    <w:rsid w:val="000D01D8"/>
    <w:rsid w:val="000D0AF0"/>
    <w:rsid w:val="000D294D"/>
    <w:rsid w:val="000D4929"/>
    <w:rsid w:val="000D55E6"/>
    <w:rsid w:val="000D6C79"/>
    <w:rsid w:val="000E0201"/>
    <w:rsid w:val="000E1130"/>
    <w:rsid w:val="000E1588"/>
    <w:rsid w:val="000E2A2A"/>
    <w:rsid w:val="000E2BEF"/>
    <w:rsid w:val="000E3944"/>
    <w:rsid w:val="000E39ED"/>
    <w:rsid w:val="000E48C0"/>
    <w:rsid w:val="000E50C1"/>
    <w:rsid w:val="000E66FE"/>
    <w:rsid w:val="000F00A3"/>
    <w:rsid w:val="000F01C1"/>
    <w:rsid w:val="000F3C0B"/>
    <w:rsid w:val="000F5127"/>
    <w:rsid w:val="00100066"/>
    <w:rsid w:val="00102693"/>
    <w:rsid w:val="00105E42"/>
    <w:rsid w:val="00105F90"/>
    <w:rsid w:val="00106484"/>
    <w:rsid w:val="00106DF1"/>
    <w:rsid w:val="00110467"/>
    <w:rsid w:val="0011081E"/>
    <w:rsid w:val="00110DFD"/>
    <w:rsid w:val="00113D15"/>
    <w:rsid w:val="0011432E"/>
    <w:rsid w:val="001149B2"/>
    <w:rsid w:val="00114EA8"/>
    <w:rsid w:val="00116F2B"/>
    <w:rsid w:val="00117BFF"/>
    <w:rsid w:val="00117D83"/>
    <w:rsid w:val="001203D2"/>
    <w:rsid w:val="001219C3"/>
    <w:rsid w:val="00121BA9"/>
    <w:rsid w:val="00121F4A"/>
    <w:rsid w:val="0012227E"/>
    <w:rsid w:val="00123D0B"/>
    <w:rsid w:val="00125278"/>
    <w:rsid w:val="00126035"/>
    <w:rsid w:val="001262BF"/>
    <w:rsid w:val="00126844"/>
    <w:rsid w:val="001278F9"/>
    <w:rsid w:val="00127A59"/>
    <w:rsid w:val="00127B65"/>
    <w:rsid w:val="00130065"/>
    <w:rsid w:val="001335CE"/>
    <w:rsid w:val="00133D93"/>
    <w:rsid w:val="0013432E"/>
    <w:rsid w:val="00134FC1"/>
    <w:rsid w:val="001361E8"/>
    <w:rsid w:val="001372D0"/>
    <w:rsid w:val="00140822"/>
    <w:rsid w:val="0014111F"/>
    <w:rsid w:val="00142B44"/>
    <w:rsid w:val="0014300C"/>
    <w:rsid w:val="001433EA"/>
    <w:rsid w:val="001438F9"/>
    <w:rsid w:val="001451A5"/>
    <w:rsid w:val="00151C8D"/>
    <w:rsid w:val="00152283"/>
    <w:rsid w:val="0015295C"/>
    <w:rsid w:val="00153B3A"/>
    <w:rsid w:val="00155556"/>
    <w:rsid w:val="001557D6"/>
    <w:rsid w:val="00157E0D"/>
    <w:rsid w:val="00162A37"/>
    <w:rsid w:val="00162D72"/>
    <w:rsid w:val="0016322B"/>
    <w:rsid w:val="00166FFC"/>
    <w:rsid w:val="001671FA"/>
    <w:rsid w:val="00167884"/>
    <w:rsid w:val="00170ABF"/>
    <w:rsid w:val="0017231F"/>
    <w:rsid w:val="00172594"/>
    <w:rsid w:val="0017322A"/>
    <w:rsid w:val="00173685"/>
    <w:rsid w:val="00174336"/>
    <w:rsid w:val="00175434"/>
    <w:rsid w:val="00175E99"/>
    <w:rsid w:val="0017606A"/>
    <w:rsid w:val="00181663"/>
    <w:rsid w:val="00182A62"/>
    <w:rsid w:val="00183779"/>
    <w:rsid w:val="00183EDE"/>
    <w:rsid w:val="0018421F"/>
    <w:rsid w:val="00185BF5"/>
    <w:rsid w:val="00190792"/>
    <w:rsid w:val="0019155B"/>
    <w:rsid w:val="00191575"/>
    <w:rsid w:val="00192446"/>
    <w:rsid w:val="001930B1"/>
    <w:rsid w:val="0019423E"/>
    <w:rsid w:val="001947D5"/>
    <w:rsid w:val="00194AD7"/>
    <w:rsid w:val="00196A8C"/>
    <w:rsid w:val="00196D79"/>
    <w:rsid w:val="00196DAC"/>
    <w:rsid w:val="001975F9"/>
    <w:rsid w:val="001977C9"/>
    <w:rsid w:val="00197A9F"/>
    <w:rsid w:val="001A0169"/>
    <w:rsid w:val="001A26EC"/>
    <w:rsid w:val="001A3BB6"/>
    <w:rsid w:val="001A5574"/>
    <w:rsid w:val="001A633C"/>
    <w:rsid w:val="001B28A2"/>
    <w:rsid w:val="001B2957"/>
    <w:rsid w:val="001B3E48"/>
    <w:rsid w:val="001B5BE8"/>
    <w:rsid w:val="001C23A7"/>
    <w:rsid w:val="001C2852"/>
    <w:rsid w:val="001C34B6"/>
    <w:rsid w:val="001C4879"/>
    <w:rsid w:val="001C4A9D"/>
    <w:rsid w:val="001C52F6"/>
    <w:rsid w:val="001C56EB"/>
    <w:rsid w:val="001C5715"/>
    <w:rsid w:val="001C63B7"/>
    <w:rsid w:val="001C6DF7"/>
    <w:rsid w:val="001C7622"/>
    <w:rsid w:val="001D2CCA"/>
    <w:rsid w:val="001D6183"/>
    <w:rsid w:val="001D651F"/>
    <w:rsid w:val="001D7DD1"/>
    <w:rsid w:val="001E034A"/>
    <w:rsid w:val="001E0493"/>
    <w:rsid w:val="001E2698"/>
    <w:rsid w:val="001E3370"/>
    <w:rsid w:val="001E3A65"/>
    <w:rsid w:val="001E4A76"/>
    <w:rsid w:val="001E72DD"/>
    <w:rsid w:val="001E7690"/>
    <w:rsid w:val="001F07AA"/>
    <w:rsid w:val="001F20CF"/>
    <w:rsid w:val="001F212B"/>
    <w:rsid w:val="001F2944"/>
    <w:rsid w:val="001F7E01"/>
    <w:rsid w:val="0020065D"/>
    <w:rsid w:val="00201201"/>
    <w:rsid w:val="00201277"/>
    <w:rsid w:val="0020514B"/>
    <w:rsid w:val="00205602"/>
    <w:rsid w:val="002068AD"/>
    <w:rsid w:val="00210BE1"/>
    <w:rsid w:val="00210CE4"/>
    <w:rsid w:val="002122D7"/>
    <w:rsid w:val="00212DAD"/>
    <w:rsid w:val="00213A07"/>
    <w:rsid w:val="00213B2A"/>
    <w:rsid w:val="0021462E"/>
    <w:rsid w:val="00214B70"/>
    <w:rsid w:val="00214E12"/>
    <w:rsid w:val="002168AE"/>
    <w:rsid w:val="00217038"/>
    <w:rsid w:val="00220528"/>
    <w:rsid w:val="00221588"/>
    <w:rsid w:val="00222926"/>
    <w:rsid w:val="00223D92"/>
    <w:rsid w:val="00224527"/>
    <w:rsid w:val="00225B9A"/>
    <w:rsid w:val="0022674D"/>
    <w:rsid w:val="00227009"/>
    <w:rsid w:val="00227543"/>
    <w:rsid w:val="00227573"/>
    <w:rsid w:val="00230919"/>
    <w:rsid w:val="00230DF5"/>
    <w:rsid w:val="002310C6"/>
    <w:rsid w:val="0023348D"/>
    <w:rsid w:val="002355B8"/>
    <w:rsid w:val="002360AE"/>
    <w:rsid w:val="002378EE"/>
    <w:rsid w:val="00237D2F"/>
    <w:rsid w:val="0024033B"/>
    <w:rsid w:val="0024060B"/>
    <w:rsid w:val="00241D97"/>
    <w:rsid w:val="00242F6B"/>
    <w:rsid w:val="00243572"/>
    <w:rsid w:val="00244A52"/>
    <w:rsid w:val="00245329"/>
    <w:rsid w:val="002466F0"/>
    <w:rsid w:val="0024723E"/>
    <w:rsid w:val="002515E3"/>
    <w:rsid w:val="002518DC"/>
    <w:rsid w:val="00255C84"/>
    <w:rsid w:val="00260ED3"/>
    <w:rsid w:val="00261081"/>
    <w:rsid w:val="0026175D"/>
    <w:rsid w:val="00261BAF"/>
    <w:rsid w:val="00261E22"/>
    <w:rsid w:val="002642D3"/>
    <w:rsid w:val="00264CBA"/>
    <w:rsid w:val="00265006"/>
    <w:rsid w:val="002668F9"/>
    <w:rsid w:val="00266D60"/>
    <w:rsid w:val="00270642"/>
    <w:rsid w:val="0027176A"/>
    <w:rsid w:val="002724AB"/>
    <w:rsid w:val="00272928"/>
    <w:rsid w:val="002729D6"/>
    <w:rsid w:val="002738D7"/>
    <w:rsid w:val="002739DC"/>
    <w:rsid w:val="0027409A"/>
    <w:rsid w:val="00274461"/>
    <w:rsid w:val="00275A79"/>
    <w:rsid w:val="00276156"/>
    <w:rsid w:val="00276D43"/>
    <w:rsid w:val="00276F6C"/>
    <w:rsid w:val="0028011C"/>
    <w:rsid w:val="002805BA"/>
    <w:rsid w:val="0028072F"/>
    <w:rsid w:val="002814BA"/>
    <w:rsid w:val="00281892"/>
    <w:rsid w:val="00281DAA"/>
    <w:rsid w:val="0028301A"/>
    <w:rsid w:val="00285C2D"/>
    <w:rsid w:val="00286F0A"/>
    <w:rsid w:val="00287534"/>
    <w:rsid w:val="00287D4B"/>
    <w:rsid w:val="0029199F"/>
    <w:rsid w:val="00291F40"/>
    <w:rsid w:val="00292CEC"/>
    <w:rsid w:val="00294301"/>
    <w:rsid w:val="00295904"/>
    <w:rsid w:val="00296EAA"/>
    <w:rsid w:val="002A1620"/>
    <w:rsid w:val="002A226D"/>
    <w:rsid w:val="002A39D5"/>
    <w:rsid w:val="002A3A72"/>
    <w:rsid w:val="002A481A"/>
    <w:rsid w:val="002A4C08"/>
    <w:rsid w:val="002A5DA7"/>
    <w:rsid w:val="002A602A"/>
    <w:rsid w:val="002A63A3"/>
    <w:rsid w:val="002A77D0"/>
    <w:rsid w:val="002B0AD2"/>
    <w:rsid w:val="002B17FD"/>
    <w:rsid w:val="002B368E"/>
    <w:rsid w:val="002B4C96"/>
    <w:rsid w:val="002B5F0D"/>
    <w:rsid w:val="002B60FC"/>
    <w:rsid w:val="002B61ED"/>
    <w:rsid w:val="002B6428"/>
    <w:rsid w:val="002B64E7"/>
    <w:rsid w:val="002B6685"/>
    <w:rsid w:val="002B68CA"/>
    <w:rsid w:val="002B7D5D"/>
    <w:rsid w:val="002C00AD"/>
    <w:rsid w:val="002C0799"/>
    <w:rsid w:val="002C1FCE"/>
    <w:rsid w:val="002C4036"/>
    <w:rsid w:val="002C41A0"/>
    <w:rsid w:val="002C7FB9"/>
    <w:rsid w:val="002D1F39"/>
    <w:rsid w:val="002D3B0E"/>
    <w:rsid w:val="002D68C9"/>
    <w:rsid w:val="002D6E22"/>
    <w:rsid w:val="002D7C71"/>
    <w:rsid w:val="002E0C12"/>
    <w:rsid w:val="002E205D"/>
    <w:rsid w:val="002E2B84"/>
    <w:rsid w:val="002E3163"/>
    <w:rsid w:val="002E4565"/>
    <w:rsid w:val="002E5C6F"/>
    <w:rsid w:val="002E734C"/>
    <w:rsid w:val="002F1304"/>
    <w:rsid w:val="002F1E55"/>
    <w:rsid w:val="002F4C85"/>
    <w:rsid w:val="00300053"/>
    <w:rsid w:val="00300994"/>
    <w:rsid w:val="003023B4"/>
    <w:rsid w:val="00302701"/>
    <w:rsid w:val="00303EC3"/>
    <w:rsid w:val="003042A8"/>
    <w:rsid w:val="00304520"/>
    <w:rsid w:val="0030475F"/>
    <w:rsid w:val="00304BA8"/>
    <w:rsid w:val="00306A81"/>
    <w:rsid w:val="00307F5B"/>
    <w:rsid w:val="00310CCA"/>
    <w:rsid w:val="0031399B"/>
    <w:rsid w:val="00315BA7"/>
    <w:rsid w:val="00316BC7"/>
    <w:rsid w:val="00323A3D"/>
    <w:rsid w:val="00323E30"/>
    <w:rsid w:val="0032460F"/>
    <w:rsid w:val="00326917"/>
    <w:rsid w:val="0033046F"/>
    <w:rsid w:val="0033101E"/>
    <w:rsid w:val="00331753"/>
    <w:rsid w:val="00332423"/>
    <w:rsid w:val="00333A29"/>
    <w:rsid w:val="00333F66"/>
    <w:rsid w:val="00334D8A"/>
    <w:rsid w:val="00335F7F"/>
    <w:rsid w:val="003368A0"/>
    <w:rsid w:val="00336D14"/>
    <w:rsid w:val="0034023E"/>
    <w:rsid w:val="00342B1A"/>
    <w:rsid w:val="00342D30"/>
    <w:rsid w:val="00343093"/>
    <w:rsid w:val="003454D0"/>
    <w:rsid w:val="00346779"/>
    <w:rsid w:val="00346BD2"/>
    <w:rsid w:val="00347154"/>
    <w:rsid w:val="00350750"/>
    <w:rsid w:val="00351347"/>
    <w:rsid w:val="0035528F"/>
    <w:rsid w:val="00355A1D"/>
    <w:rsid w:val="0035643C"/>
    <w:rsid w:val="00360D8C"/>
    <w:rsid w:val="003614BA"/>
    <w:rsid w:val="0036172C"/>
    <w:rsid w:val="0036198F"/>
    <w:rsid w:val="0036426F"/>
    <w:rsid w:val="00366523"/>
    <w:rsid w:val="003670C4"/>
    <w:rsid w:val="00370475"/>
    <w:rsid w:val="003706FC"/>
    <w:rsid w:val="0037097E"/>
    <w:rsid w:val="00371C41"/>
    <w:rsid w:val="00372D52"/>
    <w:rsid w:val="00372D60"/>
    <w:rsid w:val="00373150"/>
    <w:rsid w:val="00373BB7"/>
    <w:rsid w:val="00374561"/>
    <w:rsid w:val="00374934"/>
    <w:rsid w:val="00374C5B"/>
    <w:rsid w:val="003763A4"/>
    <w:rsid w:val="0037764E"/>
    <w:rsid w:val="00381727"/>
    <w:rsid w:val="003818E3"/>
    <w:rsid w:val="00382C16"/>
    <w:rsid w:val="003837A5"/>
    <w:rsid w:val="003842DC"/>
    <w:rsid w:val="00387A7B"/>
    <w:rsid w:val="0039073B"/>
    <w:rsid w:val="003909B2"/>
    <w:rsid w:val="00390BFC"/>
    <w:rsid w:val="00392095"/>
    <w:rsid w:val="003934AA"/>
    <w:rsid w:val="00394AFF"/>
    <w:rsid w:val="003A0D81"/>
    <w:rsid w:val="003A24C8"/>
    <w:rsid w:val="003A47FC"/>
    <w:rsid w:val="003A486D"/>
    <w:rsid w:val="003A74FF"/>
    <w:rsid w:val="003B0E54"/>
    <w:rsid w:val="003B0FB8"/>
    <w:rsid w:val="003B1AE2"/>
    <w:rsid w:val="003B4C8B"/>
    <w:rsid w:val="003B5525"/>
    <w:rsid w:val="003B5BFE"/>
    <w:rsid w:val="003C13ED"/>
    <w:rsid w:val="003C3C44"/>
    <w:rsid w:val="003C4113"/>
    <w:rsid w:val="003C4D47"/>
    <w:rsid w:val="003C6EAD"/>
    <w:rsid w:val="003C7062"/>
    <w:rsid w:val="003C7AF6"/>
    <w:rsid w:val="003D08B4"/>
    <w:rsid w:val="003D0F08"/>
    <w:rsid w:val="003D0F09"/>
    <w:rsid w:val="003E058D"/>
    <w:rsid w:val="003E1411"/>
    <w:rsid w:val="003F2DAC"/>
    <w:rsid w:val="003F42FF"/>
    <w:rsid w:val="003F5A24"/>
    <w:rsid w:val="003F6CB6"/>
    <w:rsid w:val="003F6CCC"/>
    <w:rsid w:val="003F73C3"/>
    <w:rsid w:val="003F7429"/>
    <w:rsid w:val="004054C4"/>
    <w:rsid w:val="00406052"/>
    <w:rsid w:val="00406DFA"/>
    <w:rsid w:val="004075D5"/>
    <w:rsid w:val="00407DB0"/>
    <w:rsid w:val="00410B41"/>
    <w:rsid w:val="00411CB2"/>
    <w:rsid w:val="004153A4"/>
    <w:rsid w:val="00420333"/>
    <w:rsid w:val="0042039B"/>
    <w:rsid w:val="00420C8C"/>
    <w:rsid w:val="004211FB"/>
    <w:rsid w:val="004220C9"/>
    <w:rsid w:val="00423555"/>
    <w:rsid w:val="004236C6"/>
    <w:rsid w:val="00425E32"/>
    <w:rsid w:val="004268B9"/>
    <w:rsid w:val="00427535"/>
    <w:rsid w:val="00427708"/>
    <w:rsid w:val="00430502"/>
    <w:rsid w:val="004321E1"/>
    <w:rsid w:val="00432608"/>
    <w:rsid w:val="00432A16"/>
    <w:rsid w:val="004330C2"/>
    <w:rsid w:val="00433899"/>
    <w:rsid w:val="004338DA"/>
    <w:rsid w:val="00434916"/>
    <w:rsid w:val="00434A2A"/>
    <w:rsid w:val="004378E2"/>
    <w:rsid w:val="004379CE"/>
    <w:rsid w:val="00437B24"/>
    <w:rsid w:val="00444ABF"/>
    <w:rsid w:val="00446DDE"/>
    <w:rsid w:val="00447B66"/>
    <w:rsid w:val="0045014D"/>
    <w:rsid w:val="00450F47"/>
    <w:rsid w:val="0045116B"/>
    <w:rsid w:val="004511F4"/>
    <w:rsid w:val="004512B6"/>
    <w:rsid w:val="00451799"/>
    <w:rsid w:val="004530A6"/>
    <w:rsid w:val="00454930"/>
    <w:rsid w:val="00455078"/>
    <w:rsid w:val="0045547A"/>
    <w:rsid w:val="00457762"/>
    <w:rsid w:val="00457ADE"/>
    <w:rsid w:val="004609EC"/>
    <w:rsid w:val="00460B10"/>
    <w:rsid w:val="00461037"/>
    <w:rsid w:val="00461B08"/>
    <w:rsid w:val="00461CA9"/>
    <w:rsid w:val="0046249C"/>
    <w:rsid w:val="00463986"/>
    <w:rsid w:val="00465542"/>
    <w:rsid w:val="00465A42"/>
    <w:rsid w:val="00466631"/>
    <w:rsid w:val="00467779"/>
    <w:rsid w:val="00467999"/>
    <w:rsid w:val="00467D7D"/>
    <w:rsid w:val="00471640"/>
    <w:rsid w:val="004744FD"/>
    <w:rsid w:val="004746BC"/>
    <w:rsid w:val="004756CB"/>
    <w:rsid w:val="0047727F"/>
    <w:rsid w:val="00482555"/>
    <w:rsid w:val="0048300F"/>
    <w:rsid w:val="0048344C"/>
    <w:rsid w:val="004857F9"/>
    <w:rsid w:val="004859F5"/>
    <w:rsid w:val="00485EE4"/>
    <w:rsid w:val="0049120B"/>
    <w:rsid w:val="004923BC"/>
    <w:rsid w:val="004934BA"/>
    <w:rsid w:val="00494102"/>
    <w:rsid w:val="004941A5"/>
    <w:rsid w:val="004978E6"/>
    <w:rsid w:val="004A11E7"/>
    <w:rsid w:val="004A3E52"/>
    <w:rsid w:val="004A4CEB"/>
    <w:rsid w:val="004B1247"/>
    <w:rsid w:val="004B3DE3"/>
    <w:rsid w:val="004B3E9B"/>
    <w:rsid w:val="004B3FA9"/>
    <w:rsid w:val="004B4593"/>
    <w:rsid w:val="004B4A4F"/>
    <w:rsid w:val="004B60BC"/>
    <w:rsid w:val="004B6B11"/>
    <w:rsid w:val="004B72E8"/>
    <w:rsid w:val="004B7D21"/>
    <w:rsid w:val="004B7E77"/>
    <w:rsid w:val="004C1D66"/>
    <w:rsid w:val="004C1FB7"/>
    <w:rsid w:val="004C306F"/>
    <w:rsid w:val="004D224C"/>
    <w:rsid w:val="004D3C48"/>
    <w:rsid w:val="004D3D28"/>
    <w:rsid w:val="004D475B"/>
    <w:rsid w:val="004D5435"/>
    <w:rsid w:val="004D61CD"/>
    <w:rsid w:val="004E004B"/>
    <w:rsid w:val="004E1216"/>
    <w:rsid w:val="004E21B4"/>
    <w:rsid w:val="004E6086"/>
    <w:rsid w:val="004E6D5E"/>
    <w:rsid w:val="004E6E8D"/>
    <w:rsid w:val="004F162F"/>
    <w:rsid w:val="004F231A"/>
    <w:rsid w:val="004F2DFB"/>
    <w:rsid w:val="004F38C7"/>
    <w:rsid w:val="004F6141"/>
    <w:rsid w:val="004F6407"/>
    <w:rsid w:val="00500956"/>
    <w:rsid w:val="005023FE"/>
    <w:rsid w:val="005029A3"/>
    <w:rsid w:val="00502ED9"/>
    <w:rsid w:val="00503333"/>
    <w:rsid w:val="005070C0"/>
    <w:rsid w:val="00513CDD"/>
    <w:rsid w:val="005142AC"/>
    <w:rsid w:val="005150F4"/>
    <w:rsid w:val="00517132"/>
    <w:rsid w:val="00517D91"/>
    <w:rsid w:val="00520FC3"/>
    <w:rsid w:val="0052143A"/>
    <w:rsid w:val="005225A2"/>
    <w:rsid w:val="005238D2"/>
    <w:rsid w:val="00523E2B"/>
    <w:rsid w:val="005246F9"/>
    <w:rsid w:val="0052669E"/>
    <w:rsid w:val="00526F80"/>
    <w:rsid w:val="0053006F"/>
    <w:rsid w:val="005317CA"/>
    <w:rsid w:val="005317D2"/>
    <w:rsid w:val="00532187"/>
    <w:rsid w:val="00532A36"/>
    <w:rsid w:val="00532EBD"/>
    <w:rsid w:val="00534DFB"/>
    <w:rsid w:val="0053522A"/>
    <w:rsid w:val="00535CF0"/>
    <w:rsid w:val="00535F90"/>
    <w:rsid w:val="0053659C"/>
    <w:rsid w:val="005372B0"/>
    <w:rsid w:val="005372B4"/>
    <w:rsid w:val="0053773B"/>
    <w:rsid w:val="005401B7"/>
    <w:rsid w:val="00540E55"/>
    <w:rsid w:val="00541616"/>
    <w:rsid w:val="005417DF"/>
    <w:rsid w:val="00541C1D"/>
    <w:rsid w:val="005423AC"/>
    <w:rsid w:val="00544041"/>
    <w:rsid w:val="00544864"/>
    <w:rsid w:val="00550DD2"/>
    <w:rsid w:val="00551C43"/>
    <w:rsid w:val="0055259C"/>
    <w:rsid w:val="00553B22"/>
    <w:rsid w:val="00553B9A"/>
    <w:rsid w:val="00554DEE"/>
    <w:rsid w:val="00557361"/>
    <w:rsid w:val="00557772"/>
    <w:rsid w:val="00557D55"/>
    <w:rsid w:val="00560936"/>
    <w:rsid w:val="00562069"/>
    <w:rsid w:val="005629BA"/>
    <w:rsid w:val="00562F12"/>
    <w:rsid w:val="00563585"/>
    <w:rsid w:val="00565195"/>
    <w:rsid w:val="00565DE2"/>
    <w:rsid w:val="00566589"/>
    <w:rsid w:val="00570C23"/>
    <w:rsid w:val="00571BFB"/>
    <w:rsid w:val="00572061"/>
    <w:rsid w:val="00572488"/>
    <w:rsid w:val="005766C3"/>
    <w:rsid w:val="00580717"/>
    <w:rsid w:val="005809AE"/>
    <w:rsid w:val="00580A30"/>
    <w:rsid w:val="00581671"/>
    <w:rsid w:val="00581689"/>
    <w:rsid w:val="00583CC0"/>
    <w:rsid w:val="0058450A"/>
    <w:rsid w:val="00584E65"/>
    <w:rsid w:val="00585C86"/>
    <w:rsid w:val="00586492"/>
    <w:rsid w:val="00587DFF"/>
    <w:rsid w:val="005903FB"/>
    <w:rsid w:val="00590712"/>
    <w:rsid w:val="00590787"/>
    <w:rsid w:val="00591744"/>
    <w:rsid w:val="00592FBC"/>
    <w:rsid w:val="005940A6"/>
    <w:rsid w:val="005948E0"/>
    <w:rsid w:val="005948E9"/>
    <w:rsid w:val="0059517E"/>
    <w:rsid w:val="0059533C"/>
    <w:rsid w:val="00596704"/>
    <w:rsid w:val="00597D11"/>
    <w:rsid w:val="005A26BB"/>
    <w:rsid w:val="005A2ECA"/>
    <w:rsid w:val="005A2F40"/>
    <w:rsid w:val="005A3BAD"/>
    <w:rsid w:val="005A3DD7"/>
    <w:rsid w:val="005A48CD"/>
    <w:rsid w:val="005A5F65"/>
    <w:rsid w:val="005A69C1"/>
    <w:rsid w:val="005B164D"/>
    <w:rsid w:val="005B1864"/>
    <w:rsid w:val="005B1F8B"/>
    <w:rsid w:val="005B2867"/>
    <w:rsid w:val="005B35C9"/>
    <w:rsid w:val="005B3A73"/>
    <w:rsid w:val="005B3CF2"/>
    <w:rsid w:val="005B476D"/>
    <w:rsid w:val="005B54BA"/>
    <w:rsid w:val="005B5F39"/>
    <w:rsid w:val="005C02A1"/>
    <w:rsid w:val="005C068B"/>
    <w:rsid w:val="005C16AE"/>
    <w:rsid w:val="005C3AF0"/>
    <w:rsid w:val="005C7F70"/>
    <w:rsid w:val="005D2067"/>
    <w:rsid w:val="005D2BC6"/>
    <w:rsid w:val="005D3923"/>
    <w:rsid w:val="005D4043"/>
    <w:rsid w:val="005D4A09"/>
    <w:rsid w:val="005D4B31"/>
    <w:rsid w:val="005D4E6F"/>
    <w:rsid w:val="005D6D5B"/>
    <w:rsid w:val="005D71C1"/>
    <w:rsid w:val="005E025A"/>
    <w:rsid w:val="005E13B8"/>
    <w:rsid w:val="005E18C7"/>
    <w:rsid w:val="005E1BBF"/>
    <w:rsid w:val="005E3014"/>
    <w:rsid w:val="005E3793"/>
    <w:rsid w:val="005E38AD"/>
    <w:rsid w:val="005E6535"/>
    <w:rsid w:val="005E7585"/>
    <w:rsid w:val="005F0BC6"/>
    <w:rsid w:val="005F17E1"/>
    <w:rsid w:val="005F220D"/>
    <w:rsid w:val="005F2A01"/>
    <w:rsid w:val="005F2E3E"/>
    <w:rsid w:val="005F3F36"/>
    <w:rsid w:val="005F41F3"/>
    <w:rsid w:val="005F4F08"/>
    <w:rsid w:val="005F7F48"/>
    <w:rsid w:val="006006E7"/>
    <w:rsid w:val="00601091"/>
    <w:rsid w:val="0060120C"/>
    <w:rsid w:val="006019DB"/>
    <w:rsid w:val="006028E0"/>
    <w:rsid w:val="00603C50"/>
    <w:rsid w:val="00603C7E"/>
    <w:rsid w:val="006054F0"/>
    <w:rsid w:val="0060560B"/>
    <w:rsid w:val="00605821"/>
    <w:rsid w:val="00610AB1"/>
    <w:rsid w:val="006128F9"/>
    <w:rsid w:val="00612B29"/>
    <w:rsid w:val="00613C6D"/>
    <w:rsid w:val="00615C54"/>
    <w:rsid w:val="006170B9"/>
    <w:rsid w:val="00620499"/>
    <w:rsid w:val="00622252"/>
    <w:rsid w:val="00622EE1"/>
    <w:rsid w:val="006246E0"/>
    <w:rsid w:val="006261F0"/>
    <w:rsid w:val="006276AF"/>
    <w:rsid w:val="006306E4"/>
    <w:rsid w:val="00633492"/>
    <w:rsid w:val="00634CCC"/>
    <w:rsid w:val="006350D0"/>
    <w:rsid w:val="006355E3"/>
    <w:rsid w:val="006359CD"/>
    <w:rsid w:val="0063683E"/>
    <w:rsid w:val="00637345"/>
    <w:rsid w:val="00641B4B"/>
    <w:rsid w:val="00642306"/>
    <w:rsid w:val="006440C9"/>
    <w:rsid w:val="00644E90"/>
    <w:rsid w:val="00645811"/>
    <w:rsid w:val="00645996"/>
    <w:rsid w:val="00646CA0"/>
    <w:rsid w:val="00647EA5"/>
    <w:rsid w:val="00650DA1"/>
    <w:rsid w:val="0065406D"/>
    <w:rsid w:val="006542B5"/>
    <w:rsid w:val="0065465F"/>
    <w:rsid w:val="00654F6A"/>
    <w:rsid w:val="00655511"/>
    <w:rsid w:val="00656ACB"/>
    <w:rsid w:val="00656F5B"/>
    <w:rsid w:val="0065708D"/>
    <w:rsid w:val="006604A4"/>
    <w:rsid w:val="00660A61"/>
    <w:rsid w:val="00661CA7"/>
    <w:rsid w:val="00662105"/>
    <w:rsid w:val="006627CE"/>
    <w:rsid w:val="00663149"/>
    <w:rsid w:val="00670671"/>
    <w:rsid w:val="00670F9E"/>
    <w:rsid w:val="006716B8"/>
    <w:rsid w:val="00672A82"/>
    <w:rsid w:val="006753A7"/>
    <w:rsid w:val="006761DB"/>
    <w:rsid w:val="0068038D"/>
    <w:rsid w:val="00681859"/>
    <w:rsid w:val="00682137"/>
    <w:rsid w:val="00683C6A"/>
    <w:rsid w:val="00684A68"/>
    <w:rsid w:val="00684F69"/>
    <w:rsid w:val="006875D2"/>
    <w:rsid w:val="00687A72"/>
    <w:rsid w:val="00690C03"/>
    <w:rsid w:val="00693226"/>
    <w:rsid w:val="00694AC1"/>
    <w:rsid w:val="00697B55"/>
    <w:rsid w:val="006A0428"/>
    <w:rsid w:val="006A0961"/>
    <w:rsid w:val="006A1F34"/>
    <w:rsid w:val="006A260F"/>
    <w:rsid w:val="006A295D"/>
    <w:rsid w:val="006A2DF4"/>
    <w:rsid w:val="006A3CC1"/>
    <w:rsid w:val="006A3E56"/>
    <w:rsid w:val="006A4402"/>
    <w:rsid w:val="006A5123"/>
    <w:rsid w:val="006A74C7"/>
    <w:rsid w:val="006A77DC"/>
    <w:rsid w:val="006B00FA"/>
    <w:rsid w:val="006B0FCA"/>
    <w:rsid w:val="006B1AAC"/>
    <w:rsid w:val="006B2677"/>
    <w:rsid w:val="006B2E7C"/>
    <w:rsid w:val="006B3203"/>
    <w:rsid w:val="006B3606"/>
    <w:rsid w:val="006B40B9"/>
    <w:rsid w:val="006B4D4C"/>
    <w:rsid w:val="006B542F"/>
    <w:rsid w:val="006B739A"/>
    <w:rsid w:val="006B7976"/>
    <w:rsid w:val="006B7AF6"/>
    <w:rsid w:val="006C0F68"/>
    <w:rsid w:val="006C1B93"/>
    <w:rsid w:val="006C2713"/>
    <w:rsid w:val="006C3C82"/>
    <w:rsid w:val="006C552F"/>
    <w:rsid w:val="006C62D4"/>
    <w:rsid w:val="006C6B12"/>
    <w:rsid w:val="006C7F81"/>
    <w:rsid w:val="006D2A7F"/>
    <w:rsid w:val="006D2E3C"/>
    <w:rsid w:val="006D2E61"/>
    <w:rsid w:val="006D2F4E"/>
    <w:rsid w:val="006D34BE"/>
    <w:rsid w:val="006D4586"/>
    <w:rsid w:val="006D49BB"/>
    <w:rsid w:val="006D5EB0"/>
    <w:rsid w:val="006D7097"/>
    <w:rsid w:val="006E10DB"/>
    <w:rsid w:val="006E13BE"/>
    <w:rsid w:val="006E16F3"/>
    <w:rsid w:val="006E35AB"/>
    <w:rsid w:val="006E3636"/>
    <w:rsid w:val="006E36F2"/>
    <w:rsid w:val="006E4CA7"/>
    <w:rsid w:val="006E4CF2"/>
    <w:rsid w:val="006F2877"/>
    <w:rsid w:val="006F3352"/>
    <w:rsid w:val="006F3671"/>
    <w:rsid w:val="006F3AA2"/>
    <w:rsid w:val="006F42F4"/>
    <w:rsid w:val="006F538A"/>
    <w:rsid w:val="006F5EDA"/>
    <w:rsid w:val="006F6460"/>
    <w:rsid w:val="006F7A8D"/>
    <w:rsid w:val="0070216F"/>
    <w:rsid w:val="00705AEA"/>
    <w:rsid w:val="00707693"/>
    <w:rsid w:val="00711BEF"/>
    <w:rsid w:val="00711D38"/>
    <w:rsid w:val="00712F0E"/>
    <w:rsid w:val="00715211"/>
    <w:rsid w:val="00715FB5"/>
    <w:rsid w:val="00716CB3"/>
    <w:rsid w:val="007175C0"/>
    <w:rsid w:val="007216DF"/>
    <w:rsid w:val="00722CB0"/>
    <w:rsid w:val="007235EE"/>
    <w:rsid w:val="0072376A"/>
    <w:rsid w:val="00723A18"/>
    <w:rsid w:val="00724B1A"/>
    <w:rsid w:val="00724F2D"/>
    <w:rsid w:val="00725035"/>
    <w:rsid w:val="00727319"/>
    <w:rsid w:val="00730241"/>
    <w:rsid w:val="007318B0"/>
    <w:rsid w:val="007318EB"/>
    <w:rsid w:val="0073309A"/>
    <w:rsid w:val="00733A08"/>
    <w:rsid w:val="00735724"/>
    <w:rsid w:val="00736716"/>
    <w:rsid w:val="00736B7F"/>
    <w:rsid w:val="0074134F"/>
    <w:rsid w:val="0074193F"/>
    <w:rsid w:val="0074285E"/>
    <w:rsid w:val="00743072"/>
    <w:rsid w:val="00743104"/>
    <w:rsid w:val="00743F75"/>
    <w:rsid w:val="00744A4F"/>
    <w:rsid w:val="0074630A"/>
    <w:rsid w:val="00746E0E"/>
    <w:rsid w:val="00747244"/>
    <w:rsid w:val="0074747D"/>
    <w:rsid w:val="007478D8"/>
    <w:rsid w:val="00750761"/>
    <w:rsid w:val="00751E47"/>
    <w:rsid w:val="00752F6A"/>
    <w:rsid w:val="0075361D"/>
    <w:rsid w:val="00753C27"/>
    <w:rsid w:val="00754A5D"/>
    <w:rsid w:val="00756B1A"/>
    <w:rsid w:val="00756D1B"/>
    <w:rsid w:val="0075706C"/>
    <w:rsid w:val="00757409"/>
    <w:rsid w:val="00757624"/>
    <w:rsid w:val="00757EF2"/>
    <w:rsid w:val="00760E4B"/>
    <w:rsid w:val="007616B6"/>
    <w:rsid w:val="00763704"/>
    <w:rsid w:val="007665EE"/>
    <w:rsid w:val="0076786D"/>
    <w:rsid w:val="00770BAE"/>
    <w:rsid w:val="007713AC"/>
    <w:rsid w:val="007720D4"/>
    <w:rsid w:val="007722AF"/>
    <w:rsid w:val="00775342"/>
    <w:rsid w:val="00777FC4"/>
    <w:rsid w:val="00781104"/>
    <w:rsid w:val="00782212"/>
    <w:rsid w:val="0078337F"/>
    <w:rsid w:val="00783570"/>
    <w:rsid w:val="0078395C"/>
    <w:rsid w:val="00784FFE"/>
    <w:rsid w:val="007856CC"/>
    <w:rsid w:val="00785ADA"/>
    <w:rsid w:val="007860FE"/>
    <w:rsid w:val="007906DD"/>
    <w:rsid w:val="0079155E"/>
    <w:rsid w:val="0079318A"/>
    <w:rsid w:val="00793A42"/>
    <w:rsid w:val="0079704C"/>
    <w:rsid w:val="00797C6B"/>
    <w:rsid w:val="007A17E1"/>
    <w:rsid w:val="007A1F1C"/>
    <w:rsid w:val="007A3C51"/>
    <w:rsid w:val="007A4C03"/>
    <w:rsid w:val="007A4C5A"/>
    <w:rsid w:val="007A61F3"/>
    <w:rsid w:val="007A6210"/>
    <w:rsid w:val="007A6507"/>
    <w:rsid w:val="007A7054"/>
    <w:rsid w:val="007A70BC"/>
    <w:rsid w:val="007A7848"/>
    <w:rsid w:val="007B15CE"/>
    <w:rsid w:val="007B24BC"/>
    <w:rsid w:val="007B2671"/>
    <w:rsid w:val="007B4E7D"/>
    <w:rsid w:val="007B6758"/>
    <w:rsid w:val="007C0D92"/>
    <w:rsid w:val="007C15CF"/>
    <w:rsid w:val="007C1939"/>
    <w:rsid w:val="007C2721"/>
    <w:rsid w:val="007C45E0"/>
    <w:rsid w:val="007C56D0"/>
    <w:rsid w:val="007C5E0C"/>
    <w:rsid w:val="007D0D76"/>
    <w:rsid w:val="007D26CB"/>
    <w:rsid w:val="007D2EF2"/>
    <w:rsid w:val="007D4988"/>
    <w:rsid w:val="007D567C"/>
    <w:rsid w:val="007D607F"/>
    <w:rsid w:val="007E096E"/>
    <w:rsid w:val="007E2C6F"/>
    <w:rsid w:val="007E2FFB"/>
    <w:rsid w:val="007E4B27"/>
    <w:rsid w:val="007E574D"/>
    <w:rsid w:val="007F0A11"/>
    <w:rsid w:val="007F1C3F"/>
    <w:rsid w:val="007F23F4"/>
    <w:rsid w:val="007F291D"/>
    <w:rsid w:val="007F31F6"/>
    <w:rsid w:val="007F36EF"/>
    <w:rsid w:val="007F3B53"/>
    <w:rsid w:val="007F3DE8"/>
    <w:rsid w:val="007F494E"/>
    <w:rsid w:val="007F72B7"/>
    <w:rsid w:val="007F7FB9"/>
    <w:rsid w:val="008010C4"/>
    <w:rsid w:val="00802CAC"/>
    <w:rsid w:val="008037EE"/>
    <w:rsid w:val="00803B21"/>
    <w:rsid w:val="00803C74"/>
    <w:rsid w:val="00803EB4"/>
    <w:rsid w:val="0080412B"/>
    <w:rsid w:val="0080511F"/>
    <w:rsid w:val="00805BFD"/>
    <w:rsid w:val="00805D16"/>
    <w:rsid w:val="00805EEE"/>
    <w:rsid w:val="008068B6"/>
    <w:rsid w:val="00807C03"/>
    <w:rsid w:val="00810330"/>
    <w:rsid w:val="0081055C"/>
    <w:rsid w:val="00811BF6"/>
    <w:rsid w:val="008129A6"/>
    <w:rsid w:val="00815582"/>
    <w:rsid w:val="00817C8D"/>
    <w:rsid w:val="008222E4"/>
    <w:rsid w:val="008225DF"/>
    <w:rsid w:val="0082261D"/>
    <w:rsid w:val="00823BB9"/>
    <w:rsid w:val="00823FCD"/>
    <w:rsid w:val="008268C7"/>
    <w:rsid w:val="008278CE"/>
    <w:rsid w:val="00830AD2"/>
    <w:rsid w:val="008317E9"/>
    <w:rsid w:val="00832611"/>
    <w:rsid w:val="008326D7"/>
    <w:rsid w:val="00832865"/>
    <w:rsid w:val="00833698"/>
    <w:rsid w:val="0083376F"/>
    <w:rsid w:val="00834BEE"/>
    <w:rsid w:val="0083780E"/>
    <w:rsid w:val="0084013E"/>
    <w:rsid w:val="008402E8"/>
    <w:rsid w:val="00840432"/>
    <w:rsid w:val="008421AD"/>
    <w:rsid w:val="00844E86"/>
    <w:rsid w:val="00845035"/>
    <w:rsid w:val="00845543"/>
    <w:rsid w:val="00845794"/>
    <w:rsid w:val="0084799D"/>
    <w:rsid w:val="00850BC3"/>
    <w:rsid w:val="00852FBD"/>
    <w:rsid w:val="00854740"/>
    <w:rsid w:val="0085598B"/>
    <w:rsid w:val="00855C0F"/>
    <w:rsid w:val="00857B27"/>
    <w:rsid w:val="008608FF"/>
    <w:rsid w:val="00860A44"/>
    <w:rsid w:val="008625CB"/>
    <w:rsid w:val="008640D3"/>
    <w:rsid w:val="008651C0"/>
    <w:rsid w:val="00865E66"/>
    <w:rsid w:val="00866A01"/>
    <w:rsid w:val="00867574"/>
    <w:rsid w:val="00867A6E"/>
    <w:rsid w:val="00870757"/>
    <w:rsid w:val="00871545"/>
    <w:rsid w:val="00871ED7"/>
    <w:rsid w:val="00871F0D"/>
    <w:rsid w:val="0087268A"/>
    <w:rsid w:val="00872F9E"/>
    <w:rsid w:val="00874D95"/>
    <w:rsid w:val="00874E06"/>
    <w:rsid w:val="00875140"/>
    <w:rsid w:val="00875781"/>
    <w:rsid w:val="008760DE"/>
    <w:rsid w:val="008772D2"/>
    <w:rsid w:val="00877AFF"/>
    <w:rsid w:val="00882028"/>
    <w:rsid w:val="00883140"/>
    <w:rsid w:val="0088394D"/>
    <w:rsid w:val="008842E6"/>
    <w:rsid w:val="00885382"/>
    <w:rsid w:val="00885BB9"/>
    <w:rsid w:val="0088625D"/>
    <w:rsid w:val="00887252"/>
    <w:rsid w:val="00887626"/>
    <w:rsid w:val="00890EA0"/>
    <w:rsid w:val="0089257B"/>
    <w:rsid w:val="00894415"/>
    <w:rsid w:val="00894B0C"/>
    <w:rsid w:val="008959C3"/>
    <w:rsid w:val="00896BB7"/>
    <w:rsid w:val="00896C78"/>
    <w:rsid w:val="00897067"/>
    <w:rsid w:val="008A1C0B"/>
    <w:rsid w:val="008A1ECE"/>
    <w:rsid w:val="008A291B"/>
    <w:rsid w:val="008A3884"/>
    <w:rsid w:val="008A5B3B"/>
    <w:rsid w:val="008A642F"/>
    <w:rsid w:val="008A6647"/>
    <w:rsid w:val="008A7C94"/>
    <w:rsid w:val="008B1B4E"/>
    <w:rsid w:val="008B2F53"/>
    <w:rsid w:val="008B4914"/>
    <w:rsid w:val="008B5A18"/>
    <w:rsid w:val="008B7EE3"/>
    <w:rsid w:val="008C3983"/>
    <w:rsid w:val="008C3D02"/>
    <w:rsid w:val="008C4143"/>
    <w:rsid w:val="008C43AC"/>
    <w:rsid w:val="008C46CC"/>
    <w:rsid w:val="008C761E"/>
    <w:rsid w:val="008D176D"/>
    <w:rsid w:val="008D2096"/>
    <w:rsid w:val="008D2243"/>
    <w:rsid w:val="008D2A6B"/>
    <w:rsid w:val="008D3D7A"/>
    <w:rsid w:val="008D5B20"/>
    <w:rsid w:val="008D61BA"/>
    <w:rsid w:val="008D70C4"/>
    <w:rsid w:val="008D7939"/>
    <w:rsid w:val="008D7EEC"/>
    <w:rsid w:val="008E0585"/>
    <w:rsid w:val="008E08B9"/>
    <w:rsid w:val="008E1B62"/>
    <w:rsid w:val="008E4394"/>
    <w:rsid w:val="008E4435"/>
    <w:rsid w:val="008F1112"/>
    <w:rsid w:val="008F2B57"/>
    <w:rsid w:val="008F3CE5"/>
    <w:rsid w:val="008F671B"/>
    <w:rsid w:val="008F775A"/>
    <w:rsid w:val="00900C49"/>
    <w:rsid w:val="00901011"/>
    <w:rsid w:val="00901195"/>
    <w:rsid w:val="0090162A"/>
    <w:rsid w:val="00901B33"/>
    <w:rsid w:val="00902E80"/>
    <w:rsid w:val="00903F4B"/>
    <w:rsid w:val="00904E3E"/>
    <w:rsid w:val="009054D1"/>
    <w:rsid w:val="00905D96"/>
    <w:rsid w:val="00910585"/>
    <w:rsid w:val="00910E5B"/>
    <w:rsid w:val="00913094"/>
    <w:rsid w:val="0091491F"/>
    <w:rsid w:val="00914DC5"/>
    <w:rsid w:val="009154FC"/>
    <w:rsid w:val="009157F7"/>
    <w:rsid w:val="00915822"/>
    <w:rsid w:val="009172F6"/>
    <w:rsid w:val="0092385F"/>
    <w:rsid w:val="00923C2E"/>
    <w:rsid w:val="009243FA"/>
    <w:rsid w:val="0092443E"/>
    <w:rsid w:val="00925CD2"/>
    <w:rsid w:val="00930A15"/>
    <w:rsid w:val="009313C4"/>
    <w:rsid w:val="0093159D"/>
    <w:rsid w:val="00932CD2"/>
    <w:rsid w:val="0093332C"/>
    <w:rsid w:val="009335EF"/>
    <w:rsid w:val="00933E61"/>
    <w:rsid w:val="00934623"/>
    <w:rsid w:val="00934C31"/>
    <w:rsid w:val="009356A9"/>
    <w:rsid w:val="009369CA"/>
    <w:rsid w:val="009371B5"/>
    <w:rsid w:val="0093765B"/>
    <w:rsid w:val="00937844"/>
    <w:rsid w:val="00937F3B"/>
    <w:rsid w:val="00941B4A"/>
    <w:rsid w:val="00942CDA"/>
    <w:rsid w:val="00945887"/>
    <w:rsid w:val="00947978"/>
    <w:rsid w:val="00950109"/>
    <w:rsid w:val="00950C72"/>
    <w:rsid w:val="0095128E"/>
    <w:rsid w:val="00951718"/>
    <w:rsid w:val="009532C3"/>
    <w:rsid w:val="0095428F"/>
    <w:rsid w:val="00954BEA"/>
    <w:rsid w:val="0095583D"/>
    <w:rsid w:val="0095589C"/>
    <w:rsid w:val="0095589F"/>
    <w:rsid w:val="009558B7"/>
    <w:rsid w:val="00955E7F"/>
    <w:rsid w:val="00956C1E"/>
    <w:rsid w:val="009577C6"/>
    <w:rsid w:val="009622AD"/>
    <w:rsid w:val="00962968"/>
    <w:rsid w:val="009647EA"/>
    <w:rsid w:val="00965A1B"/>
    <w:rsid w:val="00965FD0"/>
    <w:rsid w:val="00966164"/>
    <w:rsid w:val="0096669C"/>
    <w:rsid w:val="00966A6F"/>
    <w:rsid w:val="0097053A"/>
    <w:rsid w:val="0097224A"/>
    <w:rsid w:val="00972A09"/>
    <w:rsid w:val="0097303F"/>
    <w:rsid w:val="009733D0"/>
    <w:rsid w:val="00973B9A"/>
    <w:rsid w:val="009749FA"/>
    <w:rsid w:val="00974CD6"/>
    <w:rsid w:val="00976BEF"/>
    <w:rsid w:val="00977886"/>
    <w:rsid w:val="0098041B"/>
    <w:rsid w:val="00982172"/>
    <w:rsid w:val="009821D3"/>
    <w:rsid w:val="009824BF"/>
    <w:rsid w:val="00984257"/>
    <w:rsid w:val="009843BF"/>
    <w:rsid w:val="009855D1"/>
    <w:rsid w:val="0098574B"/>
    <w:rsid w:val="009874C7"/>
    <w:rsid w:val="00987DE1"/>
    <w:rsid w:val="00991E74"/>
    <w:rsid w:val="00992D6C"/>
    <w:rsid w:val="009941FA"/>
    <w:rsid w:val="00994634"/>
    <w:rsid w:val="00996F78"/>
    <w:rsid w:val="00997FB9"/>
    <w:rsid w:val="009A19FA"/>
    <w:rsid w:val="009A29C3"/>
    <w:rsid w:val="009A2DE8"/>
    <w:rsid w:val="009A471A"/>
    <w:rsid w:val="009A59EA"/>
    <w:rsid w:val="009A5EEF"/>
    <w:rsid w:val="009B2816"/>
    <w:rsid w:val="009B348E"/>
    <w:rsid w:val="009B5F3E"/>
    <w:rsid w:val="009B6368"/>
    <w:rsid w:val="009B6E45"/>
    <w:rsid w:val="009C0CD4"/>
    <w:rsid w:val="009C1E88"/>
    <w:rsid w:val="009C226C"/>
    <w:rsid w:val="009C2BAC"/>
    <w:rsid w:val="009C3481"/>
    <w:rsid w:val="009C394C"/>
    <w:rsid w:val="009C5DD3"/>
    <w:rsid w:val="009C6997"/>
    <w:rsid w:val="009C7A03"/>
    <w:rsid w:val="009D1C1B"/>
    <w:rsid w:val="009D2F3B"/>
    <w:rsid w:val="009D34E6"/>
    <w:rsid w:val="009D3565"/>
    <w:rsid w:val="009D3B0F"/>
    <w:rsid w:val="009D3BF4"/>
    <w:rsid w:val="009D3EBB"/>
    <w:rsid w:val="009D4A6B"/>
    <w:rsid w:val="009D544F"/>
    <w:rsid w:val="009D6611"/>
    <w:rsid w:val="009E126B"/>
    <w:rsid w:val="009E3707"/>
    <w:rsid w:val="009E3FB3"/>
    <w:rsid w:val="009F0BF4"/>
    <w:rsid w:val="009F3287"/>
    <w:rsid w:val="009F3B80"/>
    <w:rsid w:val="009F42F6"/>
    <w:rsid w:val="009F5444"/>
    <w:rsid w:val="009F5F54"/>
    <w:rsid w:val="009F6144"/>
    <w:rsid w:val="009F6EC9"/>
    <w:rsid w:val="009F6F23"/>
    <w:rsid w:val="00A002DE"/>
    <w:rsid w:val="00A00A50"/>
    <w:rsid w:val="00A0233E"/>
    <w:rsid w:val="00A03124"/>
    <w:rsid w:val="00A043E1"/>
    <w:rsid w:val="00A06469"/>
    <w:rsid w:val="00A06816"/>
    <w:rsid w:val="00A068C3"/>
    <w:rsid w:val="00A10D0D"/>
    <w:rsid w:val="00A1170A"/>
    <w:rsid w:val="00A14C82"/>
    <w:rsid w:val="00A162AF"/>
    <w:rsid w:val="00A2010E"/>
    <w:rsid w:val="00A202F4"/>
    <w:rsid w:val="00A22DE0"/>
    <w:rsid w:val="00A22EEF"/>
    <w:rsid w:val="00A23125"/>
    <w:rsid w:val="00A23AB3"/>
    <w:rsid w:val="00A23CB4"/>
    <w:rsid w:val="00A24675"/>
    <w:rsid w:val="00A24820"/>
    <w:rsid w:val="00A26A35"/>
    <w:rsid w:val="00A26CC8"/>
    <w:rsid w:val="00A26CF3"/>
    <w:rsid w:val="00A26D28"/>
    <w:rsid w:val="00A273ED"/>
    <w:rsid w:val="00A2796C"/>
    <w:rsid w:val="00A3065F"/>
    <w:rsid w:val="00A30773"/>
    <w:rsid w:val="00A326C1"/>
    <w:rsid w:val="00A32D8B"/>
    <w:rsid w:val="00A36F0F"/>
    <w:rsid w:val="00A3720D"/>
    <w:rsid w:val="00A37948"/>
    <w:rsid w:val="00A37B19"/>
    <w:rsid w:val="00A37F28"/>
    <w:rsid w:val="00A40B65"/>
    <w:rsid w:val="00A419EC"/>
    <w:rsid w:val="00A420FE"/>
    <w:rsid w:val="00A42C8C"/>
    <w:rsid w:val="00A43B46"/>
    <w:rsid w:val="00A4463B"/>
    <w:rsid w:val="00A459DC"/>
    <w:rsid w:val="00A46A44"/>
    <w:rsid w:val="00A46D0A"/>
    <w:rsid w:val="00A5142A"/>
    <w:rsid w:val="00A53155"/>
    <w:rsid w:val="00A53321"/>
    <w:rsid w:val="00A533B1"/>
    <w:rsid w:val="00A55547"/>
    <w:rsid w:val="00A55C46"/>
    <w:rsid w:val="00A568A2"/>
    <w:rsid w:val="00A56F73"/>
    <w:rsid w:val="00A60152"/>
    <w:rsid w:val="00A60C32"/>
    <w:rsid w:val="00A60C3B"/>
    <w:rsid w:val="00A61A2C"/>
    <w:rsid w:val="00A647BF"/>
    <w:rsid w:val="00A72300"/>
    <w:rsid w:val="00A72A79"/>
    <w:rsid w:val="00A74CCB"/>
    <w:rsid w:val="00A75058"/>
    <w:rsid w:val="00A753DE"/>
    <w:rsid w:val="00A75968"/>
    <w:rsid w:val="00A7758C"/>
    <w:rsid w:val="00A77D21"/>
    <w:rsid w:val="00A814C2"/>
    <w:rsid w:val="00A83394"/>
    <w:rsid w:val="00A83A5A"/>
    <w:rsid w:val="00A84AEC"/>
    <w:rsid w:val="00A86291"/>
    <w:rsid w:val="00A86B2B"/>
    <w:rsid w:val="00A919C4"/>
    <w:rsid w:val="00A91DDC"/>
    <w:rsid w:val="00A926CF"/>
    <w:rsid w:val="00A94F3D"/>
    <w:rsid w:val="00A9569C"/>
    <w:rsid w:val="00A95A5E"/>
    <w:rsid w:val="00AA02F9"/>
    <w:rsid w:val="00AA1218"/>
    <w:rsid w:val="00AA3014"/>
    <w:rsid w:val="00AA38A8"/>
    <w:rsid w:val="00AA3EF6"/>
    <w:rsid w:val="00AA459B"/>
    <w:rsid w:val="00AA499F"/>
    <w:rsid w:val="00AA4F3A"/>
    <w:rsid w:val="00AA5281"/>
    <w:rsid w:val="00AA6E2B"/>
    <w:rsid w:val="00AA72F4"/>
    <w:rsid w:val="00AB01D4"/>
    <w:rsid w:val="00AB0DF3"/>
    <w:rsid w:val="00AB13CE"/>
    <w:rsid w:val="00AB67B6"/>
    <w:rsid w:val="00AB68E7"/>
    <w:rsid w:val="00AC083E"/>
    <w:rsid w:val="00AC1422"/>
    <w:rsid w:val="00AC1B43"/>
    <w:rsid w:val="00AC2EF3"/>
    <w:rsid w:val="00AC36BB"/>
    <w:rsid w:val="00AC380B"/>
    <w:rsid w:val="00AC3C2E"/>
    <w:rsid w:val="00AC4FCF"/>
    <w:rsid w:val="00AC5E22"/>
    <w:rsid w:val="00AC6473"/>
    <w:rsid w:val="00AC667B"/>
    <w:rsid w:val="00AC72D9"/>
    <w:rsid w:val="00AD0600"/>
    <w:rsid w:val="00AD08AE"/>
    <w:rsid w:val="00AD0A5D"/>
    <w:rsid w:val="00AD14E4"/>
    <w:rsid w:val="00AD2607"/>
    <w:rsid w:val="00AD46AF"/>
    <w:rsid w:val="00AD4AED"/>
    <w:rsid w:val="00AD4E67"/>
    <w:rsid w:val="00AD54B7"/>
    <w:rsid w:val="00AD781B"/>
    <w:rsid w:val="00AD7C73"/>
    <w:rsid w:val="00AE0A91"/>
    <w:rsid w:val="00AE125E"/>
    <w:rsid w:val="00AE2674"/>
    <w:rsid w:val="00AE28BB"/>
    <w:rsid w:val="00AE2D8B"/>
    <w:rsid w:val="00AE5C24"/>
    <w:rsid w:val="00AF0796"/>
    <w:rsid w:val="00AF0B65"/>
    <w:rsid w:val="00AF1943"/>
    <w:rsid w:val="00AF33FE"/>
    <w:rsid w:val="00AF6E8E"/>
    <w:rsid w:val="00B02CE7"/>
    <w:rsid w:val="00B0382C"/>
    <w:rsid w:val="00B03A4F"/>
    <w:rsid w:val="00B049DD"/>
    <w:rsid w:val="00B06723"/>
    <w:rsid w:val="00B10DDF"/>
    <w:rsid w:val="00B11982"/>
    <w:rsid w:val="00B12542"/>
    <w:rsid w:val="00B1305F"/>
    <w:rsid w:val="00B13518"/>
    <w:rsid w:val="00B14027"/>
    <w:rsid w:val="00B14A0E"/>
    <w:rsid w:val="00B20D2F"/>
    <w:rsid w:val="00B2328E"/>
    <w:rsid w:val="00B232D0"/>
    <w:rsid w:val="00B2442D"/>
    <w:rsid w:val="00B25E27"/>
    <w:rsid w:val="00B27204"/>
    <w:rsid w:val="00B272D5"/>
    <w:rsid w:val="00B2735C"/>
    <w:rsid w:val="00B27A07"/>
    <w:rsid w:val="00B300DE"/>
    <w:rsid w:val="00B30162"/>
    <w:rsid w:val="00B3028C"/>
    <w:rsid w:val="00B31E95"/>
    <w:rsid w:val="00B3443D"/>
    <w:rsid w:val="00B346D2"/>
    <w:rsid w:val="00B34F9E"/>
    <w:rsid w:val="00B36961"/>
    <w:rsid w:val="00B36F6B"/>
    <w:rsid w:val="00B42C76"/>
    <w:rsid w:val="00B445B8"/>
    <w:rsid w:val="00B451FC"/>
    <w:rsid w:val="00B46CAB"/>
    <w:rsid w:val="00B5051F"/>
    <w:rsid w:val="00B52381"/>
    <w:rsid w:val="00B523DE"/>
    <w:rsid w:val="00B525E9"/>
    <w:rsid w:val="00B53A00"/>
    <w:rsid w:val="00B55AEF"/>
    <w:rsid w:val="00B568BF"/>
    <w:rsid w:val="00B6014C"/>
    <w:rsid w:val="00B62B4A"/>
    <w:rsid w:val="00B63A99"/>
    <w:rsid w:val="00B63CF1"/>
    <w:rsid w:val="00B6404B"/>
    <w:rsid w:val="00B6471D"/>
    <w:rsid w:val="00B65317"/>
    <w:rsid w:val="00B66F23"/>
    <w:rsid w:val="00B66F2D"/>
    <w:rsid w:val="00B707F4"/>
    <w:rsid w:val="00B70D9E"/>
    <w:rsid w:val="00B71940"/>
    <w:rsid w:val="00B72487"/>
    <w:rsid w:val="00B733FE"/>
    <w:rsid w:val="00B73953"/>
    <w:rsid w:val="00B73F76"/>
    <w:rsid w:val="00B741FA"/>
    <w:rsid w:val="00B76BB2"/>
    <w:rsid w:val="00B77261"/>
    <w:rsid w:val="00B81009"/>
    <w:rsid w:val="00B81C7C"/>
    <w:rsid w:val="00B852B7"/>
    <w:rsid w:val="00B8594C"/>
    <w:rsid w:val="00B85CC0"/>
    <w:rsid w:val="00B86192"/>
    <w:rsid w:val="00B87FA3"/>
    <w:rsid w:val="00B91148"/>
    <w:rsid w:val="00B9145A"/>
    <w:rsid w:val="00B91C31"/>
    <w:rsid w:val="00B928AD"/>
    <w:rsid w:val="00B94736"/>
    <w:rsid w:val="00B94D85"/>
    <w:rsid w:val="00B95E9E"/>
    <w:rsid w:val="00B966A2"/>
    <w:rsid w:val="00BA1FA2"/>
    <w:rsid w:val="00BA256A"/>
    <w:rsid w:val="00BA493D"/>
    <w:rsid w:val="00BA68F1"/>
    <w:rsid w:val="00BA70FB"/>
    <w:rsid w:val="00BA713A"/>
    <w:rsid w:val="00BA771F"/>
    <w:rsid w:val="00BB0C25"/>
    <w:rsid w:val="00BB16B1"/>
    <w:rsid w:val="00BB1742"/>
    <w:rsid w:val="00BB1AEC"/>
    <w:rsid w:val="00BB1BB5"/>
    <w:rsid w:val="00BB1C54"/>
    <w:rsid w:val="00BB1F4D"/>
    <w:rsid w:val="00BB20BA"/>
    <w:rsid w:val="00BB587F"/>
    <w:rsid w:val="00BB5CF0"/>
    <w:rsid w:val="00BB5EFC"/>
    <w:rsid w:val="00BB65C2"/>
    <w:rsid w:val="00BB6AC8"/>
    <w:rsid w:val="00BC14A4"/>
    <w:rsid w:val="00BC168F"/>
    <w:rsid w:val="00BC38C4"/>
    <w:rsid w:val="00BC4CBA"/>
    <w:rsid w:val="00BC4DDB"/>
    <w:rsid w:val="00BC58AE"/>
    <w:rsid w:val="00BC5C65"/>
    <w:rsid w:val="00BC6356"/>
    <w:rsid w:val="00BC7E0D"/>
    <w:rsid w:val="00BD24C6"/>
    <w:rsid w:val="00BD3117"/>
    <w:rsid w:val="00BD3BF7"/>
    <w:rsid w:val="00BD4730"/>
    <w:rsid w:val="00BD4F06"/>
    <w:rsid w:val="00BD6B45"/>
    <w:rsid w:val="00BE03BC"/>
    <w:rsid w:val="00BE29F5"/>
    <w:rsid w:val="00BE5A75"/>
    <w:rsid w:val="00BF0392"/>
    <w:rsid w:val="00BF152E"/>
    <w:rsid w:val="00BF2129"/>
    <w:rsid w:val="00BF263C"/>
    <w:rsid w:val="00BF4F06"/>
    <w:rsid w:val="00BF78E8"/>
    <w:rsid w:val="00C02C44"/>
    <w:rsid w:val="00C02CE7"/>
    <w:rsid w:val="00C0521B"/>
    <w:rsid w:val="00C0536C"/>
    <w:rsid w:val="00C063D2"/>
    <w:rsid w:val="00C06FF6"/>
    <w:rsid w:val="00C11A37"/>
    <w:rsid w:val="00C1275D"/>
    <w:rsid w:val="00C1489E"/>
    <w:rsid w:val="00C14D35"/>
    <w:rsid w:val="00C154FD"/>
    <w:rsid w:val="00C16065"/>
    <w:rsid w:val="00C16684"/>
    <w:rsid w:val="00C20C6B"/>
    <w:rsid w:val="00C23291"/>
    <w:rsid w:val="00C24CCA"/>
    <w:rsid w:val="00C24CF0"/>
    <w:rsid w:val="00C24F97"/>
    <w:rsid w:val="00C2588E"/>
    <w:rsid w:val="00C25A65"/>
    <w:rsid w:val="00C25E8E"/>
    <w:rsid w:val="00C3084D"/>
    <w:rsid w:val="00C328F2"/>
    <w:rsid w:val="00C33A91"/>
    <w:rsid w:val="00C34386"/>
    <w:rsid w:val="00C347F0"/>
    <w:rsid w:val="00C35F0D"/>
    <w:rsid w:val="00C3615A"/>
    <w:rsid w:val="00C36BE7"/>
    <w:rsid w:val="00C40D47"/>
    <w:rsid w:val="00C4378E"/>
    <w:rsid w:val="00C44554"/>
    <w:rsid w:val="00C44B0B"/>
    <w:rsid w:val="00C4563A"/>
    <w:rsid w:val="00C46D87"/>
    <w:rsid w:val="00C53697"/>
    <w:rsid w:val="00C54201"/>
    <w:rsid w:val="00C55F9E"/>
    <w:rsid w:val="00C5639D"/>
    <w:rsid w:val="00C575DD"/>
    <w:rsid w:val="00C61547"/>
    <w:rsid w:val="00C634CB"/>
    <w:rsid w:val="00C639D9"/>
    <w:rsid w:val="00C655CB"/>
    <w:rsid w:val="00C659D0"/>
    <w:rsid w:val="00C665D3"/>
    <w:rsid w:val="00C668DC"/>
    <w:rsid w:val="00C70E0C"/>
    <w:rsid w:val="00C72E0E"/>
    <w:rsid w:val="00C7372B"/>
    <w:rsid w:val="00C745C1"/>
    <w:rsid w:val="00C76396"/>
    <w:rsid w:val="00C768B9"/>
    <w:rsid w:val="00C805B3"/>
    <w:rsid w:val="00C81A6F"/>
    <w:rsid w:val="00C844E2"/>
    <w:rsid w:val="00C86508"/>
    <w:rsid w:val="00C9046F"/>
    <w:rsid w:val="00C90F7E"/>
    <w:rsid w:val="00C91702"/>
    <w:rsid w:val="00C92D6F"/>
    <w:rsid w:val="00C93950"/>
    <w:rsid w:val="00C94D06"/>
    <w:rsid w:val="00C95958"/>
    <w:rsid w:val="00C97028"/>
    <w:rsid w:val="00C97304"/>
    <w:rsid w:val="00C978B3"/>
    <w:rsid w:val="00CA1D55"/>
    <w:rsid w:val="00CA1F3C"/>
    <w:rsid w:val="00CA2E55"/>
    <w:rsid w:val="00CA55B4"/>
    <w:rsid w:val="00CA5B3A"/>
    <w:rsid w:val="00CA620A"/>
    <w:rsid w:val="00CB02B4"/>
    <w:rsid w:val="00CB0EB8"/>
    <w:rsid w:val="00CB4ADF"/>
    <w:rsid w:val="00CB6C04"/>
    <w:rsid w:val="00CC008D"/>
    <w:rsid w:val="00CC058D"/>
    <w:rsid w:val="00CC121A"/>
    <w:rsid w:val="00CC1B1B"/>
    <w:rsid w:val="00CC1E5B"/>
    <w:rsid w:val="00CC3DFC"/>
    <w:rsid w:val="00CC54F4"/>
    <w:rsid w:val="00CC6DC6"/>
    <w:rsid w:val="00CC7359"/>
    <w:rsid w:val="00CC778C"/>
    <w:rsid w:val="00CD3354"/>
    <w:rsid w:val="00CD6260"/>
    <w:rsid w:val="00CD672B"/>
    <w:rsid w:val="00CE1826"/>
    <w:rsid w:val="00CE207D"/>
    <w:rsid w:val="00CE2623"/>
    <w:rsid w:val="00CE486B"/>
    <w:rsid w:val="00CE5446"/>
    <w:rsid w:val="00CE7572"/>
    <w:rsid w:val="00CF00F0"/>
    <w:rsid w:val="00CF06A3"/>
    <w:rsid w:val="00CF19A7"/>
    <w:rsid w:val="00CF1E88"/>
    <w:rsid w:val="00CF23BB"/>
    <w:rsid w:val="00CF2555"/>
    <w:rsid w:val="00CF3F28"/>
    <w:rsid w:val="00CF449E"/>
    <w:rsid w:val="00CF56FA"/>
    <w:rsid w:val="00CF662E"/>
    <w:rsid w:val="00D00176"/>
    <w:rsid w:val="00D0256D"/>
    <w:rsid w:val="00D02AEB"/>
    <w:rsid w:val="00D02B4F"/>
    <w:rsid w:val="00D036B0"/>
    <w:rsid w:val="00D0554A"/>
    <w:rsid w:val="00D0599C"/>
    <w:rsid w:val="00D05A9A"/>
    <w:rsid w:val="00D05EB5"/>
    <w:rsid w:val="00D10484"/>
    <w:rsid w:val="00D12C83"/>
    <w:rsid w:val="00D13C96"/>
    <w:rsid w:val="00D147A0"/>
    <w:rsid w:val="00D15C31"/>
    <w:rsid w:val="00D1681B"/>
    <w:rsid w:val="00D2180B"/>
    <w:rsid w:val="00D21B0D"/>
    <w:rsid w:val="00D225E7"/>
    <w:rsid w:val="00D227F2"/>
    <w:rsid w:val="00D22E26"/>
    <w:rsid w:val="00D23491"/>
    <w:rsid w:val="00D2406F"/>
    <w:rsid w:val="00D2422A"/>
    <w:rsid w:val="00D26707"/>
    <w:rsid w:val="00D268B2"/>
    <w:rsid w:val="00D26FE2"/>
    <w:rsid w:val="00D276C5"/>
    <w:rsid w:val="00D31519"/>
    <w:rsid w:val="00D335F9"/>
    <w:rsid w:val="00D3388C"/>
    <w:rsid w:val="00D34544"/>
    <w:rsid w:val="00D3455C"/>
    <w:rsid w:val="00D34CF7"/>
    <w:rsid w:val="00D36855"/>
    <w:rsid w:val="00D376D0"/>
    <w:rsid w:val="00D41A70"/>
    <w:rsid w:val="00D421A8"/>
    <w:rsid w:val="00D42D32"/>
    <w:rsid w:val="00D4433E"/>
    <w:rsid w:val="00D44535"/>
    <w:rsid w:val="00D466C5"/>
    <w:rsid w:val="00D4745D"/>
    <w:rsid w:val="00D4787E"/>
    <w:rsid w:val="00D478A3"/>
    <w:rsid w:val="00D47E1E"/>
    <w:rsid w:val="00D50301"/>
    <w:rsid w:val="00D51285"/>
    <w:rsid w:val="00D526A9"/>
    <w:rsid w:val="00D538F4"/>
    <w:rsid w:val="00D542F4"/>
    <w:rsid w:val="00D55B7B"/>
    <w:rsid w:val="00D5613E"/>
    <w:rsid w:val="00D56DFF"/>
    <w:rsid w:val="00D56E61"/>
    <w:rsid w:val="00D5717D"/>
    <w:rsid w:val="00D6013C"/>
    <w:rsid w:val="00D61A5A"/>
    <w:rsid w:val="00D6256D"/>
    <w:rsid w:val="00D62AD4"/>
    <w:rsid w:val="00D633AE"/>
    <w:rsid w:val="00D651D5"/>
    <w:rsid w:val="00D659D4"/>
    <w:rsid w:val="00D66C08"/>
    <w:rsid w:val="00D67E98"/>
    <w:rsid w:val="00D7003D"/>
    <w:rsid w:val="00D70807"/>
    <w:rsid w:val="00D71065"/>
    <w:rsid w:val="00D71360"/>
    <w:rsid w:val="00D7160A"/>
    <w:rsid w:val="00D7192F"/>
    <w:rsid w:val="00D726D8"/>
    <w:rsid w:val="00D7274D"/>
    <w:rsid w:val="00D74CC7"/>
    <w:rsid w:val="00D75D0D"/>
    <w:rsid w:val="00D761D4"/>
    <w:rsid w:val="00D8098A"/>
    <w:rsid w:val="00D81050"/>
    <w:rsid w:val="00D81D7E"/>
    <w:rsid w:val="00D82EE5"/>
    <w:rsid w:val="00D82FC1"/>
    <w:rsid w:val="00D8456E"/>
    <w:rsid w:val="00D84596"/>
    <w:rsid w:val="00D849C2"/>
    <w:rsid w:val="00D84C38"/>
    <w:rsid w:val="00D85020"/>
    <w:rsid w:val="00D90211"/>
    <w:rsid w:val="00D9307A"/>
    <w:rsid w:val="00D94019"/>
    <w:rsid w:val="00D961DD"/>
    <w:rsid w:val="00D96B4D"/>
    <w:rsid w:val="00D96D37"/>
    <w:rsid w:val="00DA03D8"/>
    <w:rsid w:val="00DA18DE"/>
    <w:rsid w:val="00DA1A5F"/>
    <w:rsid w:val="00DA1C73"/>
    <w:rsid w:val="00DA1CE7"/>
    <w:rsid w:val="00DA2E81"/>
    <w:rsid w:val="00DA2F02"/>
    <w:rsid w:val="00DA4DF8"/>
    <w:rsid w:val="00DA5E7C"/>
    <w:rsid w:val="00DA780E"/>
    <w:rsid w:val="00DB1DCB"/>
    <w:rsid w:val="00DB20CE"/>
    <w:rsid w:val="00DB2F58"/>
    <w:rsid w:val="00DB4D04"/>
    <w:rsid w:val="00DB5048"/>
    <w:rsid w:val="00DB5E64"/>
    <w:rsid w:val="00DB63BB"/>
    <w:rsid w:val="00DC2C0D"/>
    <w:rsid w:val="00DC2DC1"/>
    <w:rsid w:val="00DC302A"/>
    <w:rsid w:val="00DC54CF"/>
    <w:rsid w:val="00DC60AB"/>
    <w:rsid w:val="00DC63EB"/>
    <w:rsid w:val="00DD11D8"/>
    <w:rsid w:val="00DD1729"/>
    <w:rsid w:val="00DD18BA"/>
    <w:rsid w:val="00DD1959"/>
    <w:rsid w:val="00DD275B"/>
    <w:rsid w:val="00DD2847"/>
    <w:rsid w:val="00DD41FB"/>
    <w:rsid w:val="00DD5605"/>
    <w:rsid w:val="00DD5C5A"/>
    <w:rsid w:val="00DD6BF1"/>
    <w:rsid w:val="00DE08A5"/>
    <w:rsid w:val="00DE11F4"/>
    <w:rsid w:val="00DE1B85"/>
    <w:rsid w:val="00DE3EB9"/>
    <w:rsid w:val="00DE490A"/>
    <w:rsid w:val="00DE5030"/>
    <w:rsid w:val="00DE6F73"/>
    <w:rsid w:val="00DE779C"/>
    <w:rsid w:val="00DF1023"/>
    <w:rsid w:val="00DF4BF8"/>
    <w:rsid w:val="00DF6CA7"/>
    <w:rsid w:val="00DF7345"/>
    <w:rsid w:val="00DF785D"/>
    <w:rsid w:val="00E00989"/>
    <w:rsid w:val="00E0433C"/>
    <w:rsid w:val="00E045B3"/>
    <w:rsid w:val="00E058D5"/>
    <w:rsid w:val="00E059BD"/>
    <w:rsid w:val="00E06100"/>
    <w:rsid w:val="00E07BAB"/>
    <w:rsid w:val="00E106BB"/>
    <w:rsid w:val="00E10860"/>
    <w:rsid w:val="00E109EC"/>
    <w:rsid w:val="00E10B2E"/>
    <w:rsid w:val="00E11E44"/>
    <w:rsid w:val="00E1285F"/>
    <w:rsid w:val="00E13F52"/>
    <w:rsid w:val="00E14BAE"/>
    <w:rsid w:val="00E15082"/>
    <w:rsid w:val="00E15EE6"/>
    <w:rsid w:val="00E1735C"/>
    <w:rsid w:val="00E1747E"/>
    <w:rsid w:val="00E20C89"/>
    <w:rsid w:val="00E21D65"/>
    <w:rsid w:val="00E21F32"/>
    <w:rsid w:val="00E2229B"/>
    <w:rsid w:val="00E22377"/>
    <w:rsid w:val="00E22F37"/>
    <w:rsid w:val="00E230EE"/>
    <w:rsid w:val="00E24787"/>
    <w:rsid w:val="00E24B41"/>
    <w:rsid w:val="00E25228"/>
    <w:rsid w:val="00E26C19"/>
    <w:rsid w:val="00E30839"/>
    <w:rsid w:val="00E3179F"/>
    <w:rsid w:val="00E31F7A"/>
    <w:rsid w:val="00E328B2"/>
    <w:rsid w:val="00E3351F"/>
    <w:rsid w:val="00E33800"/>
    <w:rsid w:val="00E34A1B"/>
    <w:rsid w:val="00E36846"/>
    <w:rsid w:val="00E369AB"/>
    <w:rsid w:val="00E37E98"/>
    <w:rsid w:val="00E40D89"/>
    <w:rsid w:val="00E41521"/>
    <w:rsid w:val="00E4309A"/>
    <w:rsid w:val="00E43196"/>
    <w:rsid w:val="00E4415F"/>
    <w:rsid w:val="00E476A1"/>
    <w:rsid w:val="00E50743"/>
    <w:rsid w:val="00E509BE"/>
    <w:rsid w:val="00E51481"/>
    <w:rsid w:val="00E51BB2"/>
    <w:rsid w:val="00E52695"/>
    <w:rsid w:val="00E53359"/>
    <w:rsid w:val="00E54370"/>
    <w:rsid w:val="00E55009"/>
    <w:rsid w:val="00E56946"/>
    <w:rsid w:val="00E57676"/>
    <w:rsid w:val="00E61B52"/>
    <w:rsid w:val="00E620B8"/>
    <w:rsid w:val="00E63B25"/>
    <w:rsid w:val="00E650A5"/>
    <w:rsid w:val="00E6613F"/>
    <w:rsid w:val="00E66623"/>
    <w:rsid w:val="00E6671B"/>
    <w:rsid w:val="00E6721A"/>
    <w:rsid w:val="00E70DF9"/>
    <w:rsid w:val="00E71037"/>
    <w:rsid w:val="00E7237C"/>
    <w:rsid w:val="00E73A45"/>
    <w:rsid w:val="00E73C89"/>
    <w:rsid w:val="00E7537A"/>
    <w:rsid w:val="00E7660E"/>
    <w:rsid w:val="00E76E14"/>
    <w:rsid w:val="00E7725B"/>
    <w:rsid w:val="00E80119"/>
    <w:rsid w:val="00E81EBB"/>
    <w:rsid w:val="00E82637"/>
    <w:rsid w:val="00E82F3F"/>
    <w:rsid w:val="00E830D0"/>
    <w:rsid w:val="00E84453"/>
    <w:rsid w:val="00E859A0"/>
    <w:rsid w:val="00E87B86"/>
    <w:rsid w:val="00E9172F"/>
    <w:rsid w:val="00E91D6E"/>
    <w:rsid w:val="00E933D6"/>
    <w:rsid w:val="00E93833"/>
    <w:rsid w:val="00E941DB"/>
    <w:rsid w:val="00E97056"/>
    <w:rsid w:val="00E977C8"/>
    <w:rsid w:val="00EA031F"/>
    <w:rsid w:val="00EA0FFF"/>
    <w:rsid w:val="00EA25DA"/>
    <w:rsid w:val="00EA25F4"/>
    <w:rsid w:val="00EA267F"/>
    <w:rsid w:val="00EA3A10"/>
    <w:rsid w:val="00EA4500"/>
    <w:rsid w:val="00EA4D0C"/>
    <w:rsid w:val="00EB25FF"/>
    <w:rsid w:val="00EB3A98"/>
    <w:rsid w:val="00EB4129"/>
    <w:rsid w:val="00EB47F8"/>
    <w:rsid w:val="00EB593D"/>
    <w:rsid w:val="00EB7E2B"/>
    <w:rsid w:val="00EC0939"/>
    <w:rsid w:val="00EC0F98"/>
    <w:rsid w:val="00EC1D06"/>
    <w:rsid w:val="00EC1F1C"/>
    <w:rsid w:val="00EC3C71"/>
    <w:rsid w:val="00EC3D2C"/>
    <w:rsid w:val="00EC65BB"/>
    <w:rsid w:val="00EC741E"/>
    <w:rsid w:val="00EC7820"/>
    <w:rsid w:val="00ED0F93"/>
    <w:rsid w:val="00ED1F52"/>
    <w:rsid w:val="00ED3AA1"/>
    <w:rsid w:val="00ED46B3"/>
    <w:rsid w:val="00ED4A47"/>
    <w:rsid w:val="00ED5BB3"/>
    <w:rsid w:val="00ED786C"/>
    <w:rsid w:val="00ED79FA"/>
    <w:rsid w:val="00ED7F7E"/>
    <w:rsid w:val="00EE095A"/>
    <w:rsid w:val="00EE1DB7"/>
    <w:rsid w:val="00EE22AB"/>
    <w:rsid w:val="00EE29F4"/>
    <w:rsid w:val="00EE308A"/>
    <w:rsid w:val="00EE3BCC"/>
    <w:rsid w:val="00EE4B31"/>
    <w:rsid w:val="00EE51C0"/>
    <w:rsid w:val="00EE5AAD"/>
    <w:rsid w:val="00EF0262"/>
    <w:rsid w:val="00EF0726"/>
    <w:rsid w:val="00EF3F77"/>
    <w:rsid w:val="00EF3FB6"/>
    <w:rsid w:val="00EF40F2"/>
    <w:rsid w:val="00EF4219"/>
    <w:rsid w:val="00EF6BC3"/>
    <w:rsid w:val="00EF72F5"/>
    <w:rsid w:val="00F00D39"/>
    <w:rsid w:val="00F01AA3"/>
    <w:rsid w:val="00F023EC"/>
    <w:rsid w:val="00F03096"/>
    <w:rsid w:val="00F04B73"/>
    <w:rsid w:val="00F11102"/>
    <w:rsid w:val="00F11C9B"/>
    <w:rsid w:val="00F12D12"/>
    <w:rsid w:val="00F137CC"/>
    <w:rsid w:val="00F14099"/>
    <w:rsid w:val="00F15DAA"/>
    <w:rsid w:val="00F1739C"/>
    <w:rsid w:val="00F1779A"/>
    <w:rsid w:val="00F202DE"/>
    <w:rsid w:val="00F20540"/>
    <w:rsid w:val="00F213A7"/>
    <w:rsid w:val="00F21B0C"/>
    <w:rsid w:val="00F21D73"/>
    <w:rsid w:val="00F22626"/>
    <w:rsid w:val="00F2375A"/>
    <w:rsid w:val="00F26D55"/>
    <w:rsid w:val="00F27FA1"/>
    <w:rsid w:val="00F305D8"/>
    <w:rsid w:val="00F31321"/>
    <w:rsid w:val="00F33102"/>
    <w:rsid w:val="00F35874"/>
    <w:rsid w:val="00F35B49"/>
    <w:rsid w:val="00F40BCF"/>
    <w:rsid w:val="00F41D67"/>
    <w:rsid w:val="00F45847"/>
    <w:rsid w:val="00F459B8"/>
    <w:rsid w:val="00F45D3F"/>
    <w:rsid w:val="00F46D68"/>
    <w:rsid w:val="00F4728C"/>
    <w:rsid w:val="00F47930"/>
    <w:rsid w:val="00F504D1"/>
    <w:rsid w:val="00F50A24"/>
    <w:rsid w:val="00F524A9"/>
    <w:rsid w:val="00F52A5B"/>
    <w:rsid w:val="00F52A65"/>
    <w:rsid w:val="00F5349C"/>
    <w:rsid w:val="00F536F0"/>
    <w:rsid w:val="00F53EE0"/>
    <w:rsid w:val="00F54006"/>
    <w:rsid w:val="00F55DF5"/>
    <w:rsid w:val="00F56BDD"/>
    <w:rsid w:val="00F57D16"/>
    <w:rsid w:val="00F6035D"/>
    <w:rsid w:val="00F631BC"/>
    <w:rsid w:val="00F633A7"/>
    <w:rsid w:val="00F63CB0"/>
    <w:rsid w:val="00F64982"/>
    <w:rsid w:val="00F666A5"/>
    <w:rsid w:val="00F70B61"/>
    <w:rsid w:val="00F71632"/>
    <w:rsid w:val="00F724D1"/>
    <w:rsid w:val="00F72A61"/>
    <w:rsid w:val="00F744E0"/>
    <w:rsid w:val="00F7535E"/>
    <w:rsid w:val="00F75C2B"/>
    <w:rsid w:val="00F7661D"/>
    <w:rsid w:val="00F772A3"/>
    <w:rsid w:val="00F81D07"/>
    <w:rsid w:val="00F82750"/>
    <w:rsid w:val="00F82EC5"/>
    <w:rsid w:val="00F83C55"/>
    <w:rsid w:val="00F84B7B"/>
    <w:rsid w:val="00F87170"/>
    <w:rsid w:val="00F875B7"/>
    <w:rsid w:val="00F87DDE"/>
    <w:rsid w:val="00F90219"/>
    <w:rsid w:val="00F92310"/>
    <w:rsid w:val="00F92B6D"/>
    <w:rsid w:val="00F93155"/>
    <w:rsid w:val="00F93D2D"/>
    <w:rsid w:val="00F93D74"/>
    <w:rsid w:val="00F9517E"/>
    <w:rsid w:val="00F958B2"/>
    <w:rsid w:val="00F95E28"/>
    <w:rsid w:val="00F96BEE"/>
    <w:rsid w:val="00F97117"/>
    <w:rsid w:val="00FA3E4E"/>
    <w:rsid w:val="00FA4760"/>
    <w:rsid w:val="00FA4EA0"/>
    <w:rsid w:val="00FA5716"/>
    <w:rsid w:val="00FA730E"/>
    <w:rsid w:val="00FA7E1E"/>
    <w:rsid w:val="00FB05A8"/>
    <w:rsid w:val="00FB1F49"/>
    <w:rsid w:val="00FB6E8B"/>
    <w:rsid w:val="00FB7CE2"/>
    <w:rsid w:val="00FC30B7"/>
    <w:rsid w:val="00FC3CB4"/>
    <w:rsid w:val="00FC3DEC"/>
    <w:rsid w:val="00FC4C5C"/>
    <w:rsid w:val="00FC5628"/>
    <w:rsid w:val="00FC5A90"/>
    <w:rsid w:val="00FC5D04"/>
    <w:rsid w:val="00FC5E9B"/>
    <w:rsid w:val="00FC7C53"/>
    <w:rsid w:val="00FD01D7"/>
    <w:rsid w:val="00FD3914"/>
    <w:rsid w:val="00FD3FD3"/>
    <w:rsid w:val="00FD43D3"/>
    <w:rsid w:val="00FD4882"/>
    <w:rsid w:val="00FD5015"/>
    <w:rsid w:val="00FD5A06"/>
    <w:rsid w:val="00FD5AD2"/>
    <w:rsid w:val="00FD5DEF"/>
    <w:rsid w:val="00FD6529"/>
    <w:rsid w:val="00FD65C8"/>
    <w:rsid w:val="00FD6925"/>
    <w:rsid w:val="00FD748E"/>
    <w:rsid w:val="00FE26AD"/>
    <w:rsid w:val="00FE28D8"/>
    <w:rsid w:val="00FE3237"/>
    <w:rsid w:val="00FE333E"/>
    <w:rsid w:val="00FE3C46"/>
    <w:rsid w:val="00FE4961"/>
    <w:rsid w:val="00FE5677"/>
    <w:rsid w:val="00FE6386"/>
    <w:rsid w:val="00FE6E2A"/>
    <w:rsid w:val="00FF387A"/>
    <w:rsid w:val="00FF457C"/>
    <w:rsid w:val="00FF45B0"/>
    <w:rsid w:val="00FF4E7C"/>
    <w:rsid w:val="00FF5A89"/>
    <w:rsid w:val="00FF5C0F"/>
    <w:rsid w:val="17858D27"/>
    <w:rsid w:val="17A3FFC2"/>
    <w:rsid w:val="1AF5735C"/>
    <w:rsid w:val="400C2D3F"/>
    <w:rsid w:val="520B26F8"/>
    <w:rsid w:val="5C848262"/>
    <w:rsid w:val="6091DDB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3C8BD"/>
  <w15:chartTrackingRefBased/>
  <w15:docId w15:val="{D8BB7E5C-DC57-4302-9534-6307F848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9" w:unhideWhenUsed="1" w:qFormat="1"/>
    <w:lsdException w:name="Emphasis" w:semiHidden="1" w:uiPriority="29"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5"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9" w:unhideWhenUsed="1" w:qFormat="1"/>
    <w:lsdException w:name="Intense Emphasis" w:semiHidden="1" w:uiPriority="29"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56A"/>
    <w:pPr>
      <w:spacing w:before="120" w:after="0" w:line="240" w:lineRule="auto"/>
      <w:jc w:val="both"/>
    </w:pPr>
  </w:style>
  <w:style w:type="paragraph" w:styleId="Heading1">
    <w:name w:val="heading 1"/>
    <w:basedOn w:val="Normal"/>
    <w:next w:val="Normal"/>
    <w:link w:val="Heading1Char"/>
    <w:uiPriority w:val="9"/>
    <w:qFormat/>
    <w:rsid w:val="00A202F4"/>
    <w:pPr>
      <w:numPr>
        <w:numId w:val="4"/>
      </w:numPr>
      <w:spacing w:before="240" w:after="240"/>
      <w:outlineLvl w:val="0"/>
    </w:pPr>
    <w:rPr>
      <w:b/>
      <w:bCs/>
      <w:noProof/>
      <w:color w:val="5A5753"/>
      <w:sz w:val="32"/>
      <w:szCs w:val="32"/>
    </w:rPr>
  </w:style>
  <w:style w:type="paragraph" w:styleId="Heading2">
    <w:name w:val="heading 2"/>
    <w:basedOn w:val="Normal"/>
    <w:next w:val="Normal"/>
    <w:link w:val="Heading2Char"/>
    <w:uiPriority w:val="9"/>
    <w:qFormat/>
    <w:rsid w:val="00AD781B"/>
    <w:pPr>
      <w:keepNext/>
      <w:numPr>
        <w:ilvl w:val="1"/>
        <w:numId w:val="4"/>
      </w:numPr>
      <w:tabs>
        <w:tab w:val="right" w:pos="9026"/>
      </w:tabs>
      <w:spacing w:before="240" w:after="120"/>
      <w:outlineLvl w:val="1"/>
    </w:pPr>
    <w:rPr>
      <w:b/>
      <w:bCs/>
      <w:color w:val="5A5753"/>
      <w:sz w:val="28"/>
      <w:szCs w:val="28"/>
    </w:rPr>
  </w:style>
  <w:style w:type="paragraph" w:styleId="Heading3">
    <w:name w:val="heading 3"/>
    <w:basedOn w:val="Normal"/>
    <w:next w:val="Normal"/>
    <w:link w:val="Heading3Char"/>
    <w:uiPriority w:val="9"/>
    <w:qFormat/>
    <w:rsid w:val="00FD5AD2"/>
    <w:pPr>
      <w:keepNext/>
      <w:numPr>
        <w:ilvl w:val="2"/>
        <w:numId w:val="4"/>
      </w:numPr>
      <w:spacing w:before="40" w:after="40"/>
      <w:outlineLvl w:val="2"/>
    </w:pPr>
    <w:rPr>
      <w:bCs/>
      <w:color w:val="5A5753"/>
      <w:sz w:val="20"/>
      <w:szCs w:val="20"/>
      <w:lang w:val="en-AU"/>
    </w:rPr>
  </w:style>
  <w:style w:type="paragraph" w:styleId="Heading4">
    <w:name w:val="heading 4"/>
    <w:basedOn w:val="Heading3"/>
    <w:next w:val="Normal"/>
    <w:link w:val="Heading4Char"/>
    <w:uiPriority w:val="9"/>
    <w:rsid w:val="00D7160A"/>
    <w:pPr>
      <w:numPr>
        <w:ilvl w:val="3"/>
      </w:numPr>
      <w:outlineLvl w:val="3"/>
    </w:pPr>
  </w:style>
  <w:style w:type="paragraph" w:styleId="Heading6">
    <w:name w:val="heading 6"/>
    <w:aliases w:val="Appendix L1"/>
    <w:next w:val="Normal"/>
    <w:link w:val="Heading6Char"/>
    <w:uiPriority w:val="9"/>
    <w:unhideWhenUsed/>
    <w:qFormat/>
    <w:rsid w:val="002310C6"/>
    <w:pPr>
      <w:keepNext/>
      <w:keepLines/>
      <w:pageBreakBefore/>
      <w:numPr>
        <w:numId w:val="5"/>
      </w:numPr>
      <w:spacing w:before="240" w:after="240"/>
      <w:outlineLvl w:val="5"/>
    </w:pPr>
    <w:rPr>
      <w:rFonts w:eastAsiaTheme="majorEastAsia" w:cstheme="majorBidi"/>
      <w:b/>
      <w:sz w:val="32"/>
    </w:rPr>
  </w:style>
  <w:style w:type="paragraph" w:styleId="Heading7">
    <w:name w:val="heading 7"/>
    <w:aliases w:val="Appendix L2"/>
    <w:basedOn w:val="Normal"/>
    <w:next w:val="Normal"/>
    <w:link w:val="Heading7Char"/>
    <w:uiPriority w:val="9"/>
    <w:unhideWhenUsed/>
    <w:qFormat/>
    <w:rsid w:val="0081055C"/>
    <w:pPr>
      <w:keepNext/>
      <w:keepLines/>
      <w:numPr>
        <w:ilvl w:val="1"/>
        <w:numId w:val="5"/>
      </w:numPr>
      <w:spacing w:after="120"/>
      <w:outlineLvl w:val="6"/>
    </w:pPr>
    <w:rPr>
      <w:rFonts w:eastAsiaTheme="majorEastAsia" w:cstheme="minorHAnsi"/>
      <w:b/>
      <w:bCs/>
      <w:sz w:val="28"/>
      <w:szCs w:val="28"/>
    </w:rPr>
  </w:style>
  <w:style w:type="paragraph" w:styleId="Heading8">
    <w:name w:val="heading 8"/>
    <w:aliases w:val="Appendix L3"/>
    <w:basedOn w:val="Normal"/>
    <w:next w:val="Normal"/>
    <w:link w:val="Heading8Char"/>
    <w:uiPriority w:val="9"/>
    <w:unhideWhenUsed/>
    <w:qFormat/>
    <w:rsid w:val="0081055C"/>
    <w:pPr>
      <w:keepNext/>
      <w:keepLines/>
      <w:numPr>
        <w:ilvl w:val="2"/>
        <w:numId w:val="5"/>
      </w:numPr>
      <w:outlineLvl w:val="7"/>
    </w:pPr>
    <w:rPr>
      <w:rFonts w:eastAsiaTheme="majorEastAsia" w:cstheme="minorHAnsi"/>
      <w:b/>
      <w:bCs/>
      <w:color w:val="272727" w:themeColor="text1" w:themeTint="D8"/>
      <w:sz w:val="24"/>
      <w:szCs w:val="24"/>
    </w:rPr>
  </w:style>
  <w:style w:type="paragraph" w:styleId="Heading9">
    <w:name w:val="heading 9"/>
    <w:basedOn w:val="Normal"/>
    <w:next w:val="Normal"/>
    <w:link w:val="Heading9Char"/>
    <w:uiPriority w:val="9"/>
    <w:unhideWhenUsed/>
    <w:rsid w:val="006C1B93"/>
    <w:pPr>
      <w:keepNext/>
      <w:keepLines/>
      <w:numPr>
        <w:ilvl w:val="3"/>
        <w:numId w:val="6"/>
      </w:numPr>
      <w:spacing w:before="40"/>
      <w:outlineLvl w:val="8"/>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3072"/>
    <w:pPr>
      <w:ind w:left="720"/>
      <w:contextualSpacing/>
    </w:pPr>
  </w:style>
  <w:style w:type="paragraph" w:customStyle="1" w:styleId="Bullet0">
    <w:name w:val="Bullet"/>
    <w:basedOn w:val="ListParagraph"/>
    <w:uiPriority w:val="1"/>
    <w:qFormat/>
    <w:rsid w:val="00C0536C"/>
    <w:pPr>
      <w:numPr>
        <w:numId w:val="1"/>
      </w:numPr>
    </w:pPr>
    <w:rPr>
      <w:noProof/>
    </w:rPr>
  </w:style>
  <w:style w:type="paragraph" w:customStyle="1" w:styleId="Number">
    <w:name w:val="Number"/>
    <w:basedOn w:val="ListParagraph"/>
    <w:uiPriority w:val="1"/>
    <w:qFormat/>
    <w:rsid w:val="00DD18BA"/>
    <w:pPr>
      <w:numPr>
        <w:numId w:val="2"/>
      </w:numPr>
    </w:pPr>
    <w:rPr>
      <w:noProof/>
    </w:rPr>
  </w:style>
  <w:style w:type="character" w:customStyle="1" w:styleId="Heading1Char">
    <w:name w:val="Heading 1 Char"/>
    <w:basedOn w:val="DefaultParagraphFont"/>
    <w:link w:val="Heading1"/>
    <w:uiPriority w:val="9"/>
    <w:rsid w:val="00DE5030"/>
    <w:rPr>
      <w:b/>
      <w:bCs/>
      <w:noProof/>
      <w:color w:val="5A5753"/>
      <w:sz w:val="32"/>
      <w:szCs w:val="32"/>
    </w:rPr>
  </w:style>
  <w:style w:type="character" w:customStyle="1" w:styleId="Heading2Char">
    <w:name w:val="Heading 2 Char"/>
    <w:basedOn w:val="DefaultParagraphFont"/>
    <w:link w:val="Heading2"/>
    <w:uiPriority w:val="9"/>
    <w:rsid w:val="00AD781B"/>
    <w:rPr>
      <w:b/>
      <w:bCs/>
      <w:color w:val="5A5753"/>
      <w:sz w:val="28"/>
      <w:szCs w:val="28"/>
    </w:rPr>
  </w:style>
  <w:style w:type="character" w:customStyle="1" w:styleId="Heading3Char">
    <w:name w:val="Heading 3 Char"/>
    <w:basedOn w:val="DefaultParagraphFont"/>
    <w:link w:val="Heading3"/>
    <w:uiPriority w:val="9"/>
    <w:rsid w:val="00FD5AD2"/>
    <w:rPr>
      <w:bCs/>
      <w:color w:val="5A5753"/>
      <w:sz w:val="20"/>
      <w:szCs w:val="20"/>
      <w:lang w:val="en-AU"/>
    </w:rPr>
  </w:style>
  <w:style w:type="table" w:styleId="TableGrid">
    <w:name w:val="Table Grid"/>
    <w:basedOn w:val="TableNormal"/>
    <w:uiPriority w:val="39"/>
    <w:rsid w:val="00457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wordWrap/>
        <w:spacing w:beforeLines="0" w:before="0" w:beforeAutospacing="0" w:afterLines="0" w:after="0" w:afterAutospacing="0"/>
        <w:contextualSpacing/>
      </w:pPr>
    </w:tblStylePr>
  </w:style>
  <w:style w:type="numbering" w:customStyle="1" w:styleId="Heading20">
    <w:name w:val="Heading2"/>
    <w:uiPriority w:val="99"/>
    <w:rsid w:val="00E61B52"/>
    <w:pPr>
      <w:numPr>
        <w:numId w:val="3"/>
      </w:numPr>
    </w:pPr>
  </w:style>
  <w:style w:type="table" w:customStyle="1" w:styleId="ViaStrada">
    <w:name w:val="ViaStrada"/>
    <w:basedOn w:val="TableGridLight"/>
    <w:uiPriority w:val="99"/>
    <w:rsid w:val="00BB5EFC"/>
    <w:pPr>
      <w:keepNext/>
      <w:spacing w:before="60" w:after="60"/>
    </w:pPr>
    <w:rPr>
      <w:sz w:val="20"/>
      <w:szCs w:val="20"/>
      <w:lang w:val="en-US"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57" w:type="dxa"/>
        <w:right w:w="57" w:type="dxa"/>
      </w:tblCellMar>
    </w:tblPr>
    <w:tcPr>
      <w:vAlign w:val="center"/>
    </w:tcPr>
    <w:tblStylePr w:type="firstRow">
      <w:rPr>
        <w:b w:val="0"/>
      </w:rPr>
      <w:tblPr/>
      <w:tcPr>
        <w:shd w:val="clear" w:color="auto" w:fill="D9D9D9" w:themeFill="background1" w:themeFillShade="D9"/>
      </w:tcPr>
    </w:tblStylePr>
  </w:style>
  <w:style w:type="table" w:styleId="GridTable3-Accent5">
    <w:name w:val="Grid Table 3 Accent 5"/>
    <w:basedOn w:val="TableNormal"/>
    <w:uiPriority w:val="48"/>
    <w:rsid w:val="001E269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Caption">
    <w:name w:val="caption"/>
    <w:aliases w:val="Table caption"/>
    <w:basedOn w:val="Normal"/>
    <w:next w:val="Normal"/>
    <w:link w:val="CaptionChar"/>
    <w:uiPriority w:val="35"/>
    <w:qFormat/>
    <w:rsid w:val="00AC1422"/>
    <w:pPr>
      <w:keepNext/>
      <w:spacing w:after="60"/>
      <w:jc w:val="center"/>
    </w:pPr>
    <w:rPr>
      <w:b/>
      <w:bCs/>
      <w:i/>
      <w:iCs/>
      <w:sz w:val="20"/>
      <w:szCs w:val="20"/>
    </w:rPr>
  </w:style>
  <w:style w:type="paragraph" w:styleId="FootnoteText">
    <w:name w:val="footnote text"/>
    <w:basedOn w:val="Normal"/>
    <w:link w:val="FootnoteTextChar"/>
    <w:uiPriority w:val="99"/>
    <w:semiHidden/>
    <w:unhideWhenUsed/>
    <w:rsid w:val="000B50C0"/>
    <w:rPr>
      <w:sz w:val="20"/>
      <w:szCs w:val="20"/>
    </w:rPr>
  </w:style>
  <w:style w:type="character" w:customStyle="1" w:styleId="FootnoteTextChar">
    <w:name w:val="Footnote Text Char"/>
    <w:basedOn w:val="DefaultParagraphFont"/>
    <w:link w:val="FootnoteText"/>
    <w:uiPriority w:val="99"/>
    <w:semiHidden/>
    <w:rsid w:val="000B50C0"/>
    <w:rPr>
      <w:sz w:val="20"/>
      <w:szCs w:val="20"/>
    </w:rPr>
  </w:style>
  <w:style w:type="character" w:styleId="FootnoteReference">
    <w:name w:val="footnote reference"/>
    <w:basedOn w:val="DefaultParagraphFont"/>
    <w:uiPriority w:val="39"/>
    <w:rsid w:val="000B50C0"/>
    <w:rPr>
      <w:vertAlign w:val="superscript"/>
    </w:rPr>
  </w:style>
  <w:style w:type="character" w:styleId="Hyperlink">
    <w:name w:val="Hyperlink"/>
    <w:basedOn w:val="DefaultParagraphFont"/>
    <w:uiPriority w:val="99"/>
    <w:unhideWhenUsed/>
    <w:rsid w:val="00EA4500"/>
    <w:rPr>
      <w:color w:val="0000FF"/>
      <w:u w:val="single"/>
    </w:rPr>
  </w:style>
  <w:style w:type="paragraph" w:styleId="Header">
    <w:name w:val="header"/>
    <w:basedOn w:val="Normal"/>
    <w:link w:val="HeaderChar"/>
    <w:uiPriority w:val="99"/>
    <w:unhideWhenUsed/>
    <w:rsid w:val="00FD01D7"/>
    <w:pPr>
      <w:tabs>
        <w:tab w:val="center" w:pos="4513"/>
        <w:tab w:val="right" w:pos="9026"/>
      </w:tabs>
      <w:spacing w:before="0"/>
    </w:pPr>
  </w:style>
  <w:style w:type="character" w:customStyle="1" w:styleId="HeaderChar">
    <w:name w:val="Header Char"/>
    <w:basedOn w:val="DefaultParagraphFont"/>
    <w:link w:val="Header"/>
    <w:uiPriority w:val="99"/>
    <w:rsid w:val="00FD01D7"/>
  </w:style>
  <w:style w:type="paragraph" w:styleId="Footer">
    <w:name w:val="footer"/>
    <w:basedOn w:val="Normal"/>
    <w:link w:val="FooterChar"/>
    <w:uiPriority w:val="99"/>
    <w:unhideWhenUsed/>
    <w:rsid w:val="00FD01D7"/>
    <w:pPr>
      <w:tabs>
        <w:tab w:val="center" w:pos="4513"/>
        <w:tab w:val="right" w:pos="9026"/>
      </w:tabs>
      <w:spacing w:before="0"/>
    </w:pPr>
  </w:style>
  <w:style w:type="character" w:customStyle="1" w:styleId="FooterChar">
    <w:name w:val="Footer Char"/>
    <w:basedOn w:val="DefaultParagraphFont"/>
    <w:link w:val="Footer"/>
    <w:uiPriority w:val="99"/>
    <w:rsid w:val="00FD01D7"/>
  </w:style>
  <w:style w:type="character" w:styleId="PlaceholderText">
    <w:name w:val="Placeholder Text"/>
    <w:basedOn w:val="DefaultParagraphFont"/>
    <w:uiPriority w:val="99"/>
    <w:semiHidden/>
    <w:rsid w:val="00221588"/>
    <w:rPr>
      <w:color w:val="808080"/>
    </w:rPr>
  </w:style>
  <w:style w:type="paragraph" w:customStyle="1" w:styleId="Tableheading">
    <w:name w:val="Table heading"/>
    <w:basedOn w:val="Tabletext"/>
    <w:next w:val="Tabletext"/>
    <w:qFormat/>
    <w:rsid w:val="00901011"/>
    <w:rPr>
      <w:b/>
    </w:rPr>
  </w:style>
  <w:style w:type="character" w:customStyle="1" w:styleId="Heading6Char">
    <w:name w:val="Heading 6 Char"/>
    <w:aliases w:val="Appendix L1 Char"/>
    <w:basedOn w:val="DefaultParagraphFont"/>
    <w:link w:val="Heading6"/>
    <w:uiPriority w:val="9"/>
    <w:rsid w:val="00565195"/>
    <w:rPr>
      <w:rFonts w:eastAsiaTheme="majorEastAsia" w:cstheme="majorBidi"/>
      <w:b/>
      <w:sz w:val="32"/>
    </w:rPr>
  </w:style>
  <w:style w:type="paragraph" w:styleId="BalloonText">
    <w:name w:val="Balloon Text"/>
    <w:basedOn w:val="Normal"/>
    <w:link w:val="BalloonTextChar"/>
    <w:uiPriority w:val="99"/>
    <w:semiHidden/>
    <w:unhideWhenUsed/>
    <w:rsid w:val="00BF78E8"/>
    <w:pPr>
      <w:spacing w:before="0"/>
    </w:pPr>
    <w:rPr>
      <w:rFonts w:ascii="Segoe UI" w:hAnsi="Segoe UI" w:cs="Segoe UI"/>
      <w:sz w:val="18"/>
      <w:szCs w:val="18"/>
    </w:rPr>
  </w:style>
  <w:style w:type="paragraph" w:styleId="TOC2">
    <w:name w:val="toc 2"/>
    <w:basedOn w:val="Normal"/>
    <w:next w:val="Normal"/>
    <w:autoRedefine/>
    <w:uiPriority w:val="39"/>
    <w:rsid w:val="007616B6"/>
    <w:pPr>
      <w:ind w:left="220"/>
      <w:jc w:val="left"/>
    </w:pPr>
    <w:rPr>
      <w:rFonts w:cstheme="minorHAnsi"/>
      <w:i/>
      <w:iCs/>
      <w:sz w:val="20"/>
      <w:szCs w:val="20"/>
    </w:rPr>
  </w:style>
  <w:style w:type="paragraph" w:styleId="TOC1">
    <w:name w:val="toc 1"/>
    <w:basedOn w:val="Normal"/>
    <w:next w:val="Normal"/>
    <w:autoRedefine/>
    <w:uiPriority w:val="39"/>
    <w:rsid w:val="00955E7F"/>
    <w:pPr>
      <w:tabs>
        <w:tab w:val="left" w:pos="440"/>
        <w:tab w:val="right" w:leader="dot" w:pos="9016"/>
      </w:tabs>
      <w:spacing w:after="120"/>
      <w:jc w:val="left"/>
    </w:pPr>
    <w:rPr>
      <w:rFonts w:cstheme="minorHAnsi"/>
      <w:b/>
      <w:bCs/>
      <w:sz w:val="20"/>
      <w:szCs w:val="20"/>
    </w:rPr>
  </w:style>
  <w:style w:type="table" w:styleId="TableGridLight">
    <w:name w:val="Grid Table Light"/>
    <w:basedOn w:val="TableNormal"/>
    <w:uiPriority w:val="40"/>
    <w:rsid w:val="001E26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rsid w:val="007616B6"/>
    <w:pPr>
      <w:spacing w:before="0"/>
      <w:ind w:left="440"/>
      <w:jc w:val="left"/>
    </w:pPr>
    <w:rPr>
      <w:rFonts w:cstheme="minorHAnsi"/>
      <w:sz w:val="20"/>
      <w:szCs w:val="20"/>
    </w:rPr>
  </w:style>
  <w:style w:type="paragraph" w:styleId="TOCHeading">
    <w:name w:val="TOC Heading"/>
    <w:basedOn w:val="Heading1"/>
    <w:next w:val="Normal"/>
    <w:uiPriority w:val="39"/>
    <w:unhideWhenUsed/>
    <w:qFormat/>
    <w:rsid w:val="00F75C2B"/>
    <w:pPr>
      <w:keepNext/>
      <w:keepLines/>
      <w:numPr>
        <w:numId w:val="0"/>
      </w:numPr>
      <w:jc w:val="left"/>
      <w:outlineLvl w:val="9"/>
    </w:pPr>
    <w:rPr>
      <w:rFonts w:cstheme="minorHAnsi"/>
      <w:bCs w:val="0"/>
      <w:noProof w:val="0"/>
      <w:szCs w:val="22"/>
      <w:lang w:val="en-AU"/>
    </w:rPr>
  </w:style>
  <w:style w:type="character" w:styleId="UnresolvedMention">
    <w:name w:val="Unresolved Mention"/>
    <w:basedOn w:val="DefaultParagraphFont"/>
    <w:uiPriority w:val="99"/>
    <w:unhideWhenUsed/>
    <w:rsid w:val="008E4435"/>
    <w:rPr>
      <w:color w:val="605E5C"/>
      <w:shd w:val="clear" w:color="auto" w:fill="E1DFDD"/>
    </w:rPr>
  </w:style>
  <w:style w:type="paragraph" w:customStyle="1" w:styleId="Tabletext">
    <w:name w:val="Table text"/>
    <w:basedOn w:val="Normal"/>
    <w:qFormat/>
    <w:rsid w:val="000A3AE7"/>
    <w:pPr>
      <w:keepNext/>
      <w:spacing w:before="40" w:after="40"/>
      <w:jc w:val="left"/>
    </w:pPr>
    <w:rPr>
      <w:rFonts w:eastAsia="Times New Roman" w:cs="Arial"/>
      <w:szCs w:val="36"/>
      <w:lang w:val="en-AU" w:eastAsia="en-GB"/>
    </w:rPr>
  </w:style>
  <w:style w:type="paragraph" w:customStyle="1" w:styleId="BulletList">
    <w:name w:val="Bullet List"/>
    <w:basedOn w:val="Normal"/>
    <w:link w:val="BulletListChar"/>
    <w:rsid w:val="00E37E98"/>
    <w:pPr>
      <w:spacing w:before="0"/>
      <w:ind w:left="993" w:hanging="426"/>
    </w:pPr>
    <w:rPr>
      <w:rFonts w:ascii="Cambria" w:hAnsi="Cambria" w:cs="Traditional Arabic"/>
      <w:sz w:val="24"/>
      <w:lang w:val="en-AU"/>
    </w:rPr>
  </w:style>
  <w:style w:type="character" w:customStyle="1" w:styleId="BulletListChar">
    <w:name w:val="Bullet List Char"/>
    <w:basedOn w:val="DefaultParagraphFont"/>
    <w:link w:val="BulletList"/>
    <w:rsid w:val="00E37E98"/>
    <w:rPr>
      <w:rFonts w:ascii="Cambria" w:hAnsi="Cambria" w:cs="Traditional Arabic"/>
      <w:sz w:val="24"/>
      <w:lang w:val="en-AU"/>
    </w:rPr>
  </w:style>
  <w:style w:type="paragraph" w:customStyle="1" w:styleId="CoverTitle1">
    <w:name w:val="Cover Title 1"/>
    <w:basedOn w:val="Normal"/>
    <w:link w:val="CoverTitle1Char"/>
    <w:rsid w:val="0014111F"/>
    <w:pPr>
      <w:spacing w:after="120"/>
      <w:jc w:val="right"/>
    </w:pPr>
    <w:rPr>
      <w:rFonts w:ascii="Tahoma" w:hAnsi="Tahoma" w:cs="Tahoma"/>
      <w:color w:val="EC700A"/>
      <w:sz w:val="80"/>
      <w:szCs w:val="80"/>
      <w:lang w:val="en-AU"/>
    </w:rPr>
  </w:style>
  <w:style w:type="character" w:customStyle="1" w:styleId="CoverTitle1Char">
    <w:name w:val="Cover Title 1 Char"/>
    <w:basedOn w:val="DefaultParagraphFont"/>
    <w:link w:val="CoverTitle1"/>
    <w:rsid w:val="0014111F"/>
    <w:rPr>
      <w:rFonts w:ascii="Tahoma" w:hAnsi="Tahoma" w:cs="Tahoma"/>
      <w:color w:val="EC700A"/>
      <w:sz w:val="80"/>
      <w:szCs w:val="80"/>
      <w:lang w:val="en-AU"/>
    </w:rPr>
  </w:style>
  <w:style w:type="paragraph" w:customStyle="1" w:styleId="CoverTitle4">
    <w:name w:val="Cover Title 4"/>
    <w:basedOn w:val="Normal"/>
    <w:link w:val="CoverTitle4Char"/>
    <w:rsid w:val="0014111F"/>
    <w:pPr>
      <w:spacing w:after="120"/>
      <w:jc w:val="right"/>
    </w:pPr>
    <w:rPr>
      <w:rFonts w:ascii="Tahoma" w:hAnsi="Tahoma" w:cs="Tahoma"/>
      <w:sz w:val="24"/>
      <w:lang w:val="en-AU"/>
    </w:rPr>
  </w:style>
  <w:style w:type="character" w:customStyle="1" w:styleId="CoverTitle4Char">
    <w:name w:val="Cover Title 4 Char"/>
    <w:basedOn w:val="DefaultParagraphFont"/>
    <w:link w:val="CoverTitle4"/>
    <w:rsid w:val="0014111F"/>
    <w:rPr>
      <w:rFonts w:ascii="Tahoma" w:hAnsi="Tahoma" w:cs="Tahoma"/>
      <w:sz w:val="24"/>
      <w:lang w:val="en-AU"/>
    </w:rPr>
  </w:style>
  <w:style w:type="paragraph" w:customStyle="1" w:styleId="CoverTitle3">
    <w:name w:val="Cover Title 3"/>
    <w:basedOn w:val="Normal"/>
    <w:link w:val="CoverTitle3Char"/>
    <w:rsid w:val="0014111F"/>
    <w:pPr>
      <w:spacing w:before="0"/>
      <w:jc w:val="right"/>
    </w:pPr>
    <w:rPr>
      <w:rFonts w:ascii="Tahoma" w:hAnsi="Tahoma" w:cs="Tahoma"/>
      <w:color w:val="EC700A"/>
      <w:sz w:val="24"/>
      <w:lang w:val="en-AU"/>
    </w:rPr>
  </w:style>
  <w:style w:type="character" w:customStyle="1" w:styleId="CoverTitle3Char">
    <w:name w:val="Cover Title 3 Char"/>
    <w:basedOn w:val="DefaultParagraphFont"/>
    <w:link w:val="CoverTitle3"/>
    <w:rsid w:val="0014111F"/>
    <w:rPr>
      <w:rFonts w:ascii="Tahoma" w:hAnsi="Tahoma" w:cs="Tahoma"/>
      <w:color w:val="EC700A"/>
      <w:sz w:val="24"/>
      <w:lang w:val="en-AU"/>
    </w:rPr>
  </w:style>
  <w:style w:type="paragraph" w:customStyle="1" w:styleId="HeadingnoTOC">
    <w:name w:val="Heading no TOC"/>
    <w:basedOn w:val="Normal"/>
    <w:link w:val="HeadingnoTOCChar"/>
    <w:rsid w:val="00C634CB"/>
    <w:pPr>
      <w:pBdr>
        <w:bottom w:val="single" w:sz="12" w:space="1" w:color="EC700A"/>
      </w:pBdr>
      <w:spacing w:after="120"/>
    </w:pPr>
    <w:rPr>
      <w:rFonts w:asciiTheme="majorHAnsi" w:hAnsiTheme="majorHAnsi" w:cs="Tahoma"/>
      <w:b/>
      <w:color w:val="538135" w:themeColor="accent6" w:themeShade="BF"/>
      <w:sz w:val="32"/>
      <w:lang w:val="en-AU"/>
    </w:rPr>
  </w:style>
  <w:style w:type="character" w:customStyle="1" w:styleId="HeadingnoTOCChar">
    <w:name w:val="Heading no TOC Char"/>
    <w:basedOn w:val="DefaultParagraphFont"/>
    <w:link w:val="HeadingnoTOC"/>
    <w:rsid w:val="00C634CB"/>
    <w:rPr>
      <w:rFonts w:asciiTheme="majorHAnsi" w:hAnsiTheme="majorHAnsi" w:cs="Tahoma"/>
      <w:b/>
      <w:color w:val="538135" w:themeColor="accent6" w:themeShade="BF"/>
      <w:sz w:val="32"/>
      <w:lang w:val="en-AU"/>
    </w:rPr>
  </w:style>
  <w:style w:type="paragraph" w:styleId="Quote">
    <w:name w:val="Quote"/>
    <w:basedOn w:val="Normal"/>
    <w:next w:val="Normal"/>
    <w:link w:val="QuoteChar"/>
    <w:uiPriority w:val="25"/>
    <w:qFormat/>
    <w:rsid w:val="004E6086"/>
    <w:pPr>
      <w:ind w:left="862" w:right="862"/>
      <w:jc w:val="center"/>
    </w:pPr>
    <w:rPr>
      <w:i/>
      <w:iCs/>
      <w:color w:val="404040" w:themeColor="text1" w:themeTint="BF"/>
    </w:rPr>
  </w:style>
  <w:style w:type="character" w:customStyle="1" w:styleId="QuoteChar">
    <w:name w:val="Quote Char"/>
    <w:basedOn w:val="DefaultParagraphFont"/>
    <w:link w:val="Quote"/>
    <w:uiPriority w:val="25"/>
    <w:rsid w:val="004E6086"/>
    <w:rPr>
      <w:i/>
      <w:iCs/>
      <w:color w:val="404040" w:themeColor="text1" w:themeTint="BF"/>
    </w:rPr>
  </w:style>
  <w:style w:type="paragraph" w:customStyle="1" w:styleId="QATitle">
    <w:name w:val="QA Title"/>
    <w:next w:val="Normal"/>
    <w:link w:val="QATitleChar"/>
    <w:uiPriority w:val="26"/>
    <w:qFormat/>
    <w:rsid w:val="00934623"/>
    <w:pPr>
      <w:spacing w:after="0" w:line="240" w:lineRule="exact"/>
    </w:pPr>
  </w:style>
  <w:style w:type="character" w:customStyle="1" w:styleId="BalloonTextChar">
    <w:name w:val="Balloon Text Char"/>
    <w:basedOn w:val="DefaultParagraphFont"/>
    <w:link w:val="BalloonText"/>
    <w:uiPriority w:val="99"/>
    <w:semiHidden/>
    <w:rsid w:val="00BF78E8"/>
    <w:rPr>
      <w:rFonts w:ascii="Segoe UI" w:hAnsi="Segoe UI" w:cs="Segoe UI"/>
      <w:sz w:val="18"/>
      <w:szCs w:val="18"/>
    </w:rPr>
  </w:style>
  <w:style w:type="character" w:customStyle="1" w:styleId="QATitleChar">
    <w:name w:val="QA Title Char"/>
    <w:basedOn w:val="DefaultParagraphFont"/>
    <w:link w:val="QATitle"/>
    <w:uiPriority w:val="26"/>
    <w:rsid w:val="00934623"/>
  </w:style>
  <w:style w:type="character" w:customStyle="1" w:styleId="Heading7Char">
    <w:name w:val="Heading 7 Char"/>
    <w:aliases w:val="Appendix L2 Char"/>
    <w:basedOn w:val="DefaultParagraphFont"/>
    <w:link w:val="Heading7"/>
    <w:uiPriority w:val="9"/>
    <w:rsid w:val="00565195"/>
    <w:rPr>
      <w:rFonts w:eastAsiaTheme="majorEastAsia" w:cstheme="minorHAnsi"/>
      <w:b/>
      <w:bCs/>
      <w:sz w:val="28"/>
      <w:szCs w:val="28"/>
    </w:rPr>
  </w:style>
  <w:style w:type="character" w:customStyle="1" w:styleId="Heading8Char">
    <w:name w:val="Heading 8 Char"/>
    <w:aliases w:val="Appendix L3 Char"/>
    <w:basedOn w:val="DefaultParagraphFont"/>
    <w:link w:val="Heading8"/>
    <w:uiPriority w:val="9"/>
    <w:rsid w:val="00565195"/>
    <w:rPr>
      <w:rFonts w:eastAsiaTheme="majorEastAsia" w:cstheme="minorHAnsi"/>
      <w:b/>
      <w:bCs/>
      <w:color w:val="272727" w:themeColor="text1" w:themeTint="D8"/>
      <w:sz w:val="24"/>
      <w:szCs w:val="24"/>
    </w:rPr>
  </w:style>
  <w:style w:type="character" w:customStyle="1" w:styleId="Heading9Char">
    <w:name w:val="Heading 9 Char"/>
    <w:basedOn w:val="DefaultParagraphFont"/>
    <w:link w:val="Heading9"/>
    <w:uiPriority w:val="9"/>
    <w:rsid w:val="006C1B93"/>
    <w:rPr>
      <w:rFonts w:asciiTheme="majorHAnsi" w:eastAsiaTheme="majorEastAsia" w:hAnsiTheme="majorHAnsi" w:cstheme="majorBidi"/>
      <w:b/>
      <w:bCs/>
      <w:i/>
      <w:iCs/>
    </w:rPr>
  </w:style>
  <w:style w:type="character" w:customStyle="1" w:styleId="Heading4Char">
    <w:name w:val="Heading 4 Char"/>
    <w:basedOn w:val="DefaultParagraphFont"/>
    <w:link w:val="Heading4"/>
    <w:uiPriority w:val="9"/>
    <w:rsid w:val="00D7160A"/>
    <w:rPr>
      <w:bCs/>
      <w:color w:val="5A5753"/>
      <w:sz w:val="20"/>
      <w:szCs w:val="20"/>
      <w:lang w:val="en-AU"/>
    </w:rPr>
  </w:style>
  <w:style w:type="character" w:styleId="CommentReference">
    <w:name w:val="annotation reference"/>
    <w:basedOn w:val="DefaultParagraphFont"/>
    <w:uiPriority w:val="99"/>
    <w:semiHidden/>
    <w:unhideWhenUsed/>
    <w:rsid w:val="00E63B25"/>
    <w:rPr>
      <w:sz w:val="16"/>
      <w:szCs w:val="16"/>
    </w:rPr>
  </w:style>
  <w:style w:type="paragraph" w:styleId="CommentText">
    <w:name w:val="annotation text"/>
    <w:basedOn w:val="Normal"/>
    <w:link w:val="CommentTextChar"/>
    <w:uiPriority w:val="99"/>
    <w:unhideWhenUsed/>
    <w:rsid w:val="00E63B25"/>
    <w:rPr>
      <w:sz w:val="20"/>
      <w:szCs w:val="20"/>
    </w:rPr>
  </w:style>
  <w:style w:type="character" w:customStyle="1" w:styleId="CommentTextChar">
    <w:name w:val="Comment Text Char"/>
    <w:basedOn w:val="DefaultParagraphFont"/>
    <w:link w:val="CommentText"/>
    <w:uiPriority w:val="99"/>
    <w:rsid w:val="00E63B25"/>
    <w:rPr>
      <w:sz w:val="20"/>
      <w:szCs w:val="20"/>
    </w:rPr>
  </w:style>
  <w:style w:type="paragraph" w:styleId="CommentSubject">
    <w:name w:val="annotation subject"/>
    <w:basedOn w:val="CommentText"/>
    <w:next w:val="CommentText"/>
    <w:link w:val="CommentSubjectChar"/>
    <w:uiPriority w:val="99"/>
    <w:semiHidden/>
    <w:unhideWhenUsed/>
    <w:rsid w:val="00E63B25"/>
    <w:rPr>
      <w:b/>
      <w:bCs/>
    </w:rPr>
  </w:style>
  <w:style w:type="character" w:customStyle="1" w:styleId="CommentSubjectChar">
    <w:name w:val="Comment Subject Char"/>
    <w:basedOn w:val="CommentTextChar"/>
    <w:link w:val="CommentSubject"/>
    <w:uiPriority w:val="99"/>
    <w:semiHidden/>
    <w:rsid w:val="00E63B25"/>
    <w:rPr>
      <w:b/>
      <w:bCs/>
      <w:sz w:val="20"/>
      <w:szCs w:val="20"/>
    </w:rPr>
  </w:style>
  <w:style w:type="paragraph" w:customStyle="1" w:styleId="Figure">
    <w:name w:val="Figure"/>
    <w:basedOn w:val="Tabletext"/>
    <w:qFormat/>
    <w:rsid w:val="000440D1"/>
    <w:pPr>
      <w:jc w:val="center"/>
    </w:pPr>
  </w:style>
  <w:style w:type="paragraph" w:customStyle="1" w:styleId="Figurecaption">
    <w:name w:val="Figure caption"/>
    <w:next w:val="Normal"/>
    <w:link w:val="FigurecaptionChar"/>
    <w:qFormat/>
    <w:rsid w:val="00FA5716"/>
    <w:pPr>
      <w:spacing w:after="120"/>
      <w:jc w:val="center"/>
    </w:pPr>
    <w:rPr>
      <w:b/>
      <w:bCs/>
      <w:i/>
      <w:iCs/>
      <w:sz w:val="20"/>
      <w:szCs w:val="20"/>
    </w:rPr>
  </w:style>
  <w:style w:type="paragraph" w:customStyle="1" w:styleId="Figureappendixcaption">
    <w:name w:val="Figure appendix caption"/>
    <w:basedOn w:val="Caption"/>
    <w:link w:val="FigureappendixcaptionChar"/>
    <w:rsid w:val="00020A57"/>
  </w:style>
  <w:style w:type="character" w:customStyle="1" w:styleId="CaptionChar">
    <w:name w:val="Caption Char"/>
    <w:aliases w:val="Table caption Char"/>
    <w:basedOn w:val="DefaultParagraphFont"/>
    <w:link w:val="Caption"/>
    <w:uiPriority w:val="35"/>
    <w:rsid w:val="00A26A35"/>
    <w:rPr>
      <w:b/>
      <w:bCs/>
      <w:i/>
      <w:iCs/>
      <w:sz w:val="20"/>
      <w:szCs w:val="20"/>
    </w:rPr>
  </w:style>
  <w:style w:type="character" w:customStyle="1" w:styleId="FigurecaptionChar">
    <w:name w:val="Figure caption Char"/>
    <w:basedOn w:val="CaptionChar"/>
    <w:link w:val="Figurecaption"/>
    <w:rsid w:val="00FA5716"/>
    <w:rPr>
      <w:b/>
      <w:bCs/>
      <w:i/>
      <w:iCs/>
      <w:sz w:val="20"/>
      <w:szCs w:val="20"/>
    </w:rPr>
  </w:style>
  <w:style w:type="character" w:customStyle="1" w:styleId="FigureappendixcaptionChar">
    <w:name w:val="Figure appendix caption Char"/>
    <w:basedOn w:val="CaptionChar"/>
    <w:link w:val="Figureappendixcaption"/>
    <w:rsid w:val="00020A57"/>
    <w:rPr>
      <w:b/>
      <w:bCs/>
      <w:i/>
      <w:iCs/>
      <w:sz w:val="20"/>
      <w:szCs w:val="20"/>
    </w:rPr>
  </w:style>
  <w:style w:type="paragraph" w:customStyle="1" w:styleId="bullet">
    <w:name w:val="bullet"/>
    <w:basedOn w:val="ListParagraph"/>
    <w:qFormat/>
    <w:rsid w:val="00DA780E"/>
    <w:pPr>
      <w:numPr>
        <w:numId w:val="7"/>
      </w:numPr>
    </w:pPr>
    <w:rPr>
      <w:lang w:val="en-AU"/>
    </w:rPr>
  </w:style>
  <w:style w:type="paragraph" w:customStyle="1" w:styleId="Default">
    <w:name w:val="Default"/>
    <w:rsid w:val="001B2957"/>
    <w:pPr>
      <w:autoSpaceDE w:val="0"/>
      <w:autoSpaceDN w:val="0"/>
      <w:adjustRightInd w:val="0"/>
      <w:spacing w:after="0" w:line="240" w:lineRule="auto"/>
    </w:pPr>
    <w:rPr>
      <w:rFonts w:ascii="Symbol" w:hAnsi="Symbol" w:cs="Symbol"/>
      <w:color w:val="000000"/>
      <w:sz w:val="24"/>
      <w:szCs w:val="24"/>
    </w:rPr>
  </w:style>
  <w:style w:type="character" w:customStyle="1" w:styleId="A13">
    <w:name w:val="A13"/>
    <w:uiPriority w:val="99"/>
    <w:rsid w:val="00444ABF"/>
    <w:rPr>
      <w:rFonts w:cs="Whitney Book"/>
      <w:color w:val="000000"/>
      <w:sz w:val="22"/>
      <w:szCs w:val="22"/>
    </w:rPr>
  </w:style>
  <w:style w:type="paragraph" w:customStyle="1" w:styleId="C895E4C3BC684971A72740120033ABF5">
    <w:name w:val="C895E4C3BC684971A72740120033ABF5"/>
    <w:rsid w:val="00C1275D"/>
    <w:rPr>
      <w:rFonts w:eastAsiaTheme="minorEastAsia"/>
      <w:lang w:eastAsia="en-NZ"/>
    </w:rPr>
  </w:style>
  <w:style w:type="paragraph" w:styleId="TOC4">
    <w:name w:val="toc 4"/>
    <w:basedOn w:val="Normal"/>
    <w:next w:val="Normal"/>
    <w:autoRedefine/>
    <w:uiPriority w:val="39"/>
    <w:unhideWhenUsed/>
    <w:rsid w:val="00BD6B45"/>
    <w:pPr>
      <w:spacing w:before="0"/>
      <w:ind w:left="660"/>
      <w:jc w:val="left"/>
    </w:pPr>
    <w:rPr>
      <w:rFonts w:cstheme="minorHAnsi"/>
      <w:sz w:val="20"/>
      <w:szCs w:val="20"/>
    </w:rPr>
  </w:style>
  <w:style w:type="paragraph" w:styleId="TOC5">
    <w:name w:val="toc 5"/>
    <w:basedOn w:val="Normal"/>
    <w:next w:val="Normal"/>
    <w:autoRedefine/>
    <w:uiPriority w:val="39"/>
    <w:unhideWhenUsed/>
    <w:rsid w:val="00BD6B45"/>
    <w:pPr>
      <w:spacing w:before="0"/>
      <w:ind w:left="880"/>
      <w:jc w:val="left"/>
    </w:pPr>
    <w:rPr>
      <w:rFonts w:cstheme="minorHAnsi"/>
      <w:sz w:val="20"/>
      <w:szCs w:val="20"/>
    </w:rPr>
  </w:style>
  <w:style w:type="paragraph" w:styleId="TOC6">
    <w:name w:val="toc 6"/>
    <w:basedOn w:val="Normal"/>
    <w:next w:val="Normal"/>
    <w:autoRedefine/>
    <w:uiPriority w:val="39"/>
    <w:unhideWhenUsed/>
    <w:rsid w:val="00BD6B45"/>
    <w:pPr>
      <w:spacing w:before="0"/>
      <w:ind w:left="1100"/>
      <w:jc w:val="left"/>
    </w:pPr>
    <w:rPr>
      <w:rFonts w:cstheme="minorHAnsi"/>
      <w:sz w:val="20"/>
      <w:szCs w:val="20"/>
    </w:rPr>
  </w:style>
  <w:style w:type="paragraph" w:styleId="TOC7">
    <w:name w:val="toc 7"/>
    <w:basedOn w:val="Normal"/>
    <w:next w:val="Normal"/>
    <w:autoRedefine/>
    <w:uiPriority w:val="39"/>
    <w:unhideWhenUsed/>
    <w:rsid w:val="00BD6B45"/>
    <w:pPr>
      <w:spacing w:before="0"/>
      <w:ind w:left="1320"/>
      <w:jc w:val="left"/>
    </w:pPr>
    <w:rPr>
      <w:rFonts w:cstheme="minorHAnsi"/>
      <w:sz w:val="20"/>
      <w:szCs w:val="20"/>
    </w:rPr>
  </w:style>
  <w:style w:type="paragraph" w:styleId="TOC8">
    <w:name w:val="toc 8"/>
    <w:basedOn w:val="Normal"/>
    <w:next w:val="Normal"/>
    <w:autoRedefine/>
    <w:uiPriority w:val="39"/>
    <w:unhideWhenUsed/>
    <w:rsid w:val="00BD6B45"/>
    <w:pPr>
      <w:spacing w:before="0"/>
      <w:ind w:left="1540"/>
      <w:jc w:val="left"/>
    </w:pPr>
    <w:rPr>
      <w:rFonts w:cstheme="minorHAnsi"/>
      <w:sz w:val="20"/>
      <w:szCs w:val="20"/>
    </w:rPr>
  </w:style>
  <w:style w:type="paragraph" w:styleId="TOC9">
    <w:name w:val="toc 9"/>
    <w:basedOn w:val="Normal"/>
    <w:next w:val="Normal"/>
    <w:autoRedefine/>
    <w:uiPriority w:val="39"/>
    <w:unhideWhenUsed/>
    <w:rsid w:val="00BD6B45"/>
    <w:pPr>
      <w:spacing w:before="0"/>
      <w:ind w:left="1760"/>
      <w:jc w:val="left"/>
    </w:pPr>
    <w:rPr>
      <w:rFonts w:cstheme="minorHAnsi"/>
      <w:sz w:val="20"/>
      <w:szCs w:val="20"/>
    </w:rPr>
  </w:style>
  <w:style w:type="paragraph" w:styleId="Revision">
    <w:name w:val="Revision"/>
    <w:hidden/>
    <w:uiPriority w:val="99"/>
    <w:semiHidden/>
    <w:rsid w:val="00FA3E4E"/>
    <w:pPr>
      <w:spacing w:after="0" w:line="240" w:lineRule="auto"/>
    </w:pPr>
  </w:style>
  <w:style w:type="character" w:styleId="Mention">
    <w:name w:val="Mention"/>
    <w:basedOn w:val="DefaultParagraphFont"/>
    <w:uiPriority w:val="99"/>
    <w:unhideWhenUsed/>
    <w:rsid w:val="00AB67B6"/>
    <w:rPr>
      <w:color w:val="2B579A"/>
      <w:shd w:val="clear" w:color="auto" w:fill="E1DFDD"/>
    </w:rPr>
  </w:style>
  <w:style w:type="character" w:customStyle="1" w:styleId="normaltextrun">
    <w:name w:val="normaltextrun"/>
    <w:basedOn w:val="DefaultParagraphFont"/>
    <w:rsid w:val="00183779"/>
  </w:style>
  <w:style w:type="paragraph" w:customStyle="1" w:styleId="paragraph">
    <w:name w:val="paragraph"/>
    <w:basedOn w:val="Normal"/>
    <w:rsid w:val="002E5C6F"/>
    <w:pPr>
      <w:spacing w:before="100" w:beforeAutospacing="1" w:after="100" w:afterAutospacing="1"/>
      <w:jc w:val="left"/>
    </w:pPr>
    <w:rPr>
      <w:rFonts w:ascii="Times New Roman" w:eastAsia="Times New Roman" w:hAnsi="Times New Roman" w:cs="Times New Roman"/>
      <w:sz w:val="24"/>
      <w:szCs w:val="24"/>
      <w:lang w:eastAsia="en-NZ"/>
    </w:rPr>
  </w:style>
  <w:style w:type="character" w:customStyle="1" w:styleId="eop">
    <w:name w:val="eop"/>
    <w:basedOn w:val="DefaultParagraphFont"/>
    <w:rsid w:val="002E5C6F"/>
  </w:style>
  <w:style w:type="character" w:customStyle="1" w:styleId="unsupportedobjecttext">
    <w:name w:val="unsupportedobjecttext"/>
    <w:basedOn w:val="DefaultParagraphFont"/>
    <w:rsid w:val="002E5C6F"/>
  </w:style>
  <w:style w:type="character" w:customStyle="1" w:styleId="pagebreaktextspan">
    <w:name w:val="pagebreaktextspan"/>
    <w:basedOn w:val="DefaultParagraphFont"/>
    <w:rsid w:val="002E5C6F"/>
  </w:style>
  <w:style w:type="character" w:styleId="FollowedHyperlink">
    <w:name w:val="FollowedHyperlink"/>
    <w:basedOn w:val="DefaultParagraphFont"/>
    <w:uiPriority w:val="99"/>
    <w:semiHidden/>
    <w:unhideWhenUsed/>
    <w:rsid w:val="007D2E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2497">
      <w:bodyDiv w:val="1"/>
      <w:marLeft w:val="0"/>
      <w:marRight w:val="0"/>
      <w:marTop w:val="0"/>
      <w:marBottom w:val="0"/>
      <w:divBdr>
        <w:top w:val="none" w:sz="0" w:space="0" w:color="auto"/>
        <w:left w:val="none" w:sz="0" w:space="0" w:color="auto"/>
        <w:bottom w:val="none" w:sz="0" w:space="0" w:color="auto"/>
        <w:right w:val="none" w:sz="0" w:space="0" w:color="auto"/>
      </w:divBdr>
    </w:div>
    <w:div w:id="172767368">
      <w:bodyDiv w:val="1"/>
      <w:marLeft w:val="0"/>
      <w:marRight w:val="0"/>
      <w:marTop w:val="0"/>
      <w:marBottom w:val="0"/>
      <w:divBdr>
        <w:top w:val="none" w:sz="0" w:space="0" w:color="auto"/>
        <w:left w:val="none" w:sz="0" w:space="0" w:color="auto"/>
        <w:bottom w:val="none" w:sz="0" w:space="0" w:color="auto"/>
        <w:right w:val="none" w:sz="0" w:space="0" w:color="auto"/>
      </w:divBdr>
    </w:div>
    <w:div w:id="1095443389">
      <w:bodyDiv w:val="1"/>
      <w:marLeft w:val="0"/>
      <w:marRight w:val="0"/>
      <w:marTop w:val="0"/>
      <w:marBottom w:val="0"/>
      <w:divBdr>
        <w:top w:val="none" w:sz="0" w:space="0" w:color="auto"/>
        <w:left w:val="none" w:sz="0" w:space="0" w:color="auto"/>
        <w:bottom w:val="none" w:sz="0" w:space="0" w:color="auto"/>
        <w:right w:val="none" w:sz="0" w:space="0" w:color="auto"/>
      </w:divBdr>
      <w:divsChild>
        <w:div w:id="8139264">
          <w:marLeft w:val="0"/>
          <w:marRight w:val="0"/>
          <w:marTop w:val="0"/>
          <w:marBottom w:val="0"/>
          <w:divBdr>
            <w:top w:val="none" w:sz="0" w:space="0" w:color="auto"/>
            <w:left w:val="none" w:sz="0" w:space="0" w:color="auto"/>
            <w:bottom w:val="none" w:sz="0" w:space="0" w:color="auto"/>
            <w:right w:val="none" w:sz="0" w:space="0" w:color="auto"/>
          </w:divBdr>
        </w:div>
        <w:div w:id="21172584">
          <w:marLeft w:val="0"/>
          <w:marRight w:val="0"/>
          <w:marTop w:val="0"/>
          <w:marBottom w:val="0"/>
          <w:divBdr>
            <w:top w:val="none" w:sz="0" w:space="0" w:color="auto"/>
            <w:left w:val="none" w:sz="0" w:space="0" w:color="auto"/>
            <w:bottom w:val="none" w:sz="0" w:space="0" w:color="auto"/>
            <w:right w:val="none" w:sz="0" w:space="0" w:color="auto"/>
          </w:divBdr>
        </w:div>
        <w:div w:id="31272983">
          <w:marLeft w:val="0"/>
          <w:marRight w:val="0"/>
          <w:marTop w:val="0"/>
          <w:marBottom w:val="0"/>
          <w:divBdr>
            <w:top w:val="none" w:sz="0" w:space="0" w:color="auto"/>
            <w:left w:val="none" w:sz="0" w:space="0" w:color="auto"/>
            <w:bottom w:val="none" w:sz="0" w:space="0" w:color="auto"/>
            <w:right w:val="none" w:sz="0" w:space="0" w:color="auto"/>
          </w:divBdr>
        </w:div>
        <w:div w:id="38868580">
          <w:marLeft w:val="0"/>
          <w:marRight w:val="0"/>
          <w:marTop w:val="0"/>
          <w:marBottom w:val="0"/>
          <w:divBdr>
            <w:top w:val="none" w:sz="0" w:space="0" w:color="auto"/>
            <w:left w:val="none" w:sz="0" w:space="0" w:color="auto"/>
            <w:bottom w:val="none" w:sz="0" w:space="0" w:color="auto"/>
            <w:right w:val="none" w:sz="0" w:space="0" w:color="auto"/>
          </w:divBdr>
        </w:div>
        <w:div w:id="201552550">
          <w:marLeft w:val="0"/>
          <w:marRight w:val="0"/>
          <w:marTop w:val="0"/>
          <w:marBottom w:val="0"/>
          <w:divBdr>
            <w:top w:val="none" w:sz="0" w:space="0" w:color="auto"/>
            <w:left w:val="none" w:sz="0" w:space="0" w:color="auto"/>
            <w:bottom w:val="none" w:sz="0" w:space="0" w:color="auto"/>
            <w:right w:val="none" w:sz="0" w:space="0" w:color="auto"/>
          </w:divBdr>
        </w:div>
        <w:div w:id="230695318">
          <w:marLeft w:val="0"/>
          <w:marRight w:val="0"/>
          <w:marTop w:val="0"/>
          <w:marBottom w:val="0"/>
          <w:divBdr>
            <w:top w:val="none" w:sz="0" w:space="0" w:color="auto"/>
            <w:left w:val="none" w:sz="0" w:space="0" w:color="auto"/>
            <w:bottom w:val="none" w:sz="0" w:space="0" w:color="auto"/>
            <w:right w:val="none" w:sz="0" w:space="0" w:color="auto"/>
          </w:divBdr>
        </w:div>
        <w:div w:id="319777707">
          <w:marLeft w:val="0"/>
          <w:marRight w:val="0"/>
          <w:marTop w:val="0"/>
          <w:marBottom w:val="0"/>
          <w:divBdr>
            <w:top w:val="none" w:sz="0" w:space="0" w:color="auto"/>
            <w:left w:val="none" w:sz="0" w:space="0" w:color="auto"/>
            <w:bottom w:val="none" w:sz="0" w:space="0" w:color="auto"/>
            <w:right w:val="none" w:sz="0" w:space="0" w:color="auto"/>
          </w:divBdr>
        </w:div>
        <w:div w:id="349765649">
          <w:marLeft w:val="0"/>
          <w:marRight w:val="0"/>
          <w:marTop w:val="0"/>
          <w:marBottom w:val="0"/>
          <w:divBdr>
            <w:top w:val="none" w:sz="0" w:space="0" w:color="auto"/>
            <w:left w:val="none" w:sz="0" w:space="0" w:color="auto"/>
            <w:bottom w:val="none" w:sz="0" w:space="0" w:color="auto"/>
            <w:right w:val="none" w:sz="0" w:space="0" w:color="auto"/>
          </w:divBdr>
        </w:div>
        <w:div w:id="402875756">
          <w:marLeft w:val="0"/>
          <w:marRight w:val="0"/>
          <w:marTop w:val="0"/>
          <w:marBottom w:val="0"/>
          <w:divBdr>
            <w:top w:val="none" w:sz="0" w:space="0" w:color="auto"/>
            <w:left w:val="none" w:sz="0" w:space="0" w:color="auto"/>
            <w:bottom w:val="none" w:sz="0" w:space="0" w:color="auto"/>
            <w:right w:val="none" w:sz="0" w:space="0" w:color="auto"/>
          </w:divBdr>
        </w:div>
        <w:div w:id="425150281">
          <w:marLeft w:val="0"/>
          <w:marRight w:val="0"/>
          <w:marTop w:val="0"/>
          <w:marBottom w:val="0"/>
          <w:divBdr>
            <w:top w:val="none" w:sz="0" w:space="0" w:color="auto"/>
            <w:left w:val="none" w:sz="0" w:space="0" w:color="auto"/>
            <w:bottom w:val="none" w:sz="0" w:space="0" w:color="auto"/>
            <w:right w:val="none" w:sz="0" w:space="0" w:color="auto"/>
          </w:divBdr>
        </w:div>
        <w:div w:id="464391504">
          <w:marLeft w:val="0"/>
          <w:marRight w:val="0"/>
          <w:marTop w:val="0"/>
          <w:marBottom w:val="0"/>
          <w:divBdr>
            <w:top w:val="none" w:sz="0" w:space="0" w:color="auto"/>
            <w:left w:val="none" w:sz="0" w:space="0" w:color="auto"/>
            <w:bottom w:val="none" w:sz="0" w:space="0" w:color="auto"/>
            <w:right w:val="none" w:sz="0" w:space="0" w:color="auto"/>
          </w:divBdr>
        </w:div>
        <w:div w:id="710497676">
          <w:marLeft w:val="0"/>
          <w:marRight w:val="0"/>
          <w:marTop w:val="0"/>
          <w:marBottom w:val="0"/>
          <w:divBdr>
            <w:top w:val="none" w:sz="0" w:space="0" w:color="auto"/>
            <w:left w:val="none" w:sz="0" w:space="0" w:color="auto"/>
            <w:bottom w:val="none" w:sz="0" w:space="0" w:color="auto"/>
            <w:right w:val="none" w:sz="0" w:space="0" w:color="auto"/>
          </w:divBdr>
        </w:div>
        <w:div w:id="830364272">
          <w:marLeft w:val="0"/>
          <w:marRight w:val="0"/>
          <w:marTop w:val="0"/>
          <w:marBottom w:val="0"/>
          <w:divBdr>
            <w:top w:val="none" w:sz="0" w:space="0" w:color="auto"/>
            <w:left w:val="none" w:sz="0" w:space="0" w:color="auto"/>
            <w:bottom w:val="none" w:sz="0" w:space="0" w:color="auto"/>
            <w:right w:val="none" w:sz="0" w:space="0" w:color="auto"/>
          </w:divBdr>
        </w:div>
        <w:div w:id="874124670">
          <w:marLeft w:val="0"/>
          <w:marRight w:val="0"/>
          <w:marTop w:val="0"/>
          <w:marBottom w:val="0"/>
          <w:divBdr>
            <w:top w:val="none" w:sz="0" w:space="0" w:color="auto"/>
            <w:left w:val="none" w:sz="0" w:space="0" w:color="auto"/>
            <w:bottom w:val="none" w:sz="0" w:space="0" w:color="auto"/>
            <w:right w:val="none" w:sz="0" w:space="0" w:color="auto"/>
          </w:divBdr>
        </w:div>
        <w:div w:id="967466758">
          <w:marLeft w:val="0"/>
          <w:marRight w:val="0"/>
          <w:marTop w:val="0"/>
          <w:marBottom w:val="0"/>
          <w:divBdr>
            <w:top w:val="none" w:sz="0" w:space="0" w:color="auto"/>
            <w:left w:val="none" w:sz="0" w:space="0" w:color="auto"/>
            <w:bottom w:val="none" w:sz="0" w:space="0" w:color="auto"/>
            <w:right w:val="none" w:sz="0" w:space="0" w:color="auto"/>
          </w:divBdr>
        </w:div>
        <w:div w:id="1034890809">
          <w:marLeft w:val="0"/>
          <w:marRight w:val="0"/>
          <w:marTop w:val="0"/>
          <w:marBottom w:val="0"/>
          <w:divBdr>
            <w:top w:val="none" w:sz="0" w:space="0" w:color="auto"/>
            <w:left w:val="none" w:sz="0" w:space="0" w:color="auto"/>
            <w:bottom w:val="none" w:sz="0" w:space="0" w:color="auto"/>
            <w:right w:val="none" w:sz="0" w:space="0" w:color="auto"/>
          </w:divBdr>
        </w:div>
        <w:div w:id="1574706154">
          <w:marLeft w:val="0"/>
          <w:marRight w:val="0"/>
          <w:marTop w:val="0"/>
          <w:marBottom w:val="0"/>
          <w:divBdr>
            <w:top w:val="none" w:sz="0" w:space="0" w:color="auto"/>
            <w:left w:val="none" w:sz="0" w:space="0" w:color="auto"/>
            <w:bottom w:val="none" w:sz="0" w:space="0" w:color="auto"/>
            <w:right w:val="none" w:sz="0" w:space="0" w:color="auto"/>
          </w:divBdr>
        </w:div>
        <w:div w:id="1610700712">
          <w:marLeft w:val="0"/>
          <w:marRight w:val="0"/>
          <w:marTop w:val="0"/>
          <w:marBottom w:val="0"/>
          <w:divBdr>
            <w:top w:val="none" w:sz="0" w:space="0" w:color="auto"/>
            <w:left w:val="none" w:sz="0" w:space="0" w:color="auto"/>
            <w:bottom w:val="none" w:sz="0" w:space="0" w:color="auto"/>
            <w:right w:val="none" w:sz="0" w:space="0" w:color="auto"/>
          </w:divBdr>
        </w:div>
        <w:div w:id="1723364307">
          <w:marLeft w:val="0"/>
          <w:marRight w:val="0"/>
          <w:marTop w:val="0"/>
          <w:marBottom w:val="0"/>
          <w:divBdr>
            <w:top w:val="none" w:sz="0" w:space="0" w:color="auto"/>
            <w:left w:val="none" w:sz="0" w:space="0" w:color="auto"/>
            <w:bottom w:val="none" w:sz="0" w:space="0" w:color="auto"/>
            <w:right w:val="none" w:sz="0" w:space="0" w:color="auto"/>
          </w:divBdr>
        </w:div>
        <w:div w:id="1853763227">
          <w:marLeft w:val="0"/>
          <w:marRight w:val="0"/>
          <w:marTop w:val="0"/>
          <w:marBottom w:val="0"/>
          <w:divBdr>
            <w:top w:val="none" w:sz="0" w:space="0" w:color="auto"/>
            <w:left w:val="none" w:sz="0" w:space="0" w:color="auto"/>
            <w:bottom w:val="none" w:sz="0" w:space="0" w:color="auto"/>
            <w:right w:val="none" w:sz="0" w:space="0" w:color="auto"/>
          </w:divBdr>
        </w:div>
        <w:div w:id="1864323125">
          <w:marLeft w:val="0"/>
          <w:marRight w:val="0"/>
          <w:marTop w:val="0"/>
          <w:marBottom w:val="0"/>
          <w:divBdr>
            <w:top w:val="none" w:sz="0" w:space="0" w:color="auto"/>
            <w:left w:val="none" w:sz="0" w:space="0" w:color="auto"/>
            <w:bottom w:val="none" w:sz="0" w:space="0" w:color="auto"/>
            <w:right w:val="none" w:sz="0" w:space="0" w:color="auto"/>
          </w:divBdr>
        </w:div>
        <w:div w:id="1913470940">
          <w:marLeft w:val="0"/>
          <w:marRight w:val="0"/>
          <w:marTop w:val="0"/>
          <w:marBottom w:val="0"/>
          <w:divBdr>
            <w:top w:val="none" w:sz="0" w:space="0" w:color="auto"/>
            <w:left w:val="none" w:sz="0" w:space="0" w:color="auto"/>
            <w:bottom w:val="none" w:sz="0" w:space="0" w:color="auto"/>
            <w:right w:val="none" w:sz="0" w:space="0" w:color="auto"/>
          </w:divBdr>
        </w:div>
        <w:div w:id="1921138981">
          <w:marLeft w:val="0"/>
          <w:marRight w:val="0"/>
          <w:marTop w:val="0"/>
          <w:marBottom w:val="0"/>
          <w:divBdr>
            <w:top w:val="none" w:sz="0" w:space="0" w:color="auto"/>
            <w:left w:val="none" w:sz="0" w:space="0" w:color="auto"/>
            <w:bottom w:val="none" w:sz="0" w:space="0" w:color="auto"/>
            <w:right w:val="none" w:sz="0" w:space="0" w:color="auto"/>
          </w:divBdr>
        </w:div>
        <w:div w:id="1981693609">
          <w:marLeft w:val="0"/>
          <w:marRight w:val="0"/>
          <w:marTop w:val="0"/>
          <w:marBottom w:val="0"/>
          <w:divBdr>
            <w:top w:val="none" w:sz="0" w:space="0" w:color="auto"/>
            <w:left w:val="none" w:sz="0" w:space="0" w:color="auto"/>
            <w:bottom w:val="none" w:sz="0" w:space="0" w:color="auto"/>
            <w:right w:val="none" w:sz="0" w:space="0" w:color="auto"/>
          </w:divBdr>
        </w:div>
        <w:div w:id="2016833962">
          <w:marLeft w:val="0"/>
          <w:marRight w:val="0"/>
          <w:marTop w:val="0"/>
          <w:marBottom w:val="0"/>
          <w:divBdr>
            <w:top w:val="none" w:sz="0" w:space="0" w:color="auto"/>
            <w:left w:val="none" w:sz="0" w:space="0" w:color="auto"/>
            <w:bottom w:val="none" w:sz="0" w:space="0" w:color="auto"/>
            <w:right w:val="none" w:sz="0" w:space="0" w:color="auto"/>
          </w:divBdr>
        </w:div>
        <w:div w:id="2028017439">
          <w:marLeft w:val="0"/>
          <w:marRight w:val="0"/>
          <w:marTop w:val="0"/>
          <w:marBottom w:val="0"/>
          <w:divBdr>
            <w:top w:val="none" w:sz="0" w:space="0" w:color="auto"/>
            <w:left w:val="none" w:sz="0" w:space="0" w:color="auto"/>
            <w:bottom w:val="none" w:sz="0" w:space="0" w:color="auto"/>
            <w:right w:val="none" w:sz="0" w:space="0" w:color="auto"/>
          </w:divBdr>
        </w:div>
        <w:div w:id="2055426658">
          <w:marLeft w:val="0"/>
          <w:marRight w:val="0"/>
          <w:marTop w:val="0"/>
          <w:marBottom w:val="0"/>
          <w:divBdr>
            <w:top w:val="none" w:sz="0" w:space="0" w:color="auto"/>
            <w:left w:val="none" w:sz="0" w:space="0" w:color="auto"/>
            <w:bottom w:val="none" w:sz="0" w:space="0" w:color="auto"/>
            <w:right w:val="none" w:sz="0" w:space="0" w:color="auto"/>
          </w:divBdr>
        </w:div>
        <w:div w:id="2071690983">
          <w:marLeft w:val="0"/>
          <w:marRight w:val="0"/>
          <w:marTop w:val="0"/>
          <w:marBottom w:val="0"/>
          <w:divBdr>
            <w:top w:val="none" w:sz="0" w:space="0" w:color="auto"/>
            <w:left w:val="none" w:sz="0" w:space="0" w:color="auto"/>
            <w:bottom w:val="none" w:sz="0" w:space="0" w:color="auto"/>
            <w:right w:val="none" w:sz="0" w:space="0" w:color="auto"/>
          </w:divBdr>
        </w:div>
      </w:divsChild>
    </w:div>
    <w:div w:id="1859539141">
      <w:bodyDiv w:val="1"/>
      <w:marLeft w:val="0"/>
      <w:marRight w:val="0"/>
      <w:marTop w:val="0"/>
      <w:marBottom w:val="0"/>
      <w:divBdr>
        <w:top w:val="none" w:sz="0" w:space="0" w:color="auto"/>
        <w:left w:val="none" w:sz="0" w:space="0" w:color="auto"/>
        <w:bottom w:val="none" w:sz="0" w:space="0" w:color="auto"/>
        <w:right w:val="none" w:sz="0" w:space="0" w:color="auto"/>
      </w:divBdr>
    </w:div>
    <w:div w:id="195286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mailto:glen@viastrada.nz"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media/image42.png"/><Relationship Id="rId84" Type="http://schemas.openxmlformats.org/officeDocument/2006/relationships/header" Target="header4.xm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hyperlink" Target="https://www.nzta.govt.nz/resources/road-safety-audit-procedures/" TargetMode="External"/><Relationship Id="rId37" Type="http://schemas.openxmlformats.org/officeDocument/2006/relationships/image" Target="media/image15.png"/><Relationship Id="rId53" Type="http://schemas.openxmlformats.org/officeDocument/2006/relationships/footer" Target="footer5.xml"/><Relationship Id="rId58" Type="http://schemas.openxmlformats.org/officeDocument/2006/relationships/image" Target="media/image35.png"/><Relationship Id="rId74" Type="http://schemas.openxmlformats.org/officeDocument/2006/relationships/hyperlink" Target="https://www.nzta.govt.nz/walking-cycling-and-public-transport/public-transport/public-transport-design-guidance/bus-stop/bus-stop-design/bus-stop-layout/kerbside-bus-stops/" TargetMode="External"/><Relationship Id="rId79" Type="http://schemas.openxmlformats.org/officeDocument/2006/relationships/image" Target="media/image51.png"/><Relationship Id="rId5" Type="http://schemas.openxmlformats.org/officeDocument/2006/relationships/customXml" Target="../customXml/item5.xml"/><Relationship Id="rId19" Type="http://schemas.openxmlformats.org/officeDocument/2006/relationships/hyperlink" Target="mailto:john@viastrada.nz" TargetMode="Externa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hyperlink" Target="https://www.nzta.govt.nz/assets/resources/motsam/part-2/docs/motsam-2-section-4.pdf" TargetMode="External"/><Relationship Id="rId69" Type="http://schemas.openxmlformats.org/officeDocument/2006/relationships/image" Target="media/image43.png"/><Relationship Id="rId77" Type="http://schemas.openxmlformats.org/officeDocument/2006/relationships/image" Target="media/image50.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image" Target="media/image49.png"/><Relationship Id="rId85"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1.jpeg"/><Relationship Id="rId20" Type="http://schemas.openxmlformats.org/officeDocument/2006/relationships/hyperlink" Target="mailto:David@viastrada.nz" TargetMode="Externa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image" Target="media/image48.png"/><Relationship Id="rId83" Type="http://schemas.openxmlformats.org/officeDocument/2006/relationships/footer" Target="footer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footer" Target="footer2.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webSettings" Target="webSettings.xml"/><Relationship Id="rId31" Type="http://schemas.openxmlformats.org/officeDocument/2006/relationships/footer" Target="footer4.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s://www.nzta.govt.nz/resources/access-control-devices-on-paths/" TargetMode="External"/><Relationship Id="rId65" Type="http://schemas.openxmlformats.org/officeDocument/2006/relationships/hyperlink" Target="https://www.nzta.govt.nz/assets/resources/audio-tactile-profiled-roadmarkings-guidelines/docs/atp-guidelines.pdf" TargetMode="External"/><Relationship Id="rId73" Type="http://schemas.openxmlformats.org/officeDocument/2006/relationships/image" Target="media/image47.png"/><Relationship Id="rId78" Type="http://schemas.openxmlformats.org/officeDocument/2006/relationships/customXml" Target="ink/ink2.xml"/><Relationship Id="rId81" Type="http://schemas.openxmlformats.org/officeDocument/2006/relationships/customXml" Target="ink/ink3.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www.viastrada.nz"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customXml" Target="ink/ink1.xml"/><Relationship Id="rId7" Type="http://schemas.openxmlformats.org/officeDocument/2006/relationships/numbering" Target="numbering.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0.png"/><Relationship Id="rId87" Type="http://schemas.openxmlformats.org/officeDocument/2006/relationships/glossaryDocument" Target="glossary/document.xml"/><Relationship Id="rId61" Type="http://schemas.openxmlformats.org/officeDocument/2006/relationships/image" Target="media/image37.jpeg"/><Relationship Id="rId82" Type="http://schemas.openxmlformats.org/officeDocument/2006/relationships/image" Target="media/image53.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footer4.xml.rels><?xml version="1.0" encoding="UTF-8" standalone="yes"?>
<Relationships xmlns="http://schemas.openxmlformats.org/package/2006/relationships"><Relationship Id="rId1" Type="http://schemas.openxmlformats.org/officeDocument/2006/relationships/image" Target="media/image10.jpg"/></Relationships>
</file>

<file path=word/_rels/footer5.xml.rels><?xml version="1.0" encoding="UTF-8" standalone="yes"?>
<Relationships xmlns="http://schemas.openxmlformats.org/package/2006/relationships"><Relationship Id="rId1" Type="http://schemas.openxmlformats.org/officeDocument/2006/relationships/image" Target="media/image10.jpg"/></Relationships>
</file>

<file path=word/_rels/footer6.xml.rels><?xml version="1.0" encoding="UTF-8" standalone="yes"?>
<Relationships xmlns="http://schemas.openxmlformats.org/package/2006/relationships"><Relationship Id="rId1" Type="http://schemas.openxmlformats.org/officeDocument/2006/relationships/image" Target="media/image10.jpg"/></Relationships>
</file>

<file path=word/_rels/footer7.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McCormick\Viastrada\ViaStrada%20-%20Projects\1100%20to%201199\1135-WgtnCC-parent\1135-03-Wgtn-RdSafeAccess-Audits\04RptsVS\Templates\1135-03-WCC-CASA-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D94C31765543E1B3282EC63E380441"/>
        <w:category>
          <w:name w:val="General"/>
          <w:gallery w:val="placeholder"/>
        </w:category>
        <w:types>
          <w:type w:val="bbPlcHdr"/>
        </w:types>
        <w:behaviors>
          <w:behavior w:val="content"/>
        </w:behaviors>
        <w:guid w:val="{490743B6-D553-4147-B7D8-5D92E0553190}"/>
      </w:docPartPr>
      <w:docPartBody>
        <w:p w:rsidR="00012047" w:rsidRDefault="00F21B0C">
          <w:pPr>
            <w:pStyle w:val="63D94C31765543E1B3282EC63E380441"/>
          </w:pPr>
          <w:r w:rsidRPr="009D3EBB">
            <w:rPr>
              <w:rStyle w:val="PlaceholderText"/>
              <w:color w:val="FF0000"/>
              <w:sz w:val="36"/>
              <w:szCs w:val="36"/>
            </w:rPr>
            <w:t xml:space="preserve">Choose stage </w:t>
          </w:r>
        </w:p>
      </w:docPartBody>
    </w:docPart>
    <w:docPart>
      <w:docPartPr>
        <w:name w:val="8FBA4D596FC14F2EAFECD205A37DF652"/>
        <w:category>
          <w:name w:val="General"/>
          <w:gallery w:val="placeholder"/>
        </w:category>
        <w:types>
          <w:type w:val="bbPlcHdr"/>
        </w:types>
        <w:behaviors>
          <w:behavior w:val="content"/>
        </w:behaviors>
        <w:guid w:val="{BB7C050B-13BD-4DB3-8FBC-3B8768D08BB2}"/>
      </w:docPartPr>
      <w:docPartBody>
        <w:p w:rsidR="00012047" w:rsidRDefault="00F21B0C">
          <w:pPr>
            <w:pStyle w:val="8FBA4D596FC14F2EAFECD205A37DF652"/>
          </w:pPr>
          <w:r w:rsidRPr="009D3EBB">
            <w:rPr>
              <w:color w:val="FF0000"/>
            </w:rPr>
            <w:t>Date</w:t>
          </w:r>
        </w:p>
      </w:docPartBody>
    </w:docPart>
    <w:docPart>
      <w:docPartPr>
        <w:name w:val="D096567B3BD74CE6934E66FB4B40A581"/>
        <w:category>
          <w:name w:val="General"/>
          <w:gallery w:val="placeholder"/>
        </w:category>
        <w:types>
          <w:type w:val="bbPlcHdr"/>
        </w:types>
        <w:behaviors>
          <w:behavior w:val="content"/>
        </w:behaviors>
        <w:guid w:val="{9D645CF6-97E8-420B-852B-0C2094072A7F}"/>
      </w:docPartPr>
      <w:docPartBody>
        <w:p w:rsidR="00012047" w:rsidRDefault="00F21B0C">
          <w:pPr>
            <w:pStyle w:val="D096567B3BD74CE6934E66FB4B40A581"/>
          </w:pPr>
          <w:r w:rsidRPr="009D3EBB">
            <w:rPr>
              <w:rStyle w:val="PlaceholderText"/>
              <w:color w:val="FF0000"/>
            </w:rPr>
            <w:t>[</w:t>
          </w:r>
          <w:r w:rsidRPr="009D3EBB">
            <w:rPr>
              <w:color w:val="FF0000"/>
            </w:rPr>
            <w:t>Jurisdiction</w:t>
          </w:r>
          <w:r w:rsidRPr="009D3EBB">
            <w:rPr>
              <w:rStyle w:val="PlaceholderText"/>
              <w:color w:val="FF0000"/>
            </w:rPr>
            <w:t>]</w:t>
          </w:r>
        </w:p>
      </w:docPartBody>
    </w:docPart>
    <w:docPart>
      <w:docPartPr>
        <w:name w:val="164CA926FC044927B6B520AD53DAD1B0"/>
        <w:category>
          <w:name w:val="General"/>
          <w:gallery w:val="placeholder"/>
        </w:category>
        <w:types>
          <w:type w:val="bbPlcHdr"/>
        </w:types>
        <w:behaviors>
          <w:behavior w:val="content"/>
        </w:behaviors>
        <w:guid w:val="{0559AEA5-44B2-4FA5-9ED0-27EE768E6FBC}"/>
      </w:docPartPr>
      <w:docPartBody>
        <w:p w:rsidR="009A1425" w:rsidRPr="009D3EBB" w:rsidRDefault="00F21B0C">
          <w:pPr>
            <w:pStyle w:val="QATitle"/>
            <w:rPr>
              <w:rStyle w:val="PlaceholderText"/>
              <w:color w:val="FF0000"/>
            </w:rPr>
          </w:pPr>
          <w:r w:rsidRPr="009D3EBB">
            <w:rPr>
              <w:rStyle w:val="PlaceholderText"/>
              <w:color w:val="FF0000"/>
            </w:rPr>
            <w:t>Use the drop down.</w:t>
          </w:r>
        </w:p>
        <w:p w:rsidR="00012047" w:rsidRDefault="00F21B0C">
          <w:pPr>
            <w:pStyle w:val="164CA926FC044927B6B520AD53DAD1B0"/>
          </w:pPr>
          <w:r w:rsidRPr="009D3EBB">
            <w:rPr>
              <w:rStyle w:val="PlaceholderText"/>
              <w:color w:val="FF0000"/>
            </w:rPr>
            <w:t>Then apply style = “QA Title” to apply formatting</w:t>
          </w:r>
        </w:p>
      </w:docPartBody>
    </w:docPart>
    <w:docPart>
      <w:docPartPr>
        <w:name w:val="614581B58F61452D9F5DD4191A844D9C"/>
        <w:category>
          <w:name w:val="General"/>
          <w:gallery w:val="placeholder"/>
        </w:category>
        <w:types>
          <w:type w:val="bbPlcHdr"/>
        </w:types>
        <w:behaviors>
          <w:behavior w:val="content"/>
        </w:behaviors>
        <w:guid w:val="{E478B2D8-BAC2-42DF-83D5-CB7259279F0B}"/>
      </w:docPartPr>
      <w:docPartBody>
        <w:p w:rsidR="009A1425" w:rsidRPr="009D3EBB" w:rsidRDefault="00F21B0C" w:rsidP="009A1425">
          <w:pPr>
            <w:pStyle w:val="QATitle"/>
            <w:rPr>
              <w:rStyle w:val="PlaceholderText"/>
              <w:color w:val="FF0000"/>
            </w:rPr>
          </w:pPr>
          <w:r w:rsidRPr="009D3EBB">
            <w:rPr>
              <w:rStyle w:val="PlaceholderText"/>
              <w:color w:val="FF0000"/>
            </w:rPr>
            <w:t>Use the drop down.</w:t>
          </w:r>
        </w:p>
        <w:p w:rsidR="00012047" w:rsidRDefault="00F21B0C">
          <w:pPr>
            <w:pStyle w:val="614581B58F61452D9F5DD4191A844D9C"/>
          </w:pPr>
          <w:r w:rsidRPr="009D3EBB">
            <w:rPr>
              <w:rStyle w:val="PlaceholderText"/>
              <w:color w:val="FF0000"/>
            </w:rPr>
            <w:t>Then apply style = “QA Title” to apply formatting</w:t>
          </w:r>
        </w:p>
      </w:docPartBody>
    </w:docPart>
    <w:docPart>
      <w:docPartPr>
        <w:name w:val="74274976035846429BA6B8E7F09C5A73"/>
        <w:category>
          <w:name w:val="General"/>
          <w:gallery w:val="placeholder"/>
        </w:category>
        <w:types>
          <w:type w:val="bbPlcHdr"/>
        </w:types>
        <w:behaviors>
          <w:behavior w:val="content"/>
        </w:behaviors>
        <w:guid w:val="{C8C8C453-003E-47CF-A8D5-4F390D89A520}"/>
      </w:docPartPr>
      <w:docPartBody>
        <w:p w:rsidR="009A1425" w:rsidRPr="009D3EBB" w:rsidRDefault="00F21B0C" w:rsidP="009A1425">
          <w:pPr>
            <w:pStyle w:val="QATitle"/>
            <w:rPr>
              <w:rStyle w:val="PlaceholderText"/>
              <w:color w:val="FF0000"/>
            </w:rPr>
          </w:pPr>
          <w:r w:rsidRPr="009D3EBB">
            <w:rPr>
              <w:rStyle w:val="PlaceholderText"/>
              <w:color w:val="FF0000"/>
            </w:rPr>
            <w:t>Use the drop down.</w:t>
          </w:r>
        </w:p>
        <w:p w:rsidR="00012047" w:rsidRDefault="00F21B0C">
          <w:pPr>
            <w:pStyle w:val="74274976035846429BA6B8E7F09C5A73"/>
          </w:pPr>
          <w:r w:rsidRPr="009D3EBB">
            <w:rPr>
              <w:rStyle w:val="PlaceholderText"/>
              <w:color w:val="FF0000"/>
            </w:rPr>
            <w:t>Then apply style = “QA Title” to apply formatting</w:t>
          </w:r>
        </w:p>
      </w:docPartBody>
    </w:docPart>
    <w:docPart>
      <w:docPartPr>
        <w:name w:val="DEB6C9A373BA476FB1421D9AC9832DC8"/>
        <w:category>
          <w:name w:val="General"/>
          <w:gallery w:val="placeholder"/>
        </w:category>
        <w:types>
          <w:type w:val="bbPlcHdr"/>
        </w:types>
        <w:behaviors>
          <w:behavior w:val="content"/>
        </w:behaviors>
        <w:guid w:val="{19A19AC0-D60F-4C88-915C-0CCF4DB288E2}"/>
      </w:docPartPr>
      <w:docPartBody>
        <w:p w:rsidR="009A1425" w:rsidRPr="009D3EBB" w:rsidRDefault="00F21B0C" w:rsidP="009A1425">
          <w:pPr>
            <w:pStyle w:val="QATitle"/>
            <w:rPr>
              <w:rStyle w:val="PlaceholderText"/>
              <w:color w:val="FF0000"/>
            </w:rPr>
          </w:pPr>
          <w:r w:rsidRPr="009D3EBB">
            <w:rPr>
              <w:rStyle w:val="PlaceholderText"/>
              <w:color w:val="FF0000"/>
            </w:rPr>
            <w:t>Use the drop down.</w:t>
          </w:r>
        </w:p>
        <w:p w:rsidR="00012047" w:rsidRDefault="00F21B0C">
          <w:pPr>
            <w:pStyle w:val="DEB6C9A373BA476FB1421D9AC9832DC8"/>
          </w:pPr>
          <w:r w:rsidRPr="009D3EBB">
            <w:rPr>
              <w:rStyle w:val="PlaceholderText"/>
              <w:color w:val="FF0000"/>
            </w:rPr>
            <w:t>Then apply style = “QA Title” to apply formatting</w:t>
          </w:r>
        </w:p>
      </w:docPartBody>
    </w:docPart>
    <w:docPart>
      <w:docPartPr>
        <w:name w:val="7C0A13BB40764FCBB260AC0E18707BCF"/>
        <w:category>
          <w:name w:val="General"/>
          <w:gallery w:val="placeholder"/>
        </w:category>
        <w:types>
          <w:type w:val="bbPlcHdr"/>
        </w:types>
        <w:behaviors>
          <w:behavior w:val="content"/>
        </w:behaviors>
        <w:guid w:val="{FF00D573-C126-43C5-B334-F26FD6DE55AE}"/>
      </w:docPartPr>
      <w:docPartBody>
        <w:p w:rsidR="00012047" w:rsidRDefault="00F21B0C">
          <w:pPr>
            <w:pStyle w:val="7C0A13BB40764FCBB260AC0E18707BCF"/>
          </w:pPr>
          <w:r w:rsidRPr="009D3EBB">
            <w:rPr>
              <w:rStyle w:val="PlaceholderText"/>
              <w:color w:val="FF0000"/>
            </w:rPr>
            <w:t>ProjectNumber</w:t>
          </w:r>
        </w:p>
      </w:docPartBody>
    </w:docPart>
    <w:docPart>
      <w:docPartPr>
        <w:name w:val="1E59673AB85C46A292D5447A05CE06EC"/>
        <w:category>
          <w:name w:val="General"/>
          <w:gallery w:val="placeholder"/>
        </w:category>
        <w:types>
          <w:type w:val="bbPlcHdr"/>
        </w:types>
        <w:behaviors>
          <w:behavior w:val="content"/>
        </w:behaviors>
        <w:guid w:val="{A207BAAF-7ECE-4E5D-94A6-C207566CEE78}"/>
      </w:docPartPr>
      <w:docPartBody>
        <w:p w:rsidR="00012047" w:rsidRDefault="00F21B0C">
          <w:pPr>
            <w:pStyle w:val="1E59673AB85C46A292D5447A05CE06EC"/>
          </w:pPr>
          <w:r w:rsidRPr="009D3EBB">
            <w:rPr>
              <w:color w:val="FF0000"/>
            </w:rPr>
            <w:t>ProjectTitle</w:t>
          </w:r>
        </w:p>
      </w:docPartBody>
    </w:docPart>
    <w:docPart>
      <w:docPartPr>
        <w:name w:val="2712C67D8E3E461D8EACECDFDE3A162E"/>
        <w:category>
          <w:name w:val="General"/>
          <w:gallery w:val="placeholder"/>
        </w:category>
        <w:types>
          <w:type w:val="bbPlcHdr"/>
        </w:types>
        <w:behaviors>
          <w:behavior w:val="content"/>
        </w:behaviors>
        <w:guid w:val="{798BCF1D-BD9E-4E43-9C2F-5AC4A7F9709D}"/>
      </w:docPartPr>
      <w:docPartBody>
        <w:p w:rsidR="00012047" w:rsidRDefault="00F21B0C">
          <w:pPr>
            <w:pStyle w:val="2712C67D8E3E461D8EACECDFDE3A162E"/>
          </w:pPr>
          <w:r w:rsidRPr="009D3EBB">
            <w:rPr>
              <w:rStyle w:val="PlaceholderText"/>
              <w:color w:val="FF0000"/>
            </w:rPr>
            <w:t>Number</w:t>
          </w:r>
        </w:p>
      </w:docPartBody>
    </w:docPart>
    <w:docPart>
      <w:docPartPr>
        <w:name w:val="384B328D162346EAA5B96006BD3A8FE4"/>
        <w:category>
          <w:name w:val="General"/>
          <w:gallery w:val="placeholder"/>
        </w:category>
        <w:types>
          <w:type w:val="bbPlcHdr"/>
        </w:types>
        <w:behaviors>
          <w:behavior w:val="content"/>
        </w:behaviors>
        <w:guid w:val="{97191824-476B-4C1F-B566-8CAA2818C218}"/>
      </w:docPartPr>
      <w:docPartBody>
        <w:p w:rsidR="00012047" w:rsidRDefault="00F21B0C">
          <w:pPr>
            <w:pStyle w:val="384B328D162346EAA5B96006BD3A8FE4"/>
          </w:pPr>
          <w:r w:rsidRPr="009D3EBB">
            <w:rPr>
              <w:rStyle w:val="PlaceholderText"/>
              <w:color w:val="FF0000"/>
            </w:rPr>
            <w:t>RevisionDate</w:t>
          </w:r>
        </w:p>
      </w:docPartBody>
    </w:docPart>
    <w:docPart>
      <w:docPartPr>
        <w:name w:val="7180238619684A0DB7366E80F573DF1F"/>
        <w:category>
          <w:name w:val="General"/>
          <w:gallery w:val="placeholder"/>
        </w:category>
        <w:types>
          <w:type w:val="bbPlcHdr"/>
        </w:types>
        <w:behaviors>
          <w:behavior w:val="content"/>
        </w:behaviors>
        <w:guid w:val="{E68527AB-B40E-4C38-894A-DF12DA005586}"/>
      </w:docPartPr>
      <w:docPartBody>
        <w:p w:rsidR="00012047" w:rsidRDefault="00F21B0C">
          <w:pPr>
            <w:pStyle w:val="7180238619684A0DB7366E80F573DF1F"/>
          </w:pPr>
          <w:r w:rsidRPr="009D3EBB">
            <w:rPr>
              <w:rStyle w:val="PlaceholderText"/>
              <w:color w:val="FF0000"/>
            </w:rPr>
            <w:t>Choose rating</w:t>
          </w:r>
        </w:p>
      </w:docPartBody>
    </w:docPart>
    <w:docPart>
      <w:docPartPr>
        <w:name w:val="30370C5F37AC43988D32601EF4895667"/>
        <w:category>
          <w:name w:val="General"/>
          <w:gallery w:val="placeholder"/>
        </w:category>
        <w:types>
          <w:type w:val="bbPlcHdr"/>
        </w:types>
        <w:behaviors>
          <w:behavior w:val="content"/>
        </w:behaviors>
        <w:guid w:val="{18D965D1-6723-48C4-A8C5-B907CB605EC5}"/>
      </w:docPartPr>
      <w:docPartBody>
        <w:p w:rsidR="00012047" w:rsidRDefault="00F21B0C">
          <w:pPr>
            <w:pStyle w:val="30370C5F37AC43988D32601EF4895667"/>
          </w:pPr>
          <w:r w:rsidRPr="009D3EBB">
            <w:rPr>
              <w:rStyle w:val="PlaceholderText"/>
              <w:color w:val="FF0000"/>
            </w:rPr>
            <w:t>Choose probability</w:t>
          </w:r>
          <w:r w:rsidRPr="009D3EBB">
            <w:rPr>
              <w:rStyle w:val="PlaceholderText"/>
            </w:rPr>
            <w:t>.</w:t>
          </w:r>
        </w:p>
      </w:docPartBody>
    </w:docPart>
    <w:docPart>
      <w:docPartPr>
        <w:name w:val="A43F679F970447A7BE0E55B86A35600B"/>
        <w:category>
          <w:name w:val="General"/>
          <w:gallery w:val="placeholder"/>
        </w:category>
        <w:types>
          <w:type w:val="bbPlcHdr"/>
        </w:types>
        <w:behaviors>
          <w:behavior w:val="content"/>
        </w:behaviors>
        <w:guid w:val="{6D14B062-351A-460B-A4C9-FEE333A3A721}"/>
      </w:docPartPr>
      <w:docPartBody>
        <w:p w:rsidR="00012047" w:rsidRDefault="00F21B0C">
          <w:pPr>
            <w:pStyle w:val="A43F679F970447A7BE0E55B86A35600B"/>
          </w:pPr>
          <w:r w:rsidRPr="009D3EBB">
            <w:rPr>
              <w:rStyle w:val="PlaceholderText"/>
              <w:color w:val="FF0000"/>
            </w:rPr>
            <w:t>Choose likelihood</w:t>
          </w:r>
        </w:p>
      </w:docPartBody>
    </w:docPart>
    <w:docPart>
      <w:docPartPr>
        <w:name w:val="5F5C4668D9CC4604AED6CDD10215EBD0"/>
        <w:category>
          <w:name w:val="General"/>
          <w:gallery w:val="placeholder"/>
        </w:category>
        <w:types>
          <w:type w:val="bbPlcHdr"/>
        </w:types>
        <w:behaviors>
          <w:behavior w:val="content"/>
        </w:behaviors>
        <w:guid w:val="{DA62EF56-5451-4440-810F-9B2D1F20DF80}"/>
      </w:docPartPr>
      <w:docPartBody>
        <w:p w:rsidR="00012047" w:rsidRDefault="00F21B0C">
          <w:pPr>
            <w:pStyle w:val="5F5C4668D9CC4604AED6CDD10215EBD0"/>
          </w:pPr>
          <w:r w:rsidRPr="009D3EBB">
            <w:rPr>
              <w:rStyle w:val="PlaceholderText"/>
              <w:color w:val="FF0000"/>
            </w:rPr>
            <w:t>Choose rating</w:t>
          </w:r>
        </w:p>
      </w:docPartBody>
    </w:docPart>
    <w:docPart>
      <w:docPartPr>
        <w:name w:val="25DB27D7FF5F4824A7AF0EB43E024302"/>
        <w:category>
          <w:name w:val="General"/>
          <w:gallery w:val="placeholder"/>
        </w:category>
        <w:types>
          <w:type w:val="bbPlcHdr"/>
        </w:types>
        <w:behaviors>
          <w:behavior w:val="content"/>
        </w:behaviors>
        <w:guid w:val="{55A7AF3F-59CA-4A89-8E9B-1D9388BF2EDB}"/>
      </w:docPartPr>
      <w:docPartBody>
        <w:p w:rsidR="00012047" w:rsidRDefault="00F21B0C">
          <w:pPr>
            <w:pStyle w:val="25DB27D7FF5F4824A7AF0EB43E024302"/>
          </w:pPr>
          <w:r w:rsidRPr="009D3EBB">
            <w:rPr>
              <w:rStyle w:val="PlaceholderText"/>
              <w:color w:val="FF0000"/>
            </w:rPr>
            <w:t>Choose probability</w:t>
          </w:r>
          <w:r w:rsidRPr="009D3EBB">
            <w:rPr>
              <w:rStyle w:val="PlaceholderText"/>
            </w:rPr>
            <w:t>.</w:t>
          </w:r>
        </w:p>
      </w:docPartBody>
    </w:docPart>
    <w:docPart>
      <w:docPartPr>
        <w:name w:val="19602FC02E034831A28BC4E1533C5778"/>
        <w:category>
          <w:name w:val="General"/>
          <w:gallery w:val="placeholder"/>
        </w:category>
        <w:types>
          <w:type w:val="bbPlcHdr"/>
        </w:types>
        <w:behaviors>
          <w:behavior w:val="content"/>
        </w:behaviors>
        <w:guid w:val="{9BDA3563-AC1F-4D4D-935D-104A8AA58740}"/>
      </w:docPartPr>
      <w:docPartBody>
        <w:p w:rsidR="00012047" w:rsidRDefault="00F21B0C">
          <w:pPr>
            <w:pStyle w:val="19602FC02E034831A28BC4E1533C5778"/>
          </w:pPr>
          <w:r w:rsidRPr="009D3EBB">
            <w:rPr>
              <w:rStyle w:val="PlaceholderText"/>
              <w:color w:val="FF0000"/>
            </w:rPr>
            <w:t>Choose likelihood</w:t>
          </w:r>
        </w:p>
      </w:docPartBody>
    </w:docPart>
    <w:docPart>
      <w:docPartPr>
        <w:name w:val="2E0113599EC2474DA5DD852E0E13A228"/>
        <w:category>
          <w:name w:val="General"/>
          <w:gallery w:val="placeholder"/>
        </w:category>
        <w:types>
          <w:type w:val="bbPlcHdr"/>
        </w:types>
        <w:behaviors>
          <w:behavior w:val="content"/>
        </w:behaviors>
        <w:guid w:val="{827E2C06-6438-449F-B0A1-C934760A4001}"/>
      </w:docPartPr>
      <w:docPartBody>
        <w:p w:rsidR="00012047" w:rsidRDefault="00F21B0C">
          <w:pPr>
            <w:pStyle w:val="2E0113599EC2474DA5DD852E0E13A228"/>
          </w:pPr>
          <w:r w:rsidRPr="009D3EBB">
            <w:rPr>
              <w:rStyle w:val="PlaceholderText"/>
              <w:color w:val="FF0000"/>
            </w:rPr>
            <w:t>Choose rating</w:t>
          </w:r>
        </w:p>
      </w:docPartBody>
    </w:docPart>
    <w:docPart>
      <w:docPartPr>
        <w:name w:val="38705C56CE9149E9BCB71E050A6EA5FC"/>
        <w:category>
          <w:name w:val="General"/>
          <w:gallery w:val="placeholder"/>
        </w:category>
        <w:types>
          <w:type w:val="bbPlcHdr"/>
        </w:types>
        <w:behaviors>
          <w:behavior w:val="content"/>
        </w:behaviors>
        <w:guid w:val="{F87EC2D3-C3C5-4516-B447-94BAC82DD9F2}"/>
      </w:docPartPr>
      <w:docPartBody>
        <w:p w:rsidR="00012047" w:rsidRDefault="00F21B0C">
          <w:pPr>
            <w:pStyle w:val="38705C56CE9149E9BCB71E050A6EA5FC"/>
          </w:pPr>
          <w:r w:rsidRPr="009D3EBB">
            <w:rPr>
              <w:rStyle w:val="PlaceholderText"/>
              <w:b/>
              <w:bCs/>
              <w:color w:val="FF0000"/>
              <w:sz w:val="56"/>
              <w:szCs w:val="56"/>
            </w:rPr>
            <w:t>Project Title</w:t>
          </w:r>
        </w:p>
      </w:docPartBody>
    </w:docPart>
    <w:docPart>
      <w:docPartPr>
        <w:name w:val="625E91B1997C4EA2A92D1FBD06C77BF3"/>
        <w:category>
          <w:name w:val="General"/>
          <w:gallery w:val="placeholder"/>
        </w:category>
        <w:types>
          <w:type w:val="bbPlcHdr"/>
        </w:types>
        <w:behaviors>
          <w:behavior w:val="content"/>
        </w:behaviors>
        <w:guid w:val="{1F9882CE-5AA2-4E69-A6B0-C3C319A84CD2}"/>
      </w:docPartPr>
      <w:docPartBody>
        <w:p w:rsidR="00012047" w:rsidRDefault="00F21B0C">
          <w:pPr>
            <w:pStyle w:val="625E91B1997C4EA2A92D1FBD06C77BF3"/>
          </w:pPr>
          <w:r w:rsidRPr="00134FC1">
            <w:rPr>
              <w:color w:val="FF0000"/>
            </w:rPr>
            <w:t>Project Title</w:t>
          </w:r>
        </w:p>
      </w:docPartBody>
    </w:docPart>
    <w:docPart>
      <w:docPartPr>
        <w:name w:val="FAD98777BF09446299C1BEAAA611EB79"/>
        <w:category>
          <w:name w:val="General"/>
          <w:gallery w:val="placeholder"/>
        </w:category>
        <w:types>
          <w:type w:val="bbPlcHdr"/>
        </w:types>
        <w:behaviors>
          <w:behavior w:val="content"/>
        </w:behaviors>
        <w:guid w:val="{08C576EA-07F4-4CA9-A5E3-545CE4887519}"/>
      </w:docPartPr>
      <w:docPartBody>
        <w:p w:rsidR="00012047" w:rsidRDefault="00F21B0C">
          <w:pPr>
            <w:pStyle w:val="FAD98777BF09446299C1BEAAA611EB79"/>
          </w:pPr>
          <w:r w:rsidRPr="00754A5D">
            <w:rPr>
              <w:color w:val="FF0000"/>
            </w:rPr>
            <w:t>Project Title</w:t>
          </w:r>
        </w:p>
      </w:docPartBody>
    </w:docPart>
    <w:docPart>
      <w:docPartPr>
        <w:name w:val="A08119597BA14950999A0FE0830A1BDF"/>
        <w:category>
          <w:name w:val="General"/>
          <w:gallery w:val="placeholder"/>
        </w:category>
        <w:types>
          <w:type w:val="bbPlcHdr"/>
        </w:types>
        <w:behaviors>
          <w:behavior w:val="content"/>
        </w:behaviors>
        <w:guid w:val="{CB3CF729-9E49-4E93-9132-486A3DA2474A}"/>
      </w:docPartPr>
      <w:docPartBody>
        <w:p w:rsidR="00012047" w:rsidRDefault="00F21B0C">
          <w:pPr>
            <w:pStyle w:val="A08119597BA14950999A0FE0830A1BDF"/>
          </w:pPr>
          <w:r w:rsidRPr="00867574">
            <w:rPr>
              <w:rStyle w:val="PlaceholderText"/>
              <w:color w:val="FF0000"/>
            </w:rPr>
            <w:t>[</w:t>
          </w:r>
          <w:r w:rsidRPr="00867574">
            <w:rPr>
              <w:color w:val="FF0000"/>
            </w:rPr>
            <w:t>J</w:t>
          </w:r>
          <w:r>
            <w:rPr>
              <w:color w:val="FF0000"/>
            </w:rPr>
            <w:t>urisdiction</w:t>
          </w:r>
          <w:r w:rsidRPr="00867574">
            <w:rPr>
              <w:rStyle w:val="PlaceholderText"/>
              <w:color w:val="FF0000"/>
            </w:rPr>
            <w:t>]</w:t>
          </w:r>
        </w:p>
      </w:docPartBody>
    </w:docPart>
    <w:docPart>
      <w:docPartPr>
        <w:name w:val="8F066775F61A467AACB11F28534DDE7B"/>
        <w:category>
          <w:name w:val="General"/>
          <w:gallery w:val="placeholder"/>
        </w:category>
        <w:types>
          <w:type w:val="bbPlcHdr"/>
        </w:types>
        <w:behaviors>
          <w:behavior w:val="content"/>
        </w:behaviors>
        <w:guid w:val="{D491F487-3F3E-4E4F-9974-B39AB6A662AF}"/>
      </w:docPartPr>
      <w:docPartBody>
        <w:p w:rsidR="00012047" w:rsidRDefault="00F21B0C">
          <w:pPr>
            <w:pStyle w:val="8F066775F61A467AACB11F28534DDE7B"/>
          </w:pPr>
          <w:r w:rsidRPr="00134FC1">
            <w:rPr>
              <w:color w:val="FF0000"/>
            </w:rPr>
            <w:t>Project Title</w:t>
          </w:r>
        </w:p>
      </w:docPartBody>
    </w:docPart>
    <w:docPart>
      <w:docPartPr>
        <w:name w:val="3C87479DFA034865BFB98CD3026E3E19"/>
        <w:category>
          <w:name w:val="General"/>
          <w:gallery w:val="placeholder"/>
        </w:category>
        <w:types>
          <w:type w:val="bbPlcHdr"/>
        </w:types>
        <w:behaviors>
          <w:behavior w:val="content"/>
        </w:behaviors>
        <w:guid w:val="{4172CA8A-9CA8-4758-861C-CF30447F4F69}"/>
      </w:docPartPr>
      <w:docPartBody>
        <w:p w:rsidR="00012047" w:rsidRDefault="00F21B0C">
          <w:pPr>
            <w:pStyle w:val="3C87479DFA034865BFB98CD3026E3E19"/>
          </w:pPr>
          <w:r w:rsidRPr="00134FC1">
            <w:rPr>
              <w:color w:val="FF0000"/>
            </w:rPr>
            <w:t>Project Title</w:t>
          </w:r>
        </w:p>
      </w:docPartBody>
    </w:docPart>
    <w:docPart>
      <w:docPartPr>
        <w:name w:val="A0A346CE6ADC4A14943AD3A8194343A6"/>
        <w:category>
          <w:name w:val="General"/>
          <w:gallery w:val="placeholder"/>
        </w:category>
        <w:types>
          <w:type w:val="bbPlcHdr"/>
        </w:types>
        <w:behaviors>
          <w:behavior w:val="content"/>
        </w:behaviors>
        <w:guid w:val="{CD352307-C533-40BB-B8F6-19334B64D57D}"/>
      </w:docPartPr>
      <w:docPartBody>
        <w:p w:rsidR="00012047" w:rsidRDefault="00F21B0C">
          <w:pPr>
            <w:pStyle w:val="A0A346CE6ADC4A14943AD3A8194343A6"/>
          </w:pPr>
          <w:r w:rsidRPr="00754A5D">
            <w:rPr>
              <w:color w:val="FF0000"/>
            </w:rPr>
            <w:t>Subtitle</w:t>
          </w:r>
        </w:p>
      </w:docPartBody>
    </w:docPart>
    <w:docPart>
      <w:docPartPr>
        <w:name w:val="ED4F403407E243C9830D5D993DBB5EF0"/>
        <w:category>
          <w:name w:val="General"/>
          <w:gallery w:val="placeholder"/>
        </w:category>
        <w:types>
          <w:type w:val="bbPlcHdr"/>
        </w:types>
        <w:behaviors>
          <w:behavior w:val="content"/>
        </w:behaviors>
        <w:guid w:val="{5F452E5B-DA95-47CC-A1E4-E906B3EA516C}"/>
      </w:docPartPr>
      <w:docPartBody>
        <w:p w:rsidR="00012047" w:rsidRDefault="00F21B0C">
          <w:pPr>
            <w:pStyle w:val="ED4F403407E243C9830D5D993DBB5EF0"/>
          </w:pPr>
          <w:r w:rsidRPr="00360D8C">
            <w:rPr>
              <w:color w:val="FF0000"/>
            </w:rPr>
            <w:t>ReportRef_or_Date</w:t>
          </w:r>
        </w:p>
      </w:docPartBody>
    </w:docPart>
    <w:docPart>
      <w:docPartPr>
        <w:name w:val="3EAF744256FB46A79974098E0AD38E75"/>
        <w:category>
          <w:name w:val="General"/>
          <w:gallery w:val="placeholder"/>
        </w:category>
        <w:types>
          <w:type w:val="bbPlcHdr"/>
        </w:types>
        <w:behaviors>
          <w:behavior w:val="content"/>
        </w:behaviors>
        <w:guid w:val="{721AE53C-A7A7-4F09-9ACB-C3C0CB7B7F1F}"/>
      </w:docPartPr>
      <w:docPartBody>
        <w:p w:rsidR="00373150" w:rsidRPr="009D3EBB" w:rsidRDefault="00373150" w:rsidP="009A1425">
          <w:pPr>
            <w:pStyle w:val="QATitle"/>
            <w:rPr>
              <w:rStyle w:val="PlaceholderText"/>
              <w:color w:val="FF0000"/>
            </w:rPr>
          </w:pPr>
          <w:r w:rsidRPr="009D3EBB">
            <w:rPr>
              <w:rStyle w:val="PlaceholderText"/>
              <w:color w:val="FF0000"/>
            </w:rPr>
            <w:t>Use the drop down.</w:t>
          </w:r>
        </w:p>
        <w:p w:rsidR="00012047" w:rsidRDefault="00373150" w:rsidP="00373150">
          <w:pPr>
            <w:pStyle w:val="3EAF744256FB46A79974098E0AD38E75"/>
          </w:pPr>
          <w:r w:rsidRPr="009D3EBB">
            <w:rPr>
              <w:rStyle w:val="PlaceholderText"/>
              <w:color w:val="FF0000"/>
            </w:rPr>
            <w:t>Then apply style = “QA Title” to apply formatting</w:t>
          </w:r>
        </w:p>
      </w:docPartBody>
    </w:docPart>
    <w:docPart>
      <w:docPartPr>
        <w:name w:val="219D40C794144F8F94DF1B558B041B6C"/>
        <w:category>
          <w:name w:val="General"/>
          <w:gallery w:val="placeholder"/>
        </w:category>
        <w:types>
          <w:type w:val="bbPlcHdr"/>
        </w:types>
        <w:behaviors>
          <w:behavior w:val="content"/>
        </w:behaviors>
        <w:guid w:val="{CD09497D-983C-4C27-A381-68422625DCC9}"/>
      </w:docPartPr>
      <w:docPartBody>
        <w:p w:rsidR="00290EB6" w:rsidRDefault="00E7660E" w:rsidP="00E7660E">
          <w:pPr>
            <w:pStyle w:val="219D40C794144F8F94DF1B558B041B6C"/>
          </w:pPr>
          <w:r w:rsidRPr="009D3EBB">
            <w:rPr>
              <w:rStyle w:val="PlaceholderText"/>
              <w:color w:val="FF0000"/>
            </w:rPr>
            <w:t>Choose probability</w:t>
          </w:r>
          <w:r w:rsidRPr="009D3EBB">
            <w:rPr>
              <w:rStyle w:val="PlaceholderText"/>
            </w:rPr>
            <w:t>.</w:t>
          </w:r>
        </w:p>
      </w:docPartBody>
    </w:docPart>
    <w:docPart>
      <w:docPartPr>
        <w:name w:val="1778527D7D5141FCBA954DEBB9F4FE56"/>
        <w:category>
          <w:name w:val="General"/>
          <w:gallery w:val="placeholder"/>
        </w:category>
        <w:types>
          <w:type w:val="bbPlcHdr"/>
        </w:types>
        <w:behaviors>
          <w:behavior w:val="content"/>
        </w:behaviors>
        <w:guid w:val="{1F3376DC-1649-47B6-96EF-89A40EA26E0F}"/>
      </w:docPartPr>
      <w:docPartBody>
        <w:p w:rsidR="00290EB6" w:rsidRDefault="00E7660E" w:rsidP="00E7660E">
          <w:pPr>
            <w:pStyle w:val="1778527D7D5141FCBA954DEBB9F4FE56"/>
          </w:pPr>
          <w:r w:rsidRPr="009D3EBB">
            <w:rPr>
              <w:rStyle w:val="PlaceholderText"/>
              <w:color w:val="FF0000"/>
            </w:rPr>
            <w:t>Choose likelihood</w:t>
          </w:r>
        </w:p>
      </w:docPartBody>
    </w:docPart>
    <w:docPart>
      <w:docPartPr>
        <w:name w:val="0252F8B5F5B8467EA9E85821BB825091"/>
        <w:category>
          <w:name w:val="General"/>
          <w:gallery w:val="placeholder"/>
        </w:category>
        <w:types>
          <w:type w:val="bbPlcHdr"/>
        </w:types>
        <w:behaviors>
          <w:behavior w:val="content"/>
        </w:behaviors>
        <w:guid w:val="{73FB8638-D8E1-4FA7-B142-69E442FDD8BA}"/>
      </w:docPartPr>
      <w:docPartBody>
        <w:p w:rsidR="00290EB6" w:rsidRDefault="00E7660E" w:rsidP="00E7660E">
          <w:pPr>
            <w:pStyle w:val="0252F8B5F5B8467EA9E85821BB825091"/>
          </w:pPr>
          <w:r w:rsidRPr="009D3EBB">
            <w:rPr>
              <w:rStyle w:val="PlaceholderText"/>
              <w:color w:val="FF0000"/>
            </w:rPr>
            <w:t>Choose rating</w:t>
          </w:r>
        </w:p>
      </w:docPartBody>
    </w:docPart>
    <w:docPart>
      <w:docPartPr>
        <w:name w:val="123DC5AB0941469AAD55E5714E7A909D"/>
        <w:category>
          <w:name w:val="General"/>
          <w:gallery w:val="placeholder"/>
        </w:category>
        <w:types>
          <w:type w:val="bbPlcHdr"/>
        </w:types>
        <w:behaviors>
          <w:behavior w:val="content"/>
        </w:behaviors>
        <w:guid w:val="{D68F9BE7-5A94-4783-A511-9D733A7BA414}"/>
      </w:docPartPr>
      <w:docPartBody>
        <w:p w:rsidR="00290EB6" w:rsidRDefault="00E7660E" w:rsidP="00E7660E">
          <w:pPr>
            <w:pStyle w:val="123DC5AB0941469AAD55E5714E7A909D"/>
          </w:pPr>
          <w:r w:rsidRPr="009D3EBB">
            <w:rPr>
              <w:rStyle w:val="PlaceholderText"/>
              <w:color w:val="FF0000"/>
            </w:rPr>
            <w:t>Choose rating</w:t>
          </w:r>
        </w:p>
      </w:docPartBody>
    </w:docPart>
    <w:docPart>
      <w:docPartPr>
        <w:name w:val="26572D6F346F4F359DBABDDDBEE15E5F"/>
        <w:category>
          <w:name w:val="General"/>
          <w:gallery w:val="placeholder"/>
        </w:category>
        <w:types>
          <w:type w:val="bbPlcHdr"/>
        </w:types>
        <w:behaviors>
          <w:behavior w:val="content"/>
        </w:behaviors>
        <w:guid w:val="{E53FF4C2-0B66-4AA8-BA00-61EF9B548F4F}"/>
      </w:docPartPr>
      <w:docPartBody>
        <w:p w:rsidR="00290EB6" w:rsidRDefault="00E7660E" w:rsidP="00E7660E">
          <w:pPr>
            <w:pStyle w:val="26572D6F346F4F359DBABDDDBEE15E5F"/>
          </w:pPr>
          <w:r w:rsidRPr="009D3EBB">
            <w:rPr>
              <w:rStyle w:val="PlaceholderText"/>
              <w:color w:val="FF0000"/>
            </w:rPr>
            <w:t>Choose rating</w:t>
          </w:r>
        </w:p>
      </w:docPartBody>
    </w:docPart>
    <w:docPart>
      <w:docPartPr>
        <w:name w:val="905D1C401D0843DF9D45BA03960426C9"/>
        <w:category>
          <w:name w:val="General"/>
          <w:gallery w:val="placeholder"/>
        </w:category>
        <w:types>
          <w:type w:val="bbPlcHdr"/>
        </w:types>
        <w:behaviors>
          <w:behavior w:val="content"/>
        </w:behaviors>
        <w:guid w:val="{07B1C803-718A-4E3B-BEE8-0E86F4F8295A}"/>
      </w:docPartPr>
      <w:docPartBody>
        <w:p w:rsidR="00290EB6" w:rsidRDefault="00E7660E" w:rsidP="00E7660E">
          <w:pPr>
            <w:pStyle w:val="905D1C401D0843DF9D45BA03960426C9"/>
          </w:pPr>
          <w:r w:rsidRPr="009D3EBB">
            <w:rPr>
              <w:rStyle w:val="PlaceholderText"/>
              <w:color w:val="FF0000"/>
            </w:rPr>
            <w:t>Choose rating</w:t>
          </w:r>
        </w:p>
      </w:docPartBody>
    </w:docPart>
    <w:docPart>
      <w:docPartPr>
        <w:name w:val="9531046F26E54C3E8DAF34319FB10892"/>
        <w:category>
          <w:name w:val="General"/>
          <w:gallery w:val="placeholder"/>
        </w:category>
        <w:types>
          <w:type w:val="bbPlcHdr"/>
        </w:types>
        <w:behaviors>
          <w:behavior w:val="content"/>
        </w:behaviors>
        <w:guid w:val="{33C63862-C4A5-4A01-B560-21052C87D0CC}"/>
      </w:docPartPr>
      <w:docPartBody>
        <w:p w:rsidR="00290EB6" w:rsidRDefault="00E7660E" w:rsidP="00E7660E">
          <w:pPr>
            <w:pStyle w:val="9531046F26E54C3E8DAF34319FB10892"/>
          </w:pPr>
          <w:r w:rsidRPr="009D3EBB">
            <w:rPr>
              <w:rStyle w:val="PlaceholderText"/>
              <w:color w:val="FF0000"/>
            </w:rPr>
            <w:t>Choose rating</w:t>
          </w:r>
        </w:p>
      </w:docPartBody>
    </w:docPart>
    <w:docPart>
      <w:docPartPr>
        <w:name w:val="D42B748181A74957BB830C12B79077C1"/>
        <w:category>
          <w:name w:val="General"/>
          <w:gallery w:val="placeholder"/>
        </w:category>
        <w:types>
          <w:type w:val="bbPlcHdr"/>
        </w:types>
        <w:behaviors>
          <w:behavior w:val="content"/>
        </w:behaviors>
        <w:guid w:val="{EF6C1DA6-FDF9-4BAC-AF6F-8175571EF989}"/>
      </w:docPartPr>
      <w:docPartBody>
        <w:p w:rsidR="00290EB6" w:rsidRDefault="00E7660E" w:rsidP="00E7660E">
          <w:pPr>
            <w:pStyle w:val="D42B748181A74957BB830C12B79077C1"/>
          </w:pPr>
          <w:r w:rsidRPr="009D3EBB">
            <w:rPr>
              <w:rStyle w:val="PlaceholderText"/>
              <w:color w:val="FF0000"/>
            </w:rPr>
            <w:t>Choose rating</w:t>
          </w:r>
        </w:p>
      </w:docPartBody>
    </w:docPart>
    <w:docPart>
      <w:docPartPr>
        <w:name w:val="0BF6781DA060490DBF050AD33D7AC082"/>
        <w:category>
          <w:name w:val="General"/>
          <w:gallery w:val="placeholder"/>
        </w:category>
        <w:types>
          <w:type w:val="bbPlcHdr"/>
        </w:types>
        <w:behaviors>
          <w:behavior w:val="content"/>
        </w:behaviors>
        <w:guid w:val="{BD050CED-2E2D-4A60-8DC3-41953BB21081}"/>
      </w:docPartPr>
      <w:docPartBody>
        <w:p w:rsidR="00290EB6" w:rsidRDefault="00E7660E" w:rsidP="00E7660E">
          <w:pPr>
            <w:pStyle w:val="0BF6781DA060490DBF050AD33D7AC082"/>
          </w:pPr>
          <w:r w:rsidRPr="009D3EBB">
            <w:rPr>
              <w:rStyle w:val="PlaceholderText"/>
              <w:color w:val="FF0000"/>
            </w:rPr>
            <w:t>Choose probability</w:t>
          </w:r>
          <w:r w:rsidRPr="009D3EBB">
            <w:rPr>
              <w:rStyle w:val="PlaceholderText"/>
            </w:rPr>
            <w:t>.</w:t>
          </w:r>
        </w:p>
      </w:docPartBody>
    </w:docPart>
    <w:docPart>
      <w:docPartPr>
        <w:name w:val="99797F4438804A01B891204B6A58963E"/>
        <w:category>
          <w:name w:val="General"/>
          <w:gallery w:val="placeholder"/>
        </w:category>
        <w:types>
          <w:type w:val="bbPlcHdr"/>
        </w:types>
        <w:behaviors>
          <w:behavior w:val="content"/>
        </w:behaviors>
        <w:guid w:val="{3E5C3DFE-4489-4908-98C0-FA093085D342}"/>
      </w:docPartPr>
      <w:docPartBody>
        <w:p w:rsidR="00290EB6" w:rsidRDefault="00E7660E" w:rsidP="00E7660E">
          <w:pPr>
            <w:pStyle w:val="99797F4438804A01B891204B6A58963E"/>
          </w:pPr>
          <w:r w:rsidRPr="009D3EBB">
            <w:rPr>
              <w:rStyle w:val="PlaceholderText"/>
              <w:color w:val="FF0000"/>
            </w:rPr>
            <w:t>Choose likelihood</w:t>
          </w:r>
        </w:p>
      </w:docPartBody>
    </w:docPart>
    <w:docPart>
      <w:docPartPr>
        <w:name w:val="9F2B439968F24C93936A12EA096343DA"/>
        <w:category>
          <w:name w:val="General"/>
          <w:gallery w:val="placeholder"/>
        </w:category>
        <w:types>
          <w:type w:val="bbPlcHdr"/>
        </w:types>
        <w:behaviors>
          <w:behavior w:val="content"/>
        </w:behaviors>
        <w:guid w:val="{C94ACACE-BD1D-4985-A2FE-A232D71EFA9F}"/>
      </w:docPartPr>
      <w:docPartBody>
        <w:p w:rsidR="00290EB6" w:rsidRDefault="00E7660E" w:rsidP="00E7660E">
          <w:pPr>
            <w:pStyle w:val="9F2B439968F24C93936A12EA096343DA"/>
          </w:pPr>
          <w:r w:rsidRPr="009D3EBB">
            <w:rPr>
              <w:rStyle w:val="PlaceholderText"/>
              <w:color w:val="FF0000"/>
            </w:rPr>
            <w:t>Choose probability</w:t>
          </w:r>
          <w:r w:rsidRPr="009D3EBB">
            <w:rPr>
              <w:rStyle w:val="PlaceholderText"/>
            </w:rPr>
            <w:t>.</w:t>
          </w:r>
        </w:p>
      </w:docPartBody>
    </w:docPart>
    <w:docPart>
      <w:docPartPr>
        <w:name w:val="0125D5A5A01D447ABC947B973531ADFF"/>
        <w:category>
          <w:name w:val="General"/>
          <w:gallery w:val="placeholder"/>
        </w:category>
        <w:types>
          <w:type w:val="bbPlcHdr"/>
        </w:types>
        <w:behaviors>
          <w:behavior w:val="content"/>
        </w:behaviors>
        <w:guid w:val="{AD08EB3C-5176-4999-9670-26625723932A}"/>
      </w:docPartPr>
      <w:docPartBody>
        <w:p w:rsidR="00290EB6" w:rsidRDefault="00E7660E" w:rsidP="00E7660E">
          <w:pPr>
            <w:pStyle w:val="0125D5A5A01D447ABC947B973531ADFF"/>
          </w:pPr>
          <w:r w:rsidRPr="009D3EBB">
            <w:rPr>
              <w:rStyle w:val="PlaceholderText"/>
              <w:color w:val="FF0000"/>
            </w:rPr>
            <w:t>Choose likelihood</w:t>
          </w:r>
        </w:p>
      </w:docPartBody>
    </w:docPart>
    <w:docPart>
      <w:docPartPr>
        <w:name w:val="67E3CAFE80B04B7398150D38C87E98B2"/>
        <w:category>
          <w:name w:val="General"/>
          <w:gallery w:val="placeholder"/>
        </w:category>
        <w:types>
          <w:type w:val="bbPlcHdr"/>
        </w:types>
        <w:behaviors>
          <w:behavior w:val="content"/>
        </w:behaviors>
        <w:guid w:val="{65FFB612-000D-40CF-BCA0-F450F9CC5721}"/>
      </w:docPartPr>
      <w:docPartBody>
        <w:p w:rsidR="00290EB6" w:rsidRDefault="00E7660E" w:rsidP="00E7660E">
          <w:pPr>
            <w:pStyle w:val="67E3CAFE80B04B7398150D38C87E98B2"/>
          </w:pPr>
          <w:r w:rsidRPr="009D3EBB">
            <w:rPr>
              <w:rStyle w:val="PlaceholderText"/>
              <w:color w:val="FF0000"/>
            </w:rPr>
            <w:t>Choose probability</w:t>
          </w:r>
          <w:r w:rsidRPr="009D3EBB">
            <w:rPr>
              <w:rStyle w:val="PlaceholderText"/>
            </w:rPr>
            <w:t>.</w:t>
          </w:r>
        </w:p>
      </w:docPartBody>
    </w:docPart>
    <w:docPart>
      <w:docPartPr>
        <w:name w:val="891F584BC77648B68F5686D1390A7FA1"/>
        <w:category>
          <w:name w:val="General"/>
          <w:gallery w:val="placeholder"/>
        </w:category>
        <w:types>
          <w:type w:val="bbPlcHdr"/>
        </w:types>
        <w:behaviors>
          <w:behavior w:val="content"/>
        </w:behaviors>
        <w:guid w:val="{B4CCD4E6-42D8-4DB7-ADC0-6413BDAD3EF2}"/>
      </w:docPartPr>
      <w:docPartBody>
        <w:p w:rsidR="00290EB6" w:rsidRDefault="00E7660E" w:rsidP="00E7660E">
          <w:pPr>
            <w:pStyle w:val="891F584BC77648B68F5686D1390A7FA1"/>
          </w:pPr>
          <w:r w:rsidRPr="009D3EBB">
            <w:rPr>
              <w:rStyle w:val="PlaceholderText"/>
              <w:color w:val="FF0000"/>
            </w:rPr>
            <w:t>Choose likelihood</w:t>
          </w:r>
        </w:p>
      </w:docPartBody>
    </w:docPart>
    <w:docPart>
      <w:docPartPr>
        <w:name w:val="378E1791D8024F8794F0F6CF069363FC"/>
        <w:category>
          <w:name w:val="General"/>
          <w:gallery w:val="placeholder"/>
        </w:category>
        <w:types>
          <w:type w:val="bbPlcHdr"/>
        </w:types>
        <w:behaviors>
          <w:behavior w:val="content"/>
        </w:behaviors>
        <w:guid w:val="{223D4750-2464-44CD-9C87-61F94B748D36}"/>
      </w:docPartPr>
      <w:docPartBody>
        <w:p w:rsidR="00290EB6" w:rsidRDefault="00E7660E" w:rsidP="00E7660E">
          <w:pPr>
            <w:pStyle w:val="378E1791D8024F8794F0F6CF069363FC"/>
          </w:pPr>
          <w:r w:rsidRPr="009D3EBB">
            <w:rPr>
              <w:rStyle w:val="PlaceholderText"/>
              <w:color w:val="FF0000"/>
            </w:rPr>
            <w:t>Choose probability</w:t>
          </w:r>
          <w:r w:rsidRPr="009D3EBB">
            <w:rPr>
              <w:rStyle w:val="PlaceholderText"/>
            </w:rPr>
            <w:t>.</w:t>
          </w:r>
        </w:p>
      </w:docPartBody>
    </w:docPart>
    <w:docPart>
      <w:docPartPr>
        <w:name w:val="5B42FC19FA944033A81F780DA3ABE503"/>
        <w:category>
          <w:name w:val="General"/>
          <w:gallery w:val="placeholder"/>
        </w:category>
        <w:types>
          <w:type w:val="bbPlcHdr"/>
        </w:types>
        <w:behaviors>
          <w:behavior w:val="content"/>
        </w:behaviors>
        <w:guid w:val="{B73F4971-28A4-478F-8832-8970BF7FA205}"/>
      </w:docPartPr>
      <w:docPartBody>
        <w:p w:rsidR="00290EB6" w:rsidRDefault="00E7660E" w:rsidP="00E7660E">
          <w:pPr>
            <w:pStyle w:val="5B42FC19FA944033A81F780DA3ABE503"/>
          </w:pPr>
          <w:r w:rsidRPr="009D3EBB">
            <w:rPr>
              <w:rStyle w:val="PlaceholderText"/>
              <w:color w:val="FF0000"/>
            </w:rPr>
            <w:t>Choose likelihood</w:t>
          </w:r>
        </w:p>
      </w:docPartBody>
    </w:docPart>
    <w:docPart>
      <w:docPartPr>
        <w:name w:val="15CEB58E05AE4C82889B69390D547A09"/>
        <w:category>
          <w:name w:val="General"/>
          <w:gallery w:val="placeholder"/>
        </w:category>
        <w:types>
          <w:type w:val="bbPlcHdr"/>
        </w:types>
        <w:behaviors>
          <w:behavior w:val="content"/>
        </w:behaviors>
        <w:guid w:val="{CAF29AA4-D1A8-4731-99BA-3F147C08145D}"/>
      </w:docPartPr>
      <w:docPartBody>
        <w:p w:rsidR="00290EB6" w:rsidRDefault="00E7660E" w:rsidP="00E7660E">
          <w:pPr>
            <w:pStyle w:val="15CEB58E05AE4C82889B69390D547A09"/>
          </w:pPr>
          <w:r w:rsidRPr="009D3EBB">
            <w:rPr>
              <w:rStyle w:val="PlaceholderText"/>
              <w:color w:val="FF0000"/>
            </w:rPr>
            <w:t>Choose probability</w:t>
          </w:r>
          <w:r w:rsidRPr="009D3EBB">
            <w:rPr>
              <w:rStyle w:val="PlaceholderText"/>
            </w:rPr>
            <w:t>.</w:t>
          </w:r>
        </w:p>
      </w:docPartBody>
    </w:docPart>
    <w:docPart>
      <w:docPartPr>
        <w:name w:val="B824814151A54384B013D967E4149995"/>
        <w:category>
          <w:name w:val="General"/>
          <w:gallery w:val="placeholder"/>
        </w:category>
        <w:types>
          <w:type w:val="bbPlcHdr"/>
        </w:types>
        <w:behaviors>
          <w:behavior w:val="content"/>
        </w:behaviors>
        <w:guid w:val="{C63B1204-F6A0-4B2C-A235-8767DF43F5A2}"/>
      </w:docPartPr>
      <w:docPartBody>
        <w:p w:rsidR="00290EB6" w:rsidRDefault="00E7660E" w:rsidP="00E7660E">
          <w:pPr>
            <w:pStyle w:val="B824814151A54384B013D967E4149995"/>
          </w:pPr>
          <w:r w:rsidRPr="009D3EBB">
            <w:rPr>
              <w:rStyle w:val="PlaceholderText"/>
              <w:color w:val="FF0000"/>
            </w:rPr>
            <w:t>Choose likelihood</w:t>
          </w:r>
        </w:p>
      </w:docPartBody>
    </w:docPart>
    <w:docPart>
      <w:docPartPr>
        <w:name w:val="FD86D38617234B0F8EFCF207B9D7B0FC"/>
        <w:category>
          <w:name w:val="General"/>
          <w:gallery w:val="placeholder"/>
        </w:category>
        <w:types>
          <w:type w:val="bbPlcHdr"/>
        </w:types>
        <w:behaviors>
          <w:behavior w:val="content"/>
        </w:behaviors>
        <w:guid w:val="{EC547DCC-BBF3-4F69-B8B8-E4A7E6A5F4AD}"/>
      </w:docPartPr>
      <w:docPartBody>
        <w:p w:rsidR="00290EB6" w:rsidRDefault="00E7660E" w:rsidP="00E7660E">
          <w:pPr>
            <w:pStyle w:val="FD86D38617234B0F8EFCF207B9D7B0FC"/>
          </w:pPr>
          <w:r w:rsidRPr="009D3EBB">
            <w:rPr>
              <w:rStyle w:val="PlaceholderText"/>
              <w:color w:val="FF0000"/>
            </w:rPr>
            <w:t>Choose probability</w:t>
          </w:r>
          <w:r w:rsidRPr="009D3EBB">
            <w:rPr>
              <w:rStyle w:val="PlaceholderText"/>
            </w:rPr>
            <w:t>.</w:t>
          </w:r>
        </w:p>
      </w:docPartBody>
    </w:docPart>
    <w:docPart>
      <w:docPartPr>
        <w:name w:val="D64A58CF63624F7FBC67D0350DB4017A"/>
        <w:category>
          <w:name w:val="General"/>
          <w:gallery w:val="placeholder"/>
        </w:category>
        <w:types>
          <w:type w:val="bbPlcHdr"/>
        </w:types>
        <w:behaviors>
          <w:behavior w:val="content"/>
        </w:behaviors>
        <w:guid w:val="{C9A6A73D-729B-48A5-9783-BAEFE8AA9F0C}"/>
      </w:docPartPr>
      <w:docPartBody>
        <w:p w:rsidR="00290EB6" w:rsidRDefault="00E7660E" w:rsidP="00E7660E">
          <w:pPr>
            <w:pStyle w:val="D64A58CF63624F7FBC67D0350DB4017A"/>
          </w:pPr>
          <w:r w:rsidRPr="009D3EBB">
            <w:rPr>
              <w:rStyle w:val="PlaceholderText"/>
              <w:color w:val="FF0000"/>
            </w:rPr>
            <w:t>Choose likelihood</w:t>
          </w:r>
        </w:p>
      </w:docPartBody>
    </w:docPart>
    <w:docPart>
      <w:docPartPr>
        <w:name w:val="0CEB22AE35FA48C982710A712C42925A"/>
        <w:category>
          <w:name w:val="General"/>
          <w:gallery w:val="placeholder"/>
        </w:category>
        <w:types>
          <w:type w:val="bbPlcHdr"/>
        </w:types>
        <w:behaviors>
          <w:behavior w:val="content"/>
        </w:behaviors>
        <w:guid w:val="{2EDC172D-32CF-4EF6-9E5E-F274DBD27EEE}"/>
      </w:docPartPr>
      <w:docPartBody>
        <w:p w:rsidR="00290EB6" w:rsidRDefault="00E7660E" w:rsidP="00E7660E">
          <w:pPr>
            <w:pStyle w:val="0CEB22AE35FA48C982710A712C42925A"/>
          </w:pPr>
          <w:r w:rsidRPr="009D3EBB">
            <w:rPr>
              <w:rStyle w:val="PlaceholderText"/>
              <w:color w:val="FF0000"/>
            </w:rPr>
            <w:t>Choose probability</w:t>
          </w:r>
          <w:r w:rsidRPr="009D3EBB">
            <w:rPr>
              <w:rStyle w:val="PlaceholderText"/>
            </w:rPr>
            <w:t>.</w:t>
          </w:r>
        </w:p>
      </w:docPartBody>
    </w:docPart>
    <w:docPart>
      <w:docPartPr>
        <w:name w:val="4FF5094E37E54C78BA6DC0D1C489E7DA"/>
        <w:category>
          <w:name w:val="General"/>
          <w:gallery w:val="placeholder"/>
        </w:category>
        <w:types>
          <w:type w:val="bbPlcHdr"/>
        </w:types>
        <w:behaviors>
          <w:behavior w:val="content"/>
        </w:behaviors>
        <w:guid w:val="{5C5BB140-E8D8-4B77-9EE9-3BCB36B2E0A7}"/>
      </w:docPartPr>
      <w:docPartBody>
        <w:p w:rsidR="00290EB6" w:rsidRDefault="00E7660E" w:rsidP="00E7660E">
          <w:pPr>
            <w:pStyle w:val="4FF5094E37E54C78BA6DC0D1C489E7DA"/>
          </w:pPr>
          <w:r w:rsidRPr="009D3EBB">
            <w:rPr>
              <w:rStyle w:val="PlaceholderText"/>
              <w:color w:val="FF0000"/>
            </w:rPr>
            <w:t>Choose likelihood</w:t>
          </w:r>
        </w:p>
      </w:docPartBody>
    </w:docPart>
    <w:docPart>
      <w:docPartPr>
        <w:name w:val="45F9C6A29F7D4747A945CD4106BCF72B"/>
        <w:category>
          <w:name w:val="General"/>
          <w:gallery w:val="placeholder"/>
        </w:category>
        <w:types>
          <w:type w:val="bbPlcHdr"/>
        </w:types>
        <w:behaviors>
          <w:behavior w:val="content"/>
        </w:behaviors>
        <w:guid w:val="{A764C4E5-F13A-4BF9-9551-51EF942F25B1}"/>
      </w:docPartPr>
      <w:docPartBody>
        <w:p w:rsidR="00290EB6" w:rsidRDefault="00E7660E" w:rsidP="00E7660E">
          <w:pPr>
            <w:pStyle w:val="45F9C6A29F7D4747A945CD4106BCF72B"/>
          </w:pPr>
          <w:r w:rsidRPr="009D3EBB">
            <w:rPr>
              <w:rStyle w:val="PlaceholderText"/>
              <w:color w:val="FF0000"/>
            </w:rPr>
            <w:t>Choose probability</w:t>
          </w:r>
          <w:r w:rsidRPr="009D3EBB">
            <w:rPr>
              <w:rStyle w:val="PlaceholderText"/>
            </w:rPr>
            <w:t>.</w:t>
          </w:r>
        </w:p>
      </w:docPartBody>
    </w:docPart>
    <w:docPart>
      <w:docPartPr>
        <w:name w:val="ACFE027317604987976FB4F6534F81AD"/>
        <w:category>
          <w:name w:val="General"/>
          <w:gallery w:val="placeholder"/>
        </w:category>
        <w:types>
          <w:type w:val="bbPlcHdr"/>
        </w:types>
        <w:behaviors>
          <w:behavior w:val="content"/>
        </w:behaviors>
        <w:guid w:val="{27DBD876-69FB-4D4B-8EB6-34718FE4236B}"/>
      </w:docPartPr>
      <w:docPartBody>
        <w:p w:rsidR="00290EB6" w:rsidRDefault="00E7660E" w:rsidP="00E7660E">
          <w:pPr>
            <w:pStyle w:val="ACFE027317604987976FB4F6534F81AD"/>
          </w:pPr>
          <w:r w:rsidRPr="009D3EBB">
            <w:rPr>
              <w:rStyle w:val="PlaceholderText"/>
              <w:color w:val="FF0000"/>
            </w:rPr>
            <w:t>Choose likelihood</w:t>
          </w:r>
        </w:p>
      </w:docPartBody>
    </w:docPart>
    <w:docPart>
      <w:docPartPr>
        <w:name w:val="FBB48A7E760F440FB49A4CC9A9254EB5"/>
        <w:category>
          <w:name w:val="General"/>
          <w:gallery w:val="placeholder"/>
        </w:category>
        <w:types>
          <w:type w:val="bbPlcHdr"/>
        </w:types>
        <w:behaviors>
          <w:behavior w:val="content"/>
        </w:behaviors>
        <w:guid w:val="{7E070700-1E99-449F-A275-33044BE66458}"/>
      </w:docPartPr>
      <w:docPartBody>
        <w:p w:rsidR="00290EB6" w:rsidRDefault="00E7660E" w:rsidP="00E7660E">
          <w:pPr>
            <w:pStyle w:val="FBB48A7E760F440FB49A4CC9A9254EB5"/>
          </w:pPr>
          <w:r w:rsidRPr="009D3EBB">
            <w:rPr>
              <w:rStyle w:val="PlaceholderText"/>
              <w:color w:val="FF0000"/>
            </w:rPr>
            <w:t>Choose rating</w:t>
          </w:r>
        </w:p>
      </w:docPartBody>
    </w:docPart>
    <w:docPart>
      <w:docPartPr>
        <w:name w:val="5324563B9DAD469FA5BC593257ED3D92"/>
        <w:category>
          <w:name w:val="General"/>
          <w:gallery w:val="placeholder"/>
        </w:category>
        <w:types>
          <w:type w:val="bbPlcHdr"/>
        </w:types>
        <w:behaviors>
          <w:behavior w:val="content"/>
        </w:behaviors>
        <w:guid w:val="{DBC28D70-8517-4FC5-8210-D8D869BFA695}"/>
      </w:docPartPr>
      <w:docPartBody>
        <w:p w:rsidR="00290EB6" w:rsidRDefault="00E7660E" w:rsidP="00E7660E">
          <w:pPr>
            <w:pStyle w:val="5324563B9DAD469FA5BC593257ED3D92"/>
          </w:pPr>
          <w:r w:rsidRPr="009D3EBB">
            <w:rPr>
              <w:rStyle w:val="PlaceholderText"/>
              <w:color w:val="FF0000"/>
            </w:rPr>
            <w:t>Choose rating</w:t>
          </w:r>
        </w:p>
      </w:docPartBody>
    </w:docPart>
    <w:docPart>
      <w:docPartPr>
        <w:name w:val="9BC1B322E9654DCFA4F173B96F01710F"/>
        <w:category>
          <w:name w:val="General"/>
          <w:gallery w:val="placeholder"/>
        </w:category>
        <w:types>
          <w:type w:val="bbPlcHdr"/>
        </w:types>
        <w:behaviors>
          <w:behavior w:val="content"/>
        </w:behaviors>
        <w:guid w:val="{400690F6-78D4-4695-BC91-B9E3FE38A126}"/>
      </w:docPartPr>
      <w:docPartBody>
        <w:p w:rsidR="00290EB6" w:rsidRDefault="00E7660E" w:rsidP="00E7660E">
          <w:pPr>
            <w:pStyle w:val="9BC1B322E9654DCFA4F173B96F01710F"/>
          </w:pPr>
          <w:r w:rsidRPr="009D3EBB">
            <w:rPr>
              <w:rStyle w:val="PlaceholderText"/>
              <w:color w:val="FF0000"/>
            </w:rPr>
            <w:t>Choose rating</w:t>
          </w:r>
        </w:p>
      </w:docPartBody>
    </w:docPart>
    <w:docPart>
      <w:docPartPr>
        <w:name w:val="A4259DF5AB2A4D9AAB4646C4ECC04AF5"/>
        <w:category>
          <w:name w:val="General"/>
          <w:gallery w:val="placeholder"/>
        </w:category>
        <w:types>
          <w:type w:val="bbPlcHdr"/>
        </w:types>
        <w:behaviors>
          <w:behavior w:val="content"/>
        </w:behaviors>
        <w:guid w:val="{A28B299D-D9AD-4305-9AAE-4109601CB759}"/>
      </w:docPartPr>
      <w:docPartBody>
        <w:p w:rsidR="00290EB6" w:rsidRDefault="00E7660E" w:rsidP="00E7660E">
          <w:pPr>
            <w:pStyle w:val="A4259DF5AB2A4D9AAB4646C4ECC04AF5"/>
          </w:pPr>
          <w:r w:rsidRPr="009D3EBB">
            <w:rPr>
              <w:rStyle w:val="PlaceholderText"/>
              <w:color w:val="FF0000"/>
            </w:rPr>
            <w:t>Choose rating</w:t>
          </w:r>
        </w:p>
      </w:docPartBody>
    </w:docPart>
    <w:docPart>
      <w:docPartPr>
        <w:name w:val="38D2157AD3F8442BA3C24B3614729D96"/>
        <w:category>
          <w:name w:val="General"/>
          <w:gallery w:val="placeholder"/>
        </w:category>
        <w:types>
          <w:type w:val="bbPlcHdr"/>
        </w:types>
        <w:behaviors>
          <w:behavior w:val="content"/>
        </w:behaviors>
        <w:guid w:val="{6BBEF8B2-F0D7-4DF4-95A3-11ACCD2E4A24}"/>
      </w:docPartPr>
      <w:docPartBody>
        <w:p w:rsidR="00290EB6" w:rsidRDefault="00E7660E" w:rsidP="00E7660E">
          <w:pPr>
            <w:pStyle w:val="38D2157AD3F8442BA3C24B3614729D96"/>
          </w:pPr>
          <w:r w:rsidRPr="009D3EBB">
            <w:rPr>
              <w:rStyle w:val="PlaceholderText"/>
              <w:color w:val="FF0000"/>
            </w:rPr>
            <w:t>Choose probability</w:t>
          </w:r>
          <w:r w:rsidRPr="009D3EBB">
            <w:rPr>
              <w:rStyle w:val="PlaceholderText"/>
            </w:rPr>
            <w:t>.</w:t>
          </w:r>
        </w:p>
      </w:docPartBody>
    </w:docPart>
    <w:docPart>
      <w:docPartPr>
        <w:name w:val="155194D786824DEBAF1AC0519DF6F859"/>
        <w:category>
          <w:name w:val="General"/>
          <w:gallery w:val="placeholder"/>
        </w:category>
        <w:types>
          <w:type w:val="bbPlcHdr"/>
        </w:types>
        <w:behaviors>
          <w:behavior w:val="content"/>
        </w:behaviors>
        <w:guid w:val="{479B42BB-BB58-4B91-AB66-082B22C87347}"/>
      </w:docPartPr>
      <w:docPartBody>
        <w:p w:rsidR="00290EB6" w:rsidRDefault="00E7660E" w:rsidP="00E7660E">
          <w:pPr>
            <w:pStyle w:val="155194D786824DEBAF1AC0519DF6F859"/>
          </w:pPr>
          <w:r w:rsidRPr="009D3EBB">
            <w:rPr>
              <w:rStyle w:val="PlaceholderText"/>
              <w:color w:val="FF0000"/>
            </w:rPr>
            <w:t>Choose likelihood</w:t>
          </w:r>
        </w:p>
      </w:docPartBody>
    </w:docPart>
    <w:docPart>
      <w:docPartPr>
        <w:name w:val="22A851CAC0A74440BAF0C42443B72CE6"/>
        <w:category>
          <w:name w:val="General"/>
          <w:gallery w:val="placeholder"/>
        </w:category>
        <w:types>
          <w:type w:val="bbPlcHdr"/>
        </w:types>
        <w:behaviors>
          <w:behavior w:val="content"/>
        </w:behaviors>
        <w:guid w:val="{42F3CD8F-30D0-4DC0-BE3A-68EB05BB405F}"/>
      </w:docPartPr>
      <w:docPartBody>
        <w:p w:rsidR="00290EB6" w:rsidRDefault="00E7660E" w:rsidP="00E7660E">
          <w:pPr>
            <w:pStyle w:val="22A851CAC0A74440BAF0C42443B72CE6"/>
          </w:pPr>
          <w:r w:rsidRPr="009D3EBB">
            <w:rPr>
              <w:rStyle w:val="PlaceholderText"/>
              <w:color w:val="FF0000"/>
            </w:rPr>
            <w:t>Choose probability</w:t>
          </w:r>
          <w:r w:rsidRPr="009D3EBB">
            <w:rPr>
              <w:rStyle w:val="PlaceholderText"/>
            </w:rPr>
            <w:t>.</w:t>
          </w:r>
        </w:p>
      </w:docPartBody>
    </w:docPart>
    <w:docPart>
      <w:docPartPr>
        <w:name w:val="0B2A26AA2CC4444DB02E18A9F068D3BB"/>
        <w:category>
          <w:name w:val="General"/>
          <w:gallery w:val="placeholder"/>
        </w:category>
        <w:types>
          <w:type w:val="bbPlcHdr"/>
        </w:types>
        <w:behaviors>
          <w:behavior w:val="content"/>
        </w:behaviors>
        <w:guid w:val="{0E07F37D-2465-472E-8E21-2604CC157433}"/>
      </w:docPartPr>
      <w:docPartBody>
        <w:p w:rsidR="00290EB6" w:rsidRDefault="00E7660E" w:rsidP="00E7660E">
          <w:pPr>
            <w:pStyle w:val="0B2A26AA2CC4444DB02E18A9F068D3BB"/>
          </w:pPr>
          <w:r w:rsidRPr="009D3EBB">
            <w:rPr>
              <w:rStyle w:val="PlaceholderText"/>
              <w:color w:val="FF0000"/>
            </w:rPr>
            <w:t>Choose likelihood</w:t>
          </w:r>
        </w:p>
      </w:docPartBody>
    </w:docPart>
    <w:docPart>
      <w:docPartPr>
        <w:name w:val="D8516291E98F4F3B9E5EEB81C90C822A"/>
        <w:category>
          <w:name w:val="General"/>
          <w:gallery w:val="placeholder"/>
        </w:category>
        <w:types>
          <w:type w:val="bbPlcHdr"/>
        </w:types>
        <w:behaviors>
          <w:behavior w:val="content"/>
        </w:behaviors>
        <w:guid w:val="{3DFDD7E3-F4CE-49CF-9BF1-7BAD78E127F3}"/>
      </w:docPartPr>
      <w:docPartBody>
        <w:p w:rsidR="00290EB6" w:rsidRDefault="00E7660E" w:rsidP="00E7660E">
          <w:pPr>
            <w:pStyle w:val="D8516291E98F4F3B9E5EEB81C90C822A"/>
          </w:pPr>
          <w:r w:rsidRPr="009D3EBB">
            <w:rPr>
              <w:rStyle w:val="PlaceholderText"/>
              <w:color w:val="FF0000"/>
            </w:rPr>
            <w:t>Choose probability</w:t>
          </w:r>
          <w:r w:rsidRPr="009D3EBB">
            <w:rPr>
              <w:rStyle w:val="PlaceholderText"/>
            </w:rPr>
            <w:t>.</w:t>
          </w:r>
        </w:p>
      </w:docPartBody>
    </w:docPart>
    <w:docPart>
      <w:docPartPr>
        <w:name w:val="3C0A2417891046E68C0EDD993FC2E812"/>
        <w:category>
          <w:name w:val="General"/>
          <w:gallery w:val="placeholder"/>
        </w:category>
        <w:types>
          <w:type w:val="bbPlcHdr"/>
        </w:types>
        <w:behaviors>
          <w:behavior w:val="content"/>
        </w:behaviors>
        <w:guid w:val="{0F4C2D48-4F5A-4FF9-A9D2-ACADE19FFB31}"/>
      </w:docPartPr>
      <w:docPartBody>
        <w:p w:rsidR="00290EB6" w:rsidRDefault="00E7660E" w:rsidP="00E7660E">
          <w:pPr>
            <w:pStyle w:val="3C0A2417891046E68C0EDD993FC2E812"/>
          </w:pPr>
          <w:r w:rsidRPr="009D3EBB">
            <w:rPr>
              <w:rStyle w:val="PlaceholderText"/>
              <w:color w:val="FF0000"/>
            </w:rPr>
            <w:t>Choose likelihood</w:t>
          </w:r>
        </w:p>
      </w:docPartBody>
    </w:docPart>
    <w:docPart>
      <w:docPartPr>
        <w:name w:val="6FEA0552FA2949CAAE8E40C7581DF9C9"/>
        <w:category>
          <w:name w:val="General"/>
          <w:gallery w:val="placeholder"/>
        </w:category>
        <w:types>
          <w:type w:val="bbPlcHdr"/>
        </w:types>
        <w:behaviors>
          <w:behavior w:val="content"/>
        </w:behaviors>
        <w:guid w:val="{C1265816-5ED6-47E2-8F36-649CF0C5C0C7}"/>
      </w:docPartPr>
      <w:docPartBody>
        <w:p w:rsidR="00290EB6" w:rsidRDefault="00E7660E" w:rsidP="00E7660E">
          <w:pPr>
            <w:pStyle w:val="6FEA0552FA2949CAAE8E40C7581DF9C9"/>
          </w:pPr>
          <w:r w:rsidRPr="009D3EBB">
            <w:rPr>
              <w:rStyle w:val="PlaceholderText"/>
              <w:color w:val="FF0000"/>
            </w:rPr>
            <w:t>Choose probability</w:t>
          </w:r>
          <w:r w:rsidRPr="009D3EBB">
            <w:rPr>
              <w:rStyle w:val="PlaceholderText"/>
            </w:rPr>
            <w:t>.</w:t>
          </w:r>
        </w:p>
      </w:docPartBody>
    </w:docPart>
    <w:docPart>
      <w:docPartPr>
        <w:name w:val="C8203C09B20041B3B800C0F45F0A4465"/>
        <w:category>
          <w:name w:val="General"/>
          <w:gallery w:val="placeholder"/>
        </w:category>
        <w:types>
          <w:type w:val="bbPlcHdr"/>
        </w:types>
        <w:behaviors>
          <w:behavior w:val="content"/>
        </w:behaviors>
        <w:guid w:val="{47FE3115-F482-4CEA-A37F-48E7B61ABD36}"/>
      </w:docPartPr>
      <w:docPartBody>
        <w:p w:rsidR="00290EB6" w:rsidRDefault="00E7660E" w:rsidP="00E7660E">
          <w:pPr>
            <w:pStyle w:val="C8203C09B20041B3B800C0F45F0A4465"/>
          </w:pPr>
          <w:r w:rsidRPr="009D3EBB">
            <w:rPr>
              <w:rStyle w:val="PlaceholderText"/>
              <w:color w:val="FF0000"/>
            </w:rPr>
            <w:t>Choose likelihood</w:t>
          </w:r>
        </w:p>
      </w:docPartBody>
    </w:docPart>
    <w:docPart>
      <w:docPartPr>
        <w:name w:val="E71EA4FB20184926A2A5D67138D347B7"/>
        <w:category>
          <w:name w:val="General"/>
          <w:gallery w:val="placeholder"/>
        </w:category>
        <w:types>
          <w:type w:val="bbPlcHdr"/>
        </w:types>
        <w:behaviors>
          <w:behavior w:val="content"/>
        </w:behaviors>
        <w:guid w:val="{0C2BE7AB-2493-4E6B-A632-33F2D4235F87}"/>
      </w:docPartPr>
      <w:docPartBody>
        <w:p w:rsidR="00290EB6" w:rsidRDefault="00E7660E" w:rsidP="00E7660E">
          <w:pPr>
            <w:pStyle w:val="E71EA4FB20184926A2A5D67138D347B7"/>
          </w:pPr>
          <w:r w:rsidRPr="009D3EBB">
            <w:rPr>
              <w:rStyle w:val="PlaceholderText"/>
              <w:color w:val="FF0000"/>
            </w:rPr>
            <w:t>Choose rating</w:t>
          </w:r>
        </w:p>
      </w:docPartBody>
    </w:docPart>
    <w:docPart>
      <w:docPartPr>
        <w:name w:val="2BCEF9CC79F64E5BA4A52F8CA2D02D82"/>
        <w:category>
          <w:name w:val="General"/>
          <w:gallery w:val="placeholder"/>
        </w:category>
        <w:types>
          <w:type w:val="bbPlcHdr"/>
        </w:types>
        <w:behaviors>
          <w:behavior w:val="content"/>
        </w:behaviors>
        <w:guid w:val="{550804C7-5F64-4AC6-98C8-7A9753F676A9}"/>
      </w:docPartPr>
      <w:docPartBody>
        <w:p w:rsidR="009A1425" w:rsidRDefault="001E4A76" w:rsidP="001E4A76">
          <w:pPr>
            <w:pStyle w:val="2BCEF9CC79F64E5BA4A52F8CA2D02D82"/>
          </w:pPr>
          <w:r w:rsidRPr="009D3EBB">
            <w:rPr>
              <w:rStyle w:val="PlaceholderText"/>
              <w:color w:val="FF0000"/>
            </w:rPr>
            <w:t>Choose rating</w:t>
          </w:r>
        </w:p>
      </w:docPartBody>
    </w:docPart>
    <w:docPart>
      <w:docPartPr>
        <w:name w:val="58CF0AB6A5594CF3A526BEA799B2656F"/>
        <w:category>
          <w:name w:val="General"/>
          <w:gallery w:val="placeholder"/>
        </w:category>
        <w:types>
          <w:type w:val="bbPlcHdr"/>
        </w:types>
        <w:behaviors>
          <w:behavior w:val="content"/>
        </w:behaviors>
        <w:guid w:val="{D0CFA1AC-BA57-40F1-8777-7215C1BF054D}"/>
      </w:docPartPr>
      <w:docPartBody>
        <w:p w:rsidR="009A1425" w:rsidRDefault="001E4A76" w:rsidP="001E4A76">
          <w:pPr>
            <w:pStyle w:val="58CF0AB6A5594CF3A526BEA799B2656F"/>
          </w:pPr>
          <w:r w:rsidRPr="009D3EBB">
            <w:rPr>
              <w:rStyle w:val="PlaceholderText"/>
              <w:color w:val="FF0000"/>
            </w:rPr>
            <w:t>Choose probability</w:t>
          </w:r>
          <w:r w:rsidRPr="009D3EBB">
            <w:rPr>
              <w:rStyle w:val="PlaceholderText"/>
            </w:rPr>
            <w:t>.</w:t>
          </w:r>
        </w:p>
      </w:docPartBody>
    </w:docPart>
    <w:docPart>
      <w:docPartPr>
        <w:name w:val="19EDFCEB38824B4B9BE7C5718D8D5A71"/>
        <w:category>
          <w:name w:val="General"/>
          <w:gallery w:val="placeholder"/>
        </w:category>
        <w:types>
          <w:type w:val="bbPlcHdr"/>
        </w:types>
        <w:behaviors>
          <w:behavior w:val="content"/>
        </w:behaviors>
        <w:guid w:val="{05F4880F-A593-42AF-8885-1DD26E6087E2}"/>
      </w:docPartPr>
      <w:docPartBody>
        <w:p w:rsidR="009A1425" w:rsidRDefault="001E4A76" w:rsidP="001E4A76">
          <w:pPr>
            <w:pStyle w:val="19EDFCEB38824B4B9BE7C5718D8D5A71"/>
          </w:pPr>
          <w:r w:rsidRPr="009D3EBB">
            <w:rPr>
              <w:rStyle w:val="PlaceholderText"/>
              <w:color w:val="FF0000"/>
            </w:rPr>
            <w:t>Choose likelihood</w:t>
          </w:r>
        </w:p>
      </w:docPartBody>
    </w:docPart>
    <w:docPart>
      <w:docPartPr>
        <w:name w:val="1493E902201C4CD6AF143E4474C2A5A0"/>
        <w:category>
          <w:name w:val="General"/>
          <w:gallery w:val="placeholder"/>
        </w:category>
        <w:types>
          <w:type w:val="bbPlcHdr"/>
        </w:types>
        <w:behaviors>
          <w:behavior w:val="content"/>
        </w:behaviors>
        <w:guid w:val="{CB6033B3-DB27-475D-A9A9-698A7E6B90A8}"/>
      </w:docPartPr>
      <w:docPartBody>
        <w:p w:rsidR="009A1425" w:rsidRDefault="001E4A76" w:rsidP="001E4A76">
          <w:pPr>
            <w:pStyle w:val="1493E902201C4CD6AF143E4474C2A5A0"/>
          </w:pPr>
          <w:r w:rsidRPr="009D3EBB">
            <w:rPr>
              <w:rStyle w:val="PlaceholderText"/>
              <w:color w:val="FF0000"/>
            </w:rPr>
            <w:t>Choose rating</w:t>
          </w:r>
        </w:p>
      </w:docPartBody>
    </w:docPart>
    <w:docPart>
      <w:docPartPr>
        <w:name w:val="154F234E42694D15961EFC51185B8D15"/>
        <w:category>
          <w:name w:val="General"/>
          <w:gallery w:val="placeholder"/>
        </w:category>
        <w:types>
          <w:type w:val="bbPlcHdr"/>
        </w:types>
        <w:behaviors>
          <w:behavior w:val="content"/>
        </w:behaviors>
        <w:guid w:val="{454B396F-6868-4169-BF1A-287EDF675752}"/>
      </w:docPartPr>
      <w:docPartBody>
        <w:p w:rsidR="009A1425" w:rsidRDefault="001E4A76" w:rsidP="001E4A76">
          <w:pPr>
            <w:pStyle w:val="154F234E42694D15961EFC51185B8D15"/>
          </w:pPr>
          <w:r w:rsidRPr="009D3EBB">
            <w:rPr>
              <w:rStyle w:val="PlaceholderText"/>
              <w:color w:val="FF0000"/>
            </w:rPr>
            <w:t>Choose probability</w:t>
          </w:r>
          <w:r w:rsidRPr="009D3EBB">
            <w:rPr>
              <w:rStyle w:val="PlaceholderText"/>
            </w:rPr>
            <w:t>.</w:t>
          </w:r>
        </w:p>
      </w:docPartBody>
    </w:docPart>
    <w:docPart>
      <w:docPartPr>
        <w:name w:val="4652645958F04BCD812CBE730DBAB3BE"/>
        <w:category>
          <w:name w:val="General"/>
          <w:gallery w:val="placeholder"/>
        </w:category>
        <w:types>
          <w:type w:val="bbPlcHdr"/>
        </w:types>
        <w:behaviors>
          <w:behavior w:val="content"/>
        </w:behaviors>
        <w:guid w:val="{0F64DCBA-642E-4605-9C85-E2D103D7C559}"/>
      </w:docPartPr>
      <w:docPartBody>
        <w:p w:rsidR="009A1425" w:rsidRDefault="001E4A76" w:rsidP="001E4A76">
          <w:pPr>
            <w:pStyle w:val="4652645958F04BCD812CBE730DBAB3BE"/>
          </w:pPr>
          <w:r w:rsidRPr="009D3EBB">
            <w:rPr>
              <w:rStyle w:val="PlaceholderText"/>
              <w:color w:val="FF0000"/>
            </w:rPr>
            <w:t>Choose likelihood</w:t>
          </w:r>
        </w:p>
      </w:docPartBody>
    </w:docPart>
    <w:docPart>
      <w:docPartPr>
        <w:name w:val="356B2658A2F548C0928ED1B120E0134B"/>
        <w:category>
          <w:name w:val="General"/>
          <w:gallery w:val="placeholder"/>
        </w:category>
        <w:types>
          <w:type w:val="bbPlcHdr"/>
        </w:types>
        <w:behaviors>
          <w:behavior w:val="content"/>
        </w:behaviors>
        <w:guid w:val="{40E2110B-EFA8-4BA6-B242-E49F3F1831B8}"/>
      </w:docPartPr>
      <w:docPartBody>
        <w:p w:rsidR="009A1425" w:rsidRDefault="001E4A76" w:rsidP="001E4A76">
          <w:pPr>
            <w:pStyle w:val="356B2658A2F548C0928ED1B120E0134B"/>
          </w:pPr>
          <w:r w:rsidRPr="009D3EBB">
            <w:rPr>
              <w:rStyle w:val="PlaceholderText"/>
              <w:color w:val="FF0000"/>
            </w:rPr>
            <w:t>Choose rating</w:t>
          </w:r>
        </w:p>
      </w:docPartBody>
    </w:docPart>
    <w:docPart>
      <w:docPartPr>
        <w:name w:val="D2BBADBB8AD64F589A9569602DB54D81"/>
        <w:category>
          <w:name w:val="General"/>
          <w:gallery w:val="placeholder"/>
        </w:category>
        <w:types>
          <w:type w:val="bbPlcHdr"/>
        </w:types>
        <w:behaviors>
          <w:behavior w:val="content"/>
        </w:behaviors>
        <w:guid w:val="{7002A9CA-AC60-48F6-91F6-DF3E9B5A2B41}"/>
      </w:docPartPr>
      <w:docPartBody>
        <w:p w:rsidR="009A1425" w:rsidRDefault="001E4A76">
          <w:pPr>
            <w:pStyle w:val="D2BBADBB8AD64F589A9569602DB54D81"/>
          </w:pPr>
          <w:r w:rsidRPr="009D3EBB">
            <w:rPr>
              <w:rStyle w:val="PlaceholderText"/>
              <w:color w:val="FF0000"/>
            </w:rPr>
            <w:t>Choose rating</w:t>
          </w:r>
        </w:p>
      </w:docPartBody>
    </w:docPart>
    <w:docPart>
      <w:docPartPr>
        <w:name w:val="CC11C7CE31A44BAA81E3475ED05987C3"/>
        <w:category>
          <w:name w:val="General"/>
          <w:gallery w:val="placeholder"/>
        </w:category>
        <w:types>
          <w:type w:val="bbPlcHdr"/>
        </w:types>
        <w:behaviors>
          <w:behavior w:val="content"/>
        </w:behaviors>
        <w:guid w:val="{0145DBE8-49A8-44E0-9D57-589CAFB9BA07}"/>
      </w:docPartPr>
      <w:docPartBody>
        <w:p w:rsidR="009A1425" w:rsidRDefault="001E4A76">
          <w:pPr>
            <w:pStyle w:val="CC11C7CE31A44BAA81E3475ED05987C3"/>
          </w:pPr>
          <w:r w:rsidRPr="009D3EBB">
            <w:rPr>
              <w:rStyle w:val="PlaceholderText"/>
              <w:color w:val="FF0000"/>
            </w:rPr>
            <w:t>Choose probability</w:t>
          </w:r>
          <w:r w:rsidRPr="009D3EBB">
            <w:rPr>
              <w:rStyle w:val="PlaceholderText"/>
            </w:rPr>
            <w:t>.</w:t>
          </w:r>
        </w:p>
      </w:docPartBody>
    </w:docPart>
    <w:docPart>
      <w:docPartPr>
        <w:name w:val="FC6B536B20284F7FA803F0E918A05149"/>
        <w:category>
          <w:name w:val="General"/>
          <w:gallery w:val="placeholder"/>
        </w:category>
        <w:types>
          <w:type w:val="bbPlcHdr"/>
        </w:types>
        <w:behaviors>
          <w:behavior w:val="content"/>
        </w:behaviors>
        <w:guid w:val="{6B6E6C6A-94DC-438E-85B7-E3EFC7A10F87}"/>
      </w:docPartPr>
      <w:docPartBody>
        <w:p w:rsidR="009A1425" w:rsidRDefault="001E4A76">
          <w:pPr>
            <w:pStyle w:val="FC6B536B20284F7FA803F0E918A05149"/>
          </w:pPr>
          <w:r w:rsidRPr="009D3EBB">
            <w:rPr>
              <w:rStyle w:val="PlaceholderText"/>
              <w:color w:val="FF0000"/>
            </w:rPr>
            <w:t>Choose likelihood</w:t>
          </w:r>
        </w:p>
      </w:docPartBody>
    </w:docPart>
    <w:docPart>
      <w:docPartPr>
        <w:name w:val="7A989171F64A1A46B5F351EBA18D2F65"/>
        <w:category>
          <w:name w:val="General"/>
          <w:gallery w:val="placeholder"/>
        </w:category>
        <w:types>
          <w:type w:val="bbPlcHdr"/>
        </w:types>
        <w:behaviors>
          <w:behavior w:val="content"/>
        </w:behaviors>
        <w:guid w:val="{10C4122B-8552-6E4F-9FC3-51EA3B30657B}"/>
      </w:docPartPr>
      <w:docPartBody>
        <w:p w:rsidR="005240FD" w:rsidRDefault="00F21B0C">
          <w:pPr>
            <w:pStyle w:val="7A989171F64A1A46B5F351EBA18D2F65"/>
          </w:pPr>
          <w:r w:rsidRPr="009D3EBB">
            <w:rPr>
              <w:rStyle w:val="PlaceholderText"/>
              <w:color w:val="FF0000"/>
            </w:rPr>
            <w:t>FinalDate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Whitney Book">
    <w:altName w:val="Calibri"/>
    <w:panose1 w:val="00000000000000000000"/>
    <w:charset w:val="00"/>
    <w:family w:val="modern"/>
    <w:notTrueType/>
    <w:pitch w:val="variable"/>
    <w:sig w:usb0="A00000AF" w:usb1="50002048" w:usb2="00000000" w:usb3="00000000" w:csb0="00000111"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150"/>
    <w:rsid w:val="00012047"/>
    <w:rsid w:val="001E4A76"/>
    <w:rsid w:val="00290EB6"/>
    <w:rsid w:val="003138D1"/>
    <w:rsid w:val="00373150"/>
    <w:rsid w:val="005240FD"/>
    <w:rsid w:val="0052458A"/>
    <w:rsid w:val="0060143C"/>
    <w:rsid w:val="00681397"/>
    <w:rsid w:val="00765CD5"/>
    <w:rsid w:val="007A61AF"/>
    <w:rsid w:val="007B42B5"/>
    <w:rsid w:val="0086213E"/>
    <w:rsid w:val="00873990"/>
    <w:rsid w:val="00896ED0"/>
    <w:rsid w:val="009A1425"/>
    <w:rsid w:val="009E5EE3"/>
    <w:rsid w:val="00AB5728"/>
    <w:rsid w:val="00BE27BF"/>
    <w:rsid w:val="00D34108"/>
    <w:rsid w:val="00E055F1"/>
    <w:rsid w:val="00E7660E"/>
    <w:rsid w:val="00F21B0C"/>
    <w:rsid w:val="00F87030"/>
    <w:rsid w:val="00FE517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4A76"/>
    <w:rPr>
      <w:color w:val="808080"/>
    </w:rPr>
  </w:style>
  <w:style w:type="paragraph" w:customStyle="1" w:styleId="63D94C31765543E1B3282EC63E380441">
    <w:name w:val="63D94C31765543E1B3282EC63E380441"/>
  </w:style>
  <w:style w:type="paragraph" w:customStyle="1" w:styleId="8FBA4D596FC14F2EAFECD205A37DF652">
    <w:name w:val="8FBA4D596FC14F2EAFECD205A37DF652"/>
  </w:style>
  <w:style w:type="paragraph" w:customStyle="1" w:styleId="D096567B3BD74CE6934E66FB4B40A581">
    <w:name w:val="D096567B3BD74CE6934E66FB4B40A581"/>
  </w:style>
  <w:style w:type="paragraph" w:customStyle="1" w:styleId="QATitle">
    <w:name w:val="QA Title"/>
    <w:next w:val="Normal"/>
    <w:link w:val="QATitleChar"/>
    <w:uiPriority w:val="26"/>
    <w:qFormat/>
    <w:rsid w:val="00373150"/>
    <w:pPr>
      <w:spacing w:after="0" w:line="240" w:lineRule="exact"/>
    </w:pPr>
    <w:rPr>
      <w:rFonts w:eastAsiaTheme="minorHAnsi"/>
      <w:lang w:eastAsia="en-US"/>
    </w:rPr>
  </w:style>
  <w:style w:type="character" w:customStyle="1" w:styleId="QATitleChar">
    <w:name w:val="QA Title Char"/>
    <w:basedOn w:val="DefaultParagraphFont"/>
    <w:link w:val="QATitle"/>
    <w:uiPriority w:val="26"/>
    <w:rsid w:val="00373150"/>
    <w:rPr>
      <w:rFonts w:eastAsiaTheme="minorHAnsi"/>
      <w:lang w:eastAsia="en-US"/>
    </w:rPr>
  </w:style>
  <w:style w:type="paragraph" w:customStyle="1" w:styleId="164CA926FC044927B6B520AD53DAD1B0">
    <w:name w:val="164CA926FC044927B6B520AD53DAD1B0"/>
  </w:style>
  <w:style w:type="paragraph" w:customStyle="1" w:styleId="614581B58F61452D9F5DD4191A844D9C">
    <w:name w:val="614581B58F61452D9F5DD4191A844D9C"/>
  </w:style>
  <w:style w:type="paragraph" w:customStyle="1" w:styleId="74274976035846429BA6B8E7F09C5A73">
    <w:name w:val="74274976035846429BA6B8E7F09C5A73"/>
  </w:style>
  <w:style w:type="paragraph" w:customStyle="1" w:styleId="DEB6C9A373BA476FB1421D9AC9832DC8">
    <w:name w:val="DEB6C9A373BA476FB1421D9AC9832DC8"/>
  </w:style>
  <w:style w:type="paragraph" w:customStyle="1" w:styleId="7C0A13BB40764FCBB260AC0E18707BCF">
    <w:name w:val="7C0A13BB40764FCBB260AC0E18707BCF"/>
  </w:style>
  <w:style w:type="paragraph" w:customStyle="1" w:styleId="1E59673AB85C46A292D5447A05CE06EC">
    <w:name w:val="1E59673AB85C46A292D5447A05CE06EC"/>
  </w:style>
  <w:style w:type="paragraph" w:customStyle="1" w:styleId="E59DE3FC819D4CE99364DED101AFDE06">
    <w:name w:val="E59DE3FC819D4CE99364DED101AFDE06"/>
  </w:style>
  <w:style w:type="paragraph" w:customStyle="1" w:styleId="2712C67D8E3E461D8EACECDFDE3A162E">
    <w:name w:val="2712C67D8E3E461D8EACECDFDE3A162E"/>
  </w:style>
  <w:style w:type="paragraph" w:customStyle="1" w:styleId="384B328D162346EAA5B96006BD3A8FE4">
    <w:name w:val="384B328D162346EAA5B96006BD3A8FE4"/>
  </w:style>
  <w:style w:type="paragraph" w:customStyle="1" w:styleId="A801E7F0705B45FD8B8830406ED19C95">
    <w:name w:val="A801E7F0705B45FD8B8830406ED19C95"/>
  </w:style>
  <w:style w:type="paragraph" w:customStyle="1" w:styleId="56627391E21040F1B2871B62995315DF">
    <w:name w:val="56627391E21040F1B2871B62995315DF"/>
  </w:style>
  <w:style w:type="paragraph" w:customStyle="1" w:styleId="E62EBF5CFA46428FA10CFF45FD332757">
    <w:name w:val="E62EBF5CFA46428FA10CFF45FD332757"/>
  </w:style>
  <w:style w:type="paragraph" w:customStyle="1" w:styleId="667D73D017744A54A3EE71B5EC8AEFA3">
    <w:name w:val="667D73D017744A54A3EE71B5EC8AEFA3"/>
  </w:style>
  <w:style w:type="paragraph" w:customStyle="1" w:styleId="E662B4E333C94DFE9DB21E5A1D662EB2">
    <w:name w:val="E662B4E333C94DFE9DB21E5A1D662EB2"/>
  </w:style>
  <w:style w:type="paragraph" w:customStyle="1" w:styleId="F240507DDD2E4E77A11301F28B90A7D0">
    <w:name w:val="F240507DDD2E4E77A11301F28B90A7D0"/>
  </w:style>
  <w:style w:type="paragraph" w:customStyle="1" w:styleId="214E1D8E050E4C04B5E8DE0551F9412A">
    <w:name w:val="214E1D8E050E4C04B5E8DE0551F9412A"/>
  </w:style>
  <w:style w:type="paragraph" w:customStyle="1" w:styleId="EF6B0D803905459EB77740F96F139F78">
    <w:name w:val="EF6B0D803905459EB77740F96F139F78"/>
  </w:style>
  <w:style w:type="paragraph" w:customStyle="1" w:styleId="C6571770710245FFAA1A1FB9484D919B">
    <w:name w:val="C6571770710245FFAA1A1FB9484D919B"/>
  </w:style>
  <w:style w:type="paragraph" w:customStyle="1" w:styleId="895A2F5AEF3741DA85FF0AD53AEB590B">
    <w:name w:val="895A2F5AEF3741DA85FF0AD53AEB590B"/>
  </w:style>
  <w:style w:type="paragraph" w:customStyle="1" w:styleId="6C97C870B99E4511BA180F914EEA2A6D">
    <w:name w:val="6C97C870B99E4511BA180F914EEA2A6D"/>
  </w:style>
  <w:style w:type="paragraph" w:customStyle="1" w:styleId="EB323CE314404776BBAE142EBDF8259C">
    <w:name w:val="EB323CE314404776BBAE142EBDF8259C"/>
  </w:style>
  <w:style w:type="paragraph" w:customStyle="1" w:styleId="0C872C90C3F94B938319320DC98CCAE6">
    <w:name w:val="0C872C90C3F94B938319320DC98CCAE6"/>
  </w:style>
  <w:style w:type="paragraph" w:customStyle="1" w:styleId="F11773E3CD194BBDA30DA0657983B66F">
    <w:name w:val="F11773E3CD194BBDA30DA0657983B66F"/>
  </w:style>
  <w:style w:type="paragraph" w:customStyle="1" w:styleId="BD8FAF2BDF934D89B14B86E2EFD2E5DA">
    <w:name w:val="BD8FAF2BDF934D89B14B86E2EFD2E5DA"/>
  </w:style>
  <w:style w:type="paragraph" w:customStyle="1" w:styleId="7180238619684A0DB7366E80F573DF1F">
    <w:name w:val="7180238619684A0DB7366E80F573DF1F"/>
  </w:style>
  <w:style w:type="paragraph" w:customStyle="1" w:styleId="30370C5F37AC43988D32601EF4895667">
    <w:name w:val="30370C5F37AC43988D32601EF4895667"/>
  </w:style>
  <w:style w:type="paragraph" w:customStyle="1" w:styleId="A43F679F970447A7BE0E55B86A35600B">
    <w:name w:val="A43F679F970447A7BE0E55B86A35600B"/>
  </w:style>
  <w:style w:type="paragraph" w:customStyle="1" w:styleId="5F5C4668D9CC4604AED6CDD10215EBD0">
    <w:name w:val="5F5C4668D9CC4604AED6CDD10215EBD0"/>
  </w:style>
  <w:style w:type="paragraph" w:customStyle="1" w:styleId="25DB27D7FF5F4824A7AF0EB43E024302">
    <w:name w:val="25DB27D7FF5F4824A7AF0EB43E024302"/>
  </w:style>
  <w:style w:type="paragraph" w:customStyle="1" w:styleId="19602FC02E034831A28BC4E1533C5778">
    <w:name w:val="19602FC02E034831A28BC4E1533C5778"/>
  </w:style>
  <w:style w:type="paragraph" w:customStyle="1" w:styleId="2E0113599EC2474DA5DD852E0E13A228">
    <w:name w:val="2E0113599EC2474DA5DD852E0E13A228"/>
  </w:style>
  <w:style w:type="paragraph" w:customStyle="1" w:styleId="3AE6F637B6FC484C8C837E118D3172DA">
    <w:name w:val="3AE6F637B6FC484C8C837E118D3172DA"/>
  </w:style>
  <w:style w:type="paragraph" w:customStyle="1" w:styleId="39F7EFEDAEAF479CA77A2E7DEF8E6597">
    <w:name w:val="39F7EFEDAEAF479CA77A2E7DEF8E6597"/>
  </w:style>
  <w:style w:type="paragraph" w:customStyle="1" w:styleId="38705C56CE9149E9BCB71E050A6EA5FC">
    <w:name w:val="38705C56CE9149E9BCB71E050A6EA5FC"/>
  </w:style>
  <w:style w:type="paragraph" w:customStyle="1" w:styleId="625E91B1997C4EA2A92D1FBD06C77BF3">
    <w:name w:val="625E91B1997C4EA2A92D1FBD06C77BF3"/>
  </w:style>
  <w:style w:type="paragraph" w:customStyle="1" w:styleId="FAD98777BF09446299C1BEAAA611EB79">
    <w:name w:val="FAD98777BF09446299C1BEAAA611EB79"/>
  </w:style>
  <w:style w:type="paragraph" w:customStyle="1" w:styleId="A08119597BA14950999A0FE0830A1BDF">
    <w:name w:val="A08119597BA14950999A0FE0830A1BDF"/>
  </w:style>
  <w:style w:type="paragraph" w:customStyle="1" w:styleId="8F066775F61A467AACB11F28534DDE7B">
    <w:name w:val="8F066775F61A467AACB11F28534DDE7B"/>
  </w:style>
  <w:style w:type="paragraph" w:customStyle="1" w:styleId="3C87479DFA034865BFB98CD3026E3E19">
    <w:name w:val="3C87479DFA034865BFB98CD3026E3E19"/>
  </w:style>
  <w:style w:type="paragraph" w:customStyle="1" w:styleId="A0A346CE6ADC4A14943AD3A8194343A6">
    <w:name w:val="A0A346CE6ADC4A14943AD3A8194343A6"/>
  </w:style>
  <w:style w:type="paragraph" w:customStyle="1" w:styleId="ED4F403407E243C9830D5D993DBB5EF0">
    <w:name w:val="ED4F403407E243C9830D5D993DBB5EF0"/>
  </w:style>
  <w:style w:type="paragraph" w:customStyle="1" w:styleId="3EAF744256FB46A79974098E0AD38E75">
    <w:name w:val="3EAF744256FB46A79974098E0AD38E75"/>
    <w:rsid w:val="00373150"/>
  </w:style>
  <w:style w:type="paragraph" w:customStyle="1" w:styleId="EBF3DF34B9DD4BCD8D43477A996B511A">
    <w:name w:val="EBF3DF34B9DD4BCD8D43477A996B511A"/>
    <w:rsid w:val="00E7660E"/>
  </w:style>
  <w:style w:type="paragraph" w:customStyle="1" w:styleId="4F4BC58D29D44F6EB275F3B7921A494B">
    <w:name w:val="4F4BC58D29D44F6EB275F3B7921A494B"/>
    <w:rsid w:val="00E7660E"/>
  </w:style>
  <w:style w:type="paragraph" w:customStyle="1" w:styleId="B58B95A76CAC4960A188CBFCC7F760A1">
    <w:name w:val="B58B95A76CAC4960A188CBFCC7F760A1"/>
    <w:rsid w:val="00E7660E"/>
  </w:style>
  <w:style w:type="paragraph" w:customStyle="1" w:styleId="B55D1D310918440D8DD1D047EE534800">
    <w:name w:val="B55D1D310918440D8DD1D047EE534800"/>
    <w:rsid w:val="00E7660E"/>
  </w:style>
  <w:style w:type="paragraph" w:customStyle="1" w:styleId="219D40C794144F8F94DF1B558B041B6C">
    <w:name w:val="219D40C794144F8F94DF1B558B041B6C"/>
    <w:rsid w:val="00E7660E"/>
  </w:style>
  <w:style w:type="paragraph" w:customStyle="1" w:styleId="1778527D7D5141FCBA954DEBB9F4FE56">
    <w:name w:val="1778527D7D5141FCBA954DEBB9F4FE56"/>
    <w:rsid w:val="00E7660E"/>
  </w:style>
  <w:style w:type="paragraph" w:customStyle="1" w:styleId="0252F8B5F5B8467EA9E85821BB825091">
    <w:name w:val="0252F8B5F5B8467EA9E85821BB825091"/>
    <w:rsid w:val="00E7660E"/>
  </w:style>
  <w:style w:type="paragraph" w:customStyle="1" w:styleId="123DC5AB0941469AAD55E5714E7A909D">
    <w:name w:val="123DC5AB0941469AAD55E5714E7A909D"/>
    <w:rsid w:val="00E7660E"/>
  </w:style>
  <w:style w:type="paragraph" w:customStyle="1" w:styleId="26572D6F346F4F359DBABDDDBEE15E5F">
    <w:name w:val="26572D6F346F4F359DBABDDDBEE15E5F"/>
    <w:rsid w:val="00E7660E"/>
  </w:style>
  <w:style w:type="paragraph" w:customStyle="1" w:styleId="905D1C401D0843DF9D45BA03960426C9">
    <w:name w:val="905D1C401D0843DF9D45BA03960426C9"/>
    <w:rsid w:val="00E7660E"/>
  </w:style>
  <w:style w:type="paragraph" w:customStyle="1" w:styleId="60717C7DDDF249A2B4E7AE91E798E5B9">
    <w:name w:val="60717C7DDDF249A2B4E7AE91E798E5B9"/>
    <w:rsid w:val="00E7660E"/>
  </w:style>
  <w:style w:type="paragraph" w:customStyle="1" w:styleId="444CE2CF6812489E8EDFC15705329A70">
    <w:name w:val="444CE2CF6812489E8EDFC15705329A70"/>
    <w:rsid w:val="00E7660E"/>
  </w:style>
  <w:style w:type="paragraph" w:customStyle="1" w:styleId="9531046F26E54C3E8DAF34319FB10892">
    <w:name w:val="9531046F26E54C3E8DAF34319FB10892"/>
    <w:rsid w:val="00E7660E"/>
  </w:style>
  <w:style w:type="paragraph" w:customStyle="1" w:styleId="D42B748181A74957BB830C12B79077C1">
    <w:name w:val="D42B748181A74957BB830C12B79077C1"/>
    <w:rsid w:val="00E7660E"/>
  </w:style>
  <w:style w:type="paragraph" w:customStyle="1" w:styleId="0BF6781DA060490DBF050AD33D7AC082">
    <w:name w:val="0BF6781DA060490DBF050AD33D7AC082"/>
    <w:rsid w:val="00E7660E"/>
  </w:style>
  <w:style w:type="paragraph" w:customStyle="1" w:styleId="99797F4438804A01B891204B6A58963E">
    <w:name w:val="99797F4438804A01B891204B6A58963E"/>
    <w:rsid w:val="00E7660E"/>
  </w:style>
  <w:style w:type="paragraph" w:customStyle="1" w:styleId="9F2B439968F24C93936A12EA096343DA">
    <w:name w:val="9F2B439968F24C93936A12EA096343DA"/>
    <w:rsid w:val="00E7660E"/>
  </w:style>
  <w:style w:type="paragraph" w:customStyle="1" w:styleId="0125D5A5A01D447ABC947B973531ADFF">
    <w:name w:val="0125D5A5A01D447ABC947B973531ADFF"/>
    <w:rsid w:val="00E7660E"/>
  </w:style>
  <w:style w:type="paragraph" w:customStyle="1" w:styleId="67E3CAFE80B04B7398150D38C87E98B2">
    <w:name w:val="67E3CAFE80B04B7398150D38C87E98B2"/>
    <w:rsid w:val="00E7660E"/>
  </w:style>
  <w:style w:type="paragraph" w:customStyle="1" w:styleId="891F584BC77648B68F5686D1390A7FA1">
    <w:name w:val="891F584BC77648B68F5686D1390A7FA1"/>
    <w:rsid w:val="00E7660E"/>
  </w:style>
  <w:style w:type="paragraph" w:customStyle="1" w:styleId="378E1791D8024F8794F0F6CF069363FC">
    <w:name w:val="378E1791D8024F8794F0F6CF069363FC"/>
    <w:rsid w:val="00E7660E"/>
  </w:style>
  <w:style w:type="paragraph" w:customStyle="1" w:styleId="5B42FC19FA944033A81F780DA3ABE503">
    <w:name w:val="5B42FC19FA944033A81F780DA3ABE503"/>
    <w:rsid w:val="00E7660E"/>
  </w:style>
  <w:style w:type="paragraph" w:customStyle="1" w:styleId="15CEB58E05AE4C82889B69390D547A09">
    <w:name w:val="15CEB58E05AE4C82889B69390D547A09"/>
    <w:rsid w:val="00E7660E"/>
  </w:style>
  <w:style w:type="paragraph" w:customStyle="1" w:styleId="B824814151A54384B013D967E4149995">
    <w:name w:val="B824814151A54384B013D967E4149995"/>
    <w:rsid w:val="00E7660E"/>
  </w:style>
  <w:style w:type="paragraph" w:customStyle="1" w:styleId="FD86D38617234B0F8EFCF207B9D7B0FC">
    <w:name w:val="FD86D38617234B0F8EFCF207B9D7B0FC"/>
    <w:rsid w:val="00E7660E"/>
  </w:style>
  <w:style w:type="paragraph" w:customStyle="1" w:styleId="D64A58CF63624F7FBC67D0350DB4017A">
    <w:name w:val="D64A58CF63624F7FBC67D0350DB4017A"/>
    <w:rsid w:val="00E7660E"/>
  </w:style>
  <w:style w:type="paragraph" w:customStyle="1" w:styleId="0CEB22AE35FA48C982710A712C42925A">
    <w:name w:val="0CEB22AE35FA48C982710A712C42925A"/>
    <w:rsid w:val="00E7660E"/>
  </w:style>
  <w:style w:type="paragraph" w:customStyle="1" w:styleId="4FF5094E37E54C78BA6DC0D1C489E7DA">
    <w:name w:val="4FF5094E37E54C78BA6DC0D1C489E7DA"/>
    <w:rsid w:val="00E7660E"/>
  </w:style>
  <w:style w:type="paragraph" w:customStyle="1" w:styleId="45F9C6A29F7D4747A945CD4106BCF72B">
    <w:name w:val="45F9C6A29F7D4747A945CD4106BCF72B"/>
    <w:rsid w:val="00E7660E"/>
  </w:style>
  <w:style w:type="paragraph" w:customStyle="1" w:styleId="ACFE027317604987976FB4F6534F81AD">
    <w:name w:val="ACFE027317604987976FB4F6534F81AD"/>
    <w:rsid w:val="00E7660E"/>
  </w:style>
  <w:style w:type="paragraph" w:customStyle="1" w:styleId="FBB48A7E760F440FB49A4CC9A9254EB5">
    <w:name w:val="FBB48A7E760F440FB49A4CC9A9254EB5"/>
    <w:rsid w:val="00E7660E"/>
  </w:style>
  <w:style w:type="paragraph" w:customStyle="1" w:styleId="5324563B9DAD469FA5BC593257ED3D92">
    <w:name w:val="5324563B9DAD469FA5BC593257ED3D92"/>
    <w:rsid w:val="00E7660E"/>
  </w:style>
  <w:style w:type="paragraph" w:customStyle="1" w:styleId="9BC1B322E9654DCFA4F173B96F01710F">
    <w:name w:val="9BC1B322E9654DCFA4F173B96F01710F"/>
    <w:rsid w:val="00E7660E"/>
  </w:style>
  <w:style w:type="paragraph" w:customStyle="1" w:styleId="A4259DF5AB2A4D9AAB4646C4ECC04AF5">
    <w:name w:val="A4259DF5AB2A4D9AAB4646C4ECC04AF5"/>
    <w:rsid w:val="00E7660E"/>
  </w:style>
  <w:style w:type="paragraph" w:customStyle="1" w:styleId="2127B6CAFB414EE397E7B557E4C56F44">
    <w:name w:val="2127B6CAFB414EE397E7B557E4C56F44"/>
    <w:rsid w:val="00E7660E"/>
  </w:style>
  <w:style w:type="paragraph" w:customStyle="1" w:styleId="1AC61110D4304A57B3FE14F0E10CC263">
    <w:name w:val="1AC61110D4304A57B3FE14F0E10CC263"/>
    <w:rsid w:val="00E7660E"/>
  </w:style>
  <w:style w:type="paragraph" w:customStyle="1" w:styleId="1278C72EE68642BAAE83A29D877DA85C">
    <w:name w:val="1278C72EE68642BAAE83A29D877DA85C"/>
    <w:rsid w:val="00E7660E"/>
  </w:style>
  <w:style w:type="paragraph" w:customStyle="1" w:styleId="8BF5C185D78B4D499CFF1E8065942308">
    <w:name w:val="8BF5C185D78B4D499CFF1E8065942308"/>
    <w:rsid w:val="00E7660E"/>
  </w:style>
  <w:style w:type="paragraph" w:customStyle="1" w:styleId="ACD8C16CC9E34181AB948335CBBD55EF">
    <w:name w:val="ACD8C16CC9E34181AB948335CBBD55EF"/>
    <w:rsid w:val="00E7660E"/>
  </w:style>
  <w:style w:type="paragraph" w:customStyle="1" w:styleId="8BAA6818C8304147A599A5D175543BCC">
    <w:name w:val="8BAA6818C8304147A599A5D175543BCC"/>
    <w:rsid w:val="00E7660E"/>
  </w:style>
  <w:style w:type="paragraph" w:customStyle="1" w:styleId="C98506A3277743E19FF5F70D87B9BB9F">
    <w:name w:val="C98506A3277743E19FF5F70D87B9BB9F"/>
    <w:rsid w:val="00E7660E"/>
  </w:style>
  <w:style w:type="paragraph" w:customStyle="1" w:styleId="38D2157AD3F8442BA3C24B3614729D96">
    <w:name w:val="38D2157AD3F8442BA3C24B3614729D96"/>
    <w:rsid w:val="00E7660E"/>
  </w:style>
  <w:style w:type="paragraph" w:customStyle="1" w:styleId="155194D786824DEBAF1AC0519DF6F859">
    <w:name w:val="155194D786824DEBAF1AC0519DF6F859"/>
    <w:rsid w:val="00E7660E"/>
  </w:style>
  <w:style w:type="paragraph" w:customStyle="1" w:styleId="64D678F5BA3F43BA965EDBD74766A60E">
    <w:name w:val="64D678F5BA3F43BA965EDBD74766A60E"/>
    <w:rsid w:val="00E7660E"/>
  </w:style>
  <w:style w:type="paragraph" w:customStyle="1" w:styleId="58E88EBCC0224534A991B6096137AB65">
    <w:name w:val="58E88EBCC0224534A991B6096137AB65"/>
    <w:rsid w:val="00E7660E"/>
  </w:style>
  <w:style w:type="paragraph" w:customStyle="1" w:styleId="674D54A6E6DF4D3E963A4E3628A963CD">
    <w:name w:val="674D54A6E6DF4D3E963A4E3628A963CD"/>
    <w:rsid w:val="00E7660E"/>
  </w:style>
  <w:style w:type="paragraph" w:customStyle="1" w:styleId="9A3F14B0EB4C4248BB3CFD0D1E2DCFC9">
    <w:name w:val="9A3F14B0EB4C4248BB3CFD0D1E2DCFC9"/>
    <w:rsid w:val="00E7660E"/>
  </w:style>
  <w:style w:type="paragraph" w:customStyle="1" w:styleId="22A851CAC0A74440BAF0C42443B72CE6">
    <w:name w:val="22A851CAC0A74440BAF0C42443B72CE6"/>
    <w:rsid w:val="00E7660E"/>
  </w:style>
  <w:style w:type="paragraph" w:customStyle="1" w:styleId="0B2A26AA2CC4444DB02E18A9F068D3BB">
    <w:name w:val="0B2A26AA2CC4444DB02E18A9F068D3BB"/>
    <w:rsid w:val="00E7660E"/>
  </w:style>
  <w:style w:type="paragraph" w:customStyle="1" w:styleId="D8516291E98F4F3B9E5EEB81C90C822A">
    <w:name w:val="D8516291E98F4F3B9E5EEB81C90C822A"/>
    <w:rsid w:val="00E7660E"/>
  </w:style>
  <w:style w:type="paragraph" w:customStyle="1" w:styleId="3C0A2417891046E68C0EDD993FC2E812">
    <w:name w:val="3C0A2417891046E68C0EDD993FC2E812"/>
    <w:rsid w:val="00E7660E"/>
  </w:style>
  <w:style w:type="paragraph" w:customStyle="1" w:styleId="6FEA0552FA2949CAAE8E40C7581DF9C9">
    <w:name w:val="6FEA0552FA2949CAAE8E40C7581DF9C9"/>
    <w:rsid w:val="00E7660E"/>
  </w:style>
  <w:style w:type="paragraph" w:customStyle="1" w:styleId="C8203C09B20041B3B800C0F45F0A4465">
    <w:name w:val="C8203C09B20041B3B800C0F45F0A4465"/>
    <w:rsid w:val="00E7660E"/>
  </w:style>
  <w:style w:type="paragraph" w:customStyle="1" w:styleId="5FB9C7008A1547E2AE0FC4976695CEDE">
    <w:name w:val="5FB9C7008A1547E2AE0FC4976695CEDE"/>
    <w:rsid w:val="00E7660E"/>
  </w:style>
  <w:style w:type="paragraph" w:customStyle="1" w:styleId="E71EA4FB20184926A2A5D67138D347B7">
    <w:name w:val="E71EA4FB20184926A2A5D67138D347B7"/>
    <w:rsid w:val="00E7660E"/>
  </w:style>
  <w:style w:type="paragraph" w:customStyle="1" w:styleId="03325938DB02F349BB999D36C93E0AF1">
    <w:name w:val="03325938DB02F349BB999D36C93E0AF1"/>
    <w:rsid w:val="007B42B5"/>
    <w:pPr>
      <w:spacing w:after="0" w:line="240" w:lineRule="auto"/>
    </w:pPr>
    <w:rPr>
      <w:sz w:val="24"/>
      <w:szCs w:val="24"/>
      <w:lang w:eastAsia="en-GB"/>
    </w:rPr>
  </w:style>
  <w:style w:type="paragraph" w:customStyle="1" w:styleId="DFE1468A78B64A4783E834D6F55AB33E">
    <w:name w:val="DFE1468A78B64A4783E834D6F55AB33E"/>
    <w:rsid w:val="007B42B5"/>
    <w:pPr>
      <w:spacing w:after="0" w:line="240" w:lineRule="auto"/>
    </w:pPr>
    <w:rPr>
      <w:sz w:val="24"/>
      <w:szCs w:val="24"/>
      <w:lang w:eastAsia="en-GB"/>
    </w:rPr>
  </w:style>
  <w:style w:type="paragraph" w:customStyle="1" w:styleId="65486F2F0B0FEB40BC0CD8D7D473548E">
    <w:name w:val="65486F2F0B0FEB40BC0CD8D7D473548E"/>
    <w:rsid w:val="007B42B5"/>
    <w:pPr>
      <w:spacing w:after="0" w:line="240" w:lineRule="auto"/>
    </w:pPr>
    <w:rPr>
      <w:sz w:val="24"/>
      <w:szCs w:val="24"/>
      <w:lang w:eastAsia="en-GB"/>
    </w:rPr>
  </w:style>
  <w:style w:type="paragraph" w:customStyle="1" w:styleId="2A306ED5561F364F89C1EE2917B608EC">
    <w:name w:val="2A306ED5561F364F89C1EE2917B608EC"/>
    <w:rsid w:val="007B42B5"/>
    <w:pPr>
      <w:spacing w:after="0" w:line="240" w:lineRule="auto"/>
    </w:pPr>
    <w:rPr>
      <w:sz w:val="24"/>
      <w:szCs w:val="24"/>
      <w:lang w:eastAsia="en-GB"/>
    </w:rPr>
  </w:style>
  <w:style w:type="paragraph" w:customStyle="1" w:styleId="A84B2CC7970FA248A98639CDCD2E97EF">
    <w:name w:val="A84B2CC7970FA248A98639CDCD2E97EF"/>
    <w:rsid w:val="007B42B5"/>
    <w:pPr>
      <w:spacing w:after="0" w:line="240" w:lineRule="auto"/>
    </w:pPr>
    <w:rPr>
      <w:sz w:val="24"/>
      <w:szCs w:val="24"/>
      <w:lang w:eastAsia="en-GB"/>
    </w:rPr>
  </w:style>
  <w:style w:type="paragraph" w:customStyle="1" w:styleId="78BB5B3758530E40AFAA55E26C57AB2E">
    <w:name w:val="78BB5B3758530E40AFAA55E26C57AB2E"/>
    <w:rsid w:val="007B42B5"/>
    <w:pPr>
      <w:spacing w:after="0" w:line="240" w:lineRule="auto"/>
    </w:pPr>
    <w:rPr>
      <w:sz w:val="24"/>
      <w:szCs w:val="24"/>
      <w:lang w:eastAsia="en-GB"/>
    </w:rPr>
  </w:style>
  <w:style w:type="paragraph" w:customStyle="1" w:styleId="2BCEF9CC79F64E5BA4A52F8CA2D02D82">
    <w:name w:val="2BCEF9CC79F64E5BA4A52F8CA2D02D82"/>
    <w:rsid w:val="001E4A76"/>
  </w:style>
  <w:style w:type="paragraph" w:customStyle="1" w:styleId="58CF0AB6A5594CF3A526BEA799B2656F">
    <w:name w:val="58CF0AB6A5594CF3A526BEA799B2656F"/>
    <w:rsid w:val="001E4A76"/>
  </w:style>
  <w:style w:type="paragraph" w:customStyle="1" w:styleId="19EDFCEB38824B4B9BE7C5718D8D5A71">
    <w:name w:val="19EDFCEB38824B4B9BE7C5718D8D5A71"/>
    <w:rsid w:val="001E4A76"/>
  </w:style>
  <w:style w:type="paragraph" w:customStyle="1" w:styleId="1493E902201C4CD6AF143E4474C2A5A0">
    <w:name w:val="1493E902201C4CD6AF143E4474C2A5A0"/>
    <w:rsid w:val="001E4A76"/>
  </w:style>
  <w:style w:type="paragraph" w:customStyle="1" w:styleId="154F234E42694D15961EFC51185B8D15">
    <w:name w:val="154F234E42694D15961EFC51185B8D15"/>
    <w:rsid w:val="001E4A76"/>
  </w:style>
  <w:style w:type="paragraph" w:customStyle="1" w:styleId="4652645958F04BCD812CBE730DBAB3BE">
    <w:name w:val="4652645958F04BCD812CBE730DBAB3BE"/>
    <w:rsid w:val="001E4A76"/>
  </w:style>
  <w:style w:type="paragraph" w:customStyle="1" w:styleId="6A8134EFAE7B42BD8CE26423C1B7665C">
    <w:name w:val="6A8134EFAE7B42BD8CE26423C1B7665C"/>
    <w:rsid w:val="001E4A76"/>
  </w:style>
  <w:style w:type="paragraph" w:customStyle="1" w:styleId="913FE1259A724C21AD399D5B5ECBBF32">
    <w:name w:val="913FE1259A724C21AD399D5B5ECBBF32"/>
    <w:rsid w:val="001E4A76"/>
  </w:style>
  <w:style w:type="paragraph" w:customStyle="1" w:styleId="356B2658A2F548C0928ED1B120E0134B">
    <w:name w:val="356B2658A2F548C0928ED1B120E0134B"/>
    <w:rsid w:val="001E4A76"/>
  </w:style>
  <w:style w:type="paragraph" w:customStyle="1" w:styleId="C8E1CBD210F940558F6FD8DEE554B3CE">
    <w:name w:val="C8E1CBD210F940558F6FD8DEE554B3CE"/>
  </w:style>
  <w:style w:type="paragraph" w:customStyle="1" w:styleId="5FCC0EB9A1C44EA7BE8A4202BBF4CE82">
    <w:name w:val="5FCC0EB9A1C44EA7BE8A4202BBF4CE82"/>
  </w:style>
  <w:style w:type="paragraph" w:customStyle="1" w:styleId="CC05E462EC2B43B7B1F7CA28A30292D1">
    <w:name w:val="CC05E462EC2B43B7B1F7CA28A30292D1"/>
  </w:style>
  <w:style w:type="paragraph" w:customStyle="1" w:styleId="D2BBADBB8AD64F589A9569602DB54D81">
    <w:name w:val="D2BBADBB8AD64F589A9569602DB54D81"/>
  </w:style>
  <w:style w:type="paragraph" w:customStyle="1" w:styleId="CC11C7CE31A44BAA81E3475ED05987C3">
    <w:name w:val="CC11C7CE31A44BAA81E3475ED05987C3"/>
  </w:style>
  <w:style w:type="paragraph" w:customStyle="1" w:styleId="FC6B536B20284F7FA803F0E918A05149">
    <w:name w:val="FC6B536B20284F7FA803F0E918A05149"/>
  </w:style>
  <w:style w:type="paragraph" w:customStyle="1" w:styleId="7A989171F64A1A46B5F351EBA18D2F65">
    <w:name w:val="7A989171F64A1A46B5F351EBA18D2F65"/>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30T17:03:24.03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624 329,'0'4,"0"5,0 5,-4-1,-1 2,-4-1,-3-1,-5 3,2 1,-1-1,2-1,0-1,-1-1,-2 2,-2 2,-2-2,4 0,0-2,-1-3,3-1,0 0,0 1,-3 3,-1 2,-2 0,0 0,-1-2,0 1,-1 1,1-2,0 1,-1-2,1-3,0 1,0-2,0-2,3-5,6-8,5-5,3-5,3-3,2-3,0 0,5 0,5 0,4 4,4 1,2 4,2 4,1 4,0 3,0 2,0 1,0 0,-1 1,0 4,0 4,1 5,-5 4,-1 2,-4 2,-3 1,-1-4,0-1,0 0,0 1,2 0,2 2,0 0,-3 1,1-3,-2-2,2 0,-1 2,-3 0,2 2,-1 0,2 1,-1 0,2 0,3-4,-1 0,1-1,2-2,2-4,2-4,0-3,2-3,0-4,1-3,-1-3,1-5,-5-2,-1-4,1-1,-4-2,-3 1,-4-1,0 4,0 1,-2 0,-1 0,1-1,1-2,-1 0,-1-1,-2 0,0 0,-2-1,-3 5,-6 4,-5 6,-3 3,-4 3,-1 5,-1 3,0 3,4 5,1-1,4 2,1-2,2 0,-1 3,2 1,2 2,4 2,1 0,1 2,2-1,0 0,1 1,3-1,2 0,3-3,0-2,2-3,0-1,1-2,2-4,3-2,3-2,0-2,2-1,0 0,1-5,0-4,-5-5,0 0,-4-1,-1 2,-2-1,1-2,-3-1,3-3,1 4,0-1,0 4,-1-1,1-1,-2-2,1-2,2 3,-1 0,1-2,-2 0,-3 6,-3 8,-3 10,-1 7,-2 5,0 3,-1 2,1 1,-1 0,1-1,3-4,6-8,4-7,1-8,1-2,-2-5,1-1,-2-1,1 1,1-1,-1-2,1 2,1-2,3-1,1 2,2 0,1-2,0 2,0 3,1 8,-1 7,1 8,-4 5,-6 3,-4 2,-1-2,-1-1,-2-1,-2 2,-1 0,-1 1,-1 0,0 1,-1 0,1 0,-1 0,5-3,5-6,0-8,4-9,-2-7,-2-6,1 0,0-1,0-1,0-1,-3-1,-2 0,-2-1,-1 0,-2-1,4 5,1 0,3 1,4 2,4 8,-1 9,-3 8,-3 6,-4 3,-2 4,-2 0,-1 1,3-4,2-2,2-3,2-2,2-2,3 1,-1 2,1-2,-2 2,2-3,1-2,2-3,2-3,2-1,0-2,1 0,-3-4,-1-6,-5-4,1-3,-3-4,-3-1,-3 0,2-2,2 2,1-1,-2 0,2 1,-1-1,-2 1,-3 0,-1 0,-1 7,-2 11,0 9,0 7,-1 6,1 4,0 1,3-2,2-2,3-4,5-5,3-3,3 0,6 3,2 0,1-2,-1 1,-2 0,-1-3,0-1,-2-2,-3-6,-2-1,-4-4,0-1,-2-3,0 1,3-1,-2-3,2-3,-2-1,-3-2,-4-1,-1 0,-2 0,-2-1,0 0,-1 1,1 0,-1 0,1-1,-1 1,1 0,0 0,4 4,1 1,0-1,-2 0,0-1,-1-2,2 4,2 0,-1 0,-1-1,-2-2,0 0,-2-2,4 4,1 1,0-1,2 4,0-1,-1-1,-1-1,-2-2,-1-2,-2 0,4 3,1 1,0-1,-2-1,0 0,-2-2,0 0,-1 6,0 11,0 9,0 7,0 6,-4 3,-1 2,0 1,-3-4,0-1,2 0,1 0,-1 0,-1 2,2 0,1 1,-3-4,1-1,1 1,-3 0,0 2,2 0,2 2,1-1,-2 1,-1 1,-3-1,1 0,1 0,1 1,3-1,1 0,1 0,1 0,1 0,-1 0,0 0,1 0,-1 0,0 1,0-1,0 0,0 0,4-4,1-1,3 1,1 0,2 1,4-2,2-1,2-3,2 0,1-2,0-3,1-3,0-2,-1-2,1-4,-1-6,-3-5,-2 0,-4-2,-3-1,0 2,1-1,0 0,1 1,-1-3,1 0,-1 1,-3-1,1-2,3 0,-1-2,2 1,-1-1,-3-1,0 1,0 0,-3 0,2 0,0-1,-2 1,2 0,-1 0,0 0,-3 0,-2 0,0 0,-2 0,0 0,0 0,0-1,-1 1,1 0,0 0,0 0,0 0,0 0,0 7,0 10,-4 10,-1 8,-3 5,-1 4,-2-3,0 0,3 0,-2 1,1 1,-1 0,0 1,-1-4,1-1,2 0,-1 2,1 0,1 2,3 0,1 1,2 0,1 0,0 0,-4-3,0-2,-1 1,1 0,2 1,0 2,1 0,1 1,0 0,0 0,0 0,1 1,-1-1,0 0,0 0,4 0,5 0,4-3,5-6,2-4,1-5,2-2,0-1,0-2,0 0,0 0,-1-3,1-6,-1 0,0 1,0-1,0 1,0-3,-4-1,-1 0,-3-1,-5-2,1 2,-2-1,-2-1,-2-2,2-1,4-2,-1-1,0 0,-3 0,-2 0,2 3,0 2,-1-1,-2 0,0-2,-2 0,-1-1,0-1,0 0,0 0,0-1,0 1,-1 0,1 0,0 0,-3-1,-6 5,-1 1,-2 0,-4 2,2 1,-1 2,-1 3,-3 4,3-2,0 1,-1 1,-1 1,-2 2,0 1,-2 1,0 0,0 0,0 1,-1-1,1 0,0 0,-1 0,1 0,0 0,0 0,0 0,0 0,0 0,0 0,0 0,0 0,0 0,0 0,-1 0,1 0,0 0,0 0,0 0,0 0,0 0,0 0,0 0,0 0,0 0,-1 0,1 0,0 0,0 0,0 0,0 0,0 0,4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30T17:03:12.38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514 787,'-4'0,"-5"0,-4 0,-5-4,-2-1,2-3,0-1,0 2,-1 1,-1-1,-1 0,-1-3,0 1,4-2,1 1,-1-2,0-2,-2 1,4-1,-1 2,0-1,-1-2,-5-2,-3-2,0-2,4 0,6-1,5-1,6 1,2-1,6 5,3 0,3 5,5-1,3 3,3 0,-2-3,-1 2,1 2,1 0,5 1,-1-2,-2 1,0 3,0-2,0-2,0-1,-3-1,-1 2,1-1,0 1,1-1,-2-3,3 2,-2-1,0 2,1 3,1 3,0 3,1 1,-3-2,-1-1,-4-3,1 0,0 1,-1-2,1 1,1-3,3 2,1-3,2 2,-4 2</inkml:trace>
  <inkml:trace contextRef="#ctx0" brushRef="#br0" timeOffset="2759.75">603 123,'4'0,"1"4,-1 5,0 5,-1 3,-1 3,-1 2,-1 0,0 2,0-1,0-1,-4-3,-1-1,0-1,-3-2,0 0,2 0,1 2,-2 2,-3 2,-1 0,2 1,-1 0,1 0,-1 1,0-1,-2-3,-2-2,1 1,-1 0,-1 1,-3 2,-2-4,3 0,0 0,4 1,-1-2,3 0,2 0,0 2,-2-2,0 0,-2 0,2 2,3 2,-2-3,2-1,1 2,-1-4,-3 1,0 1,-2-6,2-9,-2-4,2-5,3-5,2-5,3-2,1-2,2 0,0-2,4 1,6 4,4 1,3 4,4 5,0 3,2 2,0 3,0 1,0 1,0 0,-5-4,0-1,-1-4,1-1,2 2,0-3,1 2,1 1,-4-1,0 0,-1 2,-2-3,-1-2,2 0,1 2,-1-2,-1 2,2 2,-3-1,4 0,-1-2,1 1,-3-3,-1 2,2-1,1 0,-2-1,-3 2</inkml:trace>
  <inkml:trace contextRef="#ctx0" brushRef="#br0" timeOffset="4933.34">1265 14,'0'4,"0"5,0 4,0 5,0 2,0 1,0 2,0 0,0 0,0 0,0 0,0-1,0 0,0 1,0-1,0 0,0 0,0 0,0 0,0 0,0 0,0 0,0 0,0 0,0 0,0 0,0 1,0-1,0 0,-4-4,-1-1,-4-3,1-1,0 2,-1 1,0 3,-1-3,0 0,-2 1,-2-2,1 0,-1-3,-2 1,-2-3,-1 2,2 2,0-1,0 0,2-1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30T17:03:36.68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1 110,'0'0</inkml:trace>
  <inkml:trace contextRef="#ctx0" brushRef="#br0" timeOffset="936.65">332 0,'0'0</inkml:trace>
  <inkml:trace contextRef="#ctx0" brushRef="#br0" timeOffset="1561.74">774 109,'0'0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cda6743-17dc-433e-88ab-476f65ba655b" xsi:nil="true"/>
    <lcf76f155ced4ddcb4097134ff3c332f xmlns="e21905b4-bb8f-4c45-ba04-d5a8de717bed" xsi:nil="true"/>
    <Creation_x0020_Time xmlns="dfd774ec-d09d-4acf-ac05-58d3c4dc2a53" xsi:nil="true"/>
    <Access_x0020_Time xmlns="dfd774ec-d09d-4acf-ac05-58d3c4dc2a53" xsi:nil="true"/>
    <Access_x0020_Type xmlns="dfd774ec-d09d-4acf-ac05-58d3c4dc2a53">allow</Access_x0020_Type>
    <Permission xmlns="dfd774ec-d09d-4acf-ac05-58d3c4dc2a53">Full Control</Permission>
    <FSA_x0020_Path xmlns="dfd774ec-d09d-4acf-ac05-58d3c4dc2a53" xsi:nil="true"/>
    <Attribute_x0020_Mask xmlns="dfd774ec-d09d-4acf-ac05-58d3c4dc2a53" xsi:nil="true"/>
    <File_x0020_Extension xmlns="dfd774ec-d09d-4acf-ac05-58d3c4dc2a53" xsi:nil="true"/>
    <Permission_x0020_Mask xmlns="dfd774ec-d09d-4acf-ac05-58d3c4dc2a53" xsi:nil="true"/>
    <File_x0020_Name xmlns="dfd774ec-d09d-4acf-ac05-58d3c4dc2a53" xsi:nil="true"/>
    <File_x0020_Size_x0020__x0028_Bytes_x0029_ xmlns="dfd774ec-d09d-4acf-ac05-58d3c4dc2a53" xsi:nil="true"/>
    <Share xmlns="dfd774ec-d09d-4acf-ac05-58d3c4dc2a53" xsi:nil="true"/>
    <_Flow_SignoffStatus xmlns="e21905b4-bb8f-4c45-ba04-d5a8de717bed" xsi:nil="true"/>
    <Modification_x0020_Time xmlns="dfd774ec-d09d-4acf-ac05-58d3c4dc2a53" xsi:nil="true"/>
    <Owner xmlns="dfd774ec-d09d-4acf-ac05-58d3c4dc2a53" xsi:nil="true"/>
    <Server xmlns="dfd774ec-d09d-4acf-ac05-58d3c4dc2a53" xsi:nil="true"/>
    <Attributes xmlns="dfd774ec-d09d-4acf-ac05-58d3c4dc2a53" xsi:nil="true"/>
    <_dlc_DocId xmlns="dfd774ec-d09d-4acf-ac05-58d3c4dc2a53">SPOT-46176460-475893</_dlc_DocId>
    <_dlc_DocIdUrl xmlns="dfd774ec-d09d-4acf-ac05-58d3c4dc2a53">
      <Url>https://wccgovtnz.sharepoint.com/sites/spot/_layouts/15/DocIdRedir.aspx?ID=SPOT-46176460-475893</Url>
      <Description>SPOT-46176460-475893</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FSA Document" ma:contentTypeID="0x010100330F4BD4A75FFF4C8D695C129784F4F2009C1BC29D9BC6D547876FB9BDA2C9E473" ma:contentTypeVersion="20" ma:contentTypeDescription="Create a new document." ma:contentTypeScope="" ma:versionID="351e2b5f427d30b83feb95852d6b50e3">
  <xsd:schema xmlns:xsd="http://www.w3.org/2001/XMLSchema" xmlns:xs="http://www.w3.org/2001/XMLSchema" xmlns:p="http://schemas.microsoft.com/office/2006/metadata/properties" xmlns:ns1="http://schemas.microsoft.com/sharepoint/v3" xmlns:ns2="dfd774ec-d09d-4acf-ac05-58d3c4dc2a53" xmlns:ns3="e21905b4-bb8f-4c45-ba04-d5a8de717bed" xmlns:ns4="fcda6743-17dc-433e-88ab-476f65ba655b" targetNamespace="http://schemas.microsoft.com/office/2006/metadata/properties" ma:root="true" ma:fieldsID="126ff07a2a41c6da25adb4a7e1b20bae" ns1:_="" ns2:_="" ns3:_="" ns4:_="">
    <xsd:import namespace="http://schemas.microsoft.com/sharepoint/v3"/>
    <xsd:import namespace="dfd774ec-d09d-4acf-ac05-58d3c4dc2a53"/>
    <xsd:import namespace="e21905b4-bb8f-4c45-ba04-d5a8de717bed"/>
    <xsd:import namespace="fcda6743-17dc-433e-88ab-476f65ba655b"/>
    <xsd:element name="properties">
      <xsd:complexType>
        <xsd:sequence>
          <xsd:element name="documentManagement">
            <xsd:complexType>
              <xsd:all>
                <xsd:element ref="ns2:Server" minOccurs="0"/>
                <xsd:element ref="ns2:Share" minOccurs="0"/>
                <xsd:element ref="ns1:FileDirRef" minOccurs="0"/>
                <xsd:element ref="ns2:File_x0020_Name" minOccurs="0"/>
                <xsd:element ref="ns2:Creation_x0020_Time" minOccurs="0"/>
                <xsd:element ref="ns2:Modification_x0020_Time" minOccurs="0"/>
                <xsd:element ref="ns2:Access_x0020_Time" minOccurs="0"/>
                <xsd:element ref="ns2:File_x0020_Size_x0020__x0028_Bytes_x0029_" minOccurs="0"/>
                <xsd:element ref="ns2:File_x0020_Extension" minOccurs="0"/>
                <xsd:element ref="ns2:Owner" minOccurs="0"/>
                <xsd:element ref="ns2:Attributes" minOccurs="0"/>
                <xsd:element ref="ns2:Attribute_x0020_Mask" minOccurs="0"/>
                <xsd:element ref="ns2:Access_x0020_Type" minOccurs="0"/>
                <xsd:element ref="ns2:Permission" minOccurs="0"/>
                <xsd:element ref="ns2:Permission_x0020_Mask" minOccurs="0"/>
                <xsd:element ref="ns2:FSA_x0020_Path" minOccurs="0"/>
                <xsd:element ref="ns2:_dlc_DocId" minOccurs="0"/>
                <xsd:element ref="ns2:_dlc_DocIdUrl" minOccurs="0"/>
                <xsd:element ref="ns2:_dlc_DocIdPersistId" minOccurs="0"/>
                <xsd:element ref="ns3:lcf76f155ced4ddcb4097134ff3c332f" minOccurs="0"/>
                <xsd:element ref="ns4:TaxCatchAll"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DirRef" ma:index="10" nillable="true" ma:displayName="Path" ma:hidden="true" ma:list="Docs" ma:internalName="FileDirRef" ma:readOnly="true" ma:showField="DirNam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Server" ma:index="8" nillable="true" ma:displayName="Server" ma:internalName="Server">
      <xsd:simpleType>
        <xsd:restriction base="dms:Text"/>
      </xsd:simpleType>
    </xsd:element>
    <xsd:element name="Share" ma:index="9" nillable="true" ma:displayName="Share" ma:internalName="Share">
      <xsd:simpleType>
        <xsd:restriction base="dms:Text"/>
      </xsd:simpleType>
    </xsd:element>
    <xsd:element name="File_x0020_Name" ma:index="11" nillable="true" ma:displayName="File Name" ma:internalName="File_x0020_Name">
      <xsd:simpleType>
        <xsd:restriction base="dms:Text"/>
      </xsd:simpleType>
    </xsd:element>
    <xsd:element name="Creation_x0020_Time" ma:index="12" nillable="true" ma:displayName="Creation Time" ma:internalName="Creation_x0020_Time">
      <xsd:simpleType>
        <xsd:restriction base="dms:DateTime"/>
      </xsd:simpleType>
    </xsd:element>
    <xsd:element name="Modification_x0020_Time" ma:index="13" nillable="true" ma:displayName="Modification Time" ma:internalName="Modification_x0020_Time">
      <xsd:simpleType>
        <xsd:restriction base="dms:DateTime"/>
      </xsd:simpleType>
    </xsd:element>
    <xsd:element name="Access_x0020_Time" ma:index="14" nillable="true" ma:displayName="Access Time" ma:internalName="Access_x0020_Time">
      <xsd:simpleType>
        <xsd:restriction base="dms:DateTime"/>
      </xsd:simpleType>
    </xsd:element>
    <xsd:element name="File_x0020_Size_x0020__x0028_Bytes_x0029_" ma:index="15" nillable="true" ma:displayName="File Size (Bytes)" ma:internalName="File_x0020_Size_x0020__x0028_Bytes_x0029_">
      <xsd:simpleType>
        <xsd:restriction base="dms:Text"/>
      </xsd:simpleType>
    </xsd:element>
    <xsd:element name="File_x0020_Extension" ma:index="16" nillable="true" ma:displayName="File Extension" ma:internalName="File_x0020_Extension">
      <xsd:simpleType>
        <xsd:restriction base="dms:Text"/>
      </xsd:simpleType>
    </xsd:element>
    <xsd:element name="Owner" ma:index="17" nillable="true" ma:displayName="Owner" ma:internalName="Owner">
      <xsd:simpleType>
        <xsd:restriction base="dms:Text"/>
      </xsd:simpleType>
    </xsd:element>
    <xsd:element name="Attributes" ma:index="18" nillable="true" ma:displayName="Attributes" ma:internalName="Attributes">
      <xsd:simpleType>
        <xsd:restriction base="dms:Text"/>
      </xsd:simpleType>
    </xsd:element>
    <xsd:element name="Attribute_x0020_Mask" ma:index="19" nillable="true" ma:displayName="Attribute Mask" ma:internalName="Attribute_x0020_Mask">
      <xsd:simpleType>
        <xsd:restriction base="dms:Number"/>
      </xsd:simpleType>
    </xsd:element>
    <xsd:element name="Access_x0020_Type" ma:index="20" nillable="true" ma:displayName="Access Type" ma:default="allow" ma:format="Dropdown" ma:internalName="Access_x0020_Type">
      <xsd:simpleType>
        <xsd:restriction base="dms:Choice">
          <xsd:enumeration value="allow"/>
          <xsd:enumeration value="deny"/>
        </xsd:restriction>
      </xsd:simpleType>
    </xsd:element>
    <xsd:element name="Permission" ma:index="21" nillable="true" ma:displayName="Permission" ma:default="Full Control" ma:format="Dropdown" ma:internalName="Permission">
      <xsd:simpleType>
        <xsd:restriction base="dms:Choice">
          <xsd:enumeration value="Full Control"/>
          <xsd:enumeration value="Execute"/>
          <xsd:enumeration value="Write"/>
          <xsd:enumeration value="Read"/>
          <xsd:enumeration value="Special"/>
        </xsd:restriction>
      </xsd:simpleType>
    </xsd:element>
    <xsd:element name="Permission_x0020_Mask" ma:index="22" nillable="true" ma:displayName="Permission Mask" ma:internalName="Permission_x0020_Mask">
      <xsd:simpleType>
        <xsd:restriction base="dms:Number"/>
      </xsd:simpleType>
    </xsd:element>
    <xsd:element name="FSA_x0020_Path" ma:index="23" nillable="true" ma:displayName="FSA Path" ma:internalName="FSA_x0020_Path">
      <xsd:simpleType>
        <xsd:restriction base="dms:Text"/>
      </xsd:simple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1905b4-bb8f-4c45-ba04-d5a8de717bed" elementFormDefault="qualified">
    <xsd:import namespace="http://schemas.microsoft.com/office/2006/documentManagement/types"/>
    <xsd:import namespace="http://schemas.microsoft.com/office/infopath/2007/PartnerControls"/>
    <xsd:element name="lcf76f155ced4ddcb4097134ff3c332f" ma:index="27" nillable="true" ma:displayName="Image Tags_0" ma:hidden="true" ma:internalName="lcf76f155ced4ddcb4097134ff3c332f">
      <xsd:simpleType>
        <xsd:restriction base="dms:Note"/>
      </xsd:simpleType>
    </xsd:element>
    <xsd:element name="_Flow_SignoffStatus" ma:index="29"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998722-5EF0-484F-B3C5-C8C38CD75B40}">
  <ds:schemaRefs>
    <ds:schemaRef ds:uri="http://schemas.microsoft.com/sharepoint/v3/contenttype/forms"/>
  </ds:schemaRefs>
</ds:datastoreItem>
</file>

<file path=customXml/itemProps3.xml><?xml version="1.0" encoding="utf-8"?>
<ds:datastoreItem xmlns:ds="http://schemas.openxmlformats.org/officeDocument/2006/customXml" ds:itemID="{791794F9-53AE-4909-9240-6E614D0E1501}">
  <ds:schemaRefs>
    <ds:schemaRef ds:uri="http://schemas.microsoft.com/sharepoint/v3"/>
    <ds:schemaRef ds:uri="http://www.w3.org/XML/1998/namespace"/>
    <ds:schemaRef ds:uri="http://purl.org/dc/elements/1.1/"/>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dfd774ec-d09d-4acf-ac05-58d3c4dc2a53"/>
    <ds:schemaRef ds:uri="fcda6743-17dc-433e-88ab-476f65ba655b"/>
    <ds:schemaRef ds:uri="e21905b4-bb8f-4c45-ba04-d5a8de717bed"/>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F560D45F-B95D-4582-A31F-5B730A9687F9}">
  <ds:schemaRefs>
    <ds:schemaRef ds:uri="http://schemas.openxmlformats.org/officeDocument/2006/bibliography"/>
  </ds:schemaRefs>
</ds:datastoreItem>
</file>

<file path=customXml/itemProps5.xml><?xml version="1.0" encoding="utf-8"?>
<ds:datastoreItem xmlns:ds="http://schemas.openxmlformats.org/officeDocument/2006/customXml" ds:itemID="{80E3CE40-9C80-4D91-8B3A-2B0EC8CF7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d774ec-d09d-4acf-ac05-58d3c4dc2a53"/>
    <ds:schemaRef ds:uri="e21905b4-bb8f-4c45-ba04-d5a8de717bed"/>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25AB0E1-56AE-488C-BC00-29E6E53E2D6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1135-03-WCC-CASA-template</Template>
  <TotalTime>0</TotalTime>
  <Pages>35</Pages>
  <Words>7193</Words>
  <Characters>41006</Characters>
  <Application>Microsoft Office Word</Application>
  <DocSecurity>0</DocSecurity>
  <Lines>341</Lines>
  <Paragraphs>96</Paragraphs>
  <ScaleCrop>false</ScaleCrop>
  <Manager/>
  <Company/>
  <LinksUpToDate>false</LinksUpToDate>
  <CharactersWithSpaces>48103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McCormick</dc:creator>
  <cp:keywords/>
  <dc:description>Ngaio cycleway audit - safety and accessibility</dc:description>
  <cp:lastModifiedBy>Jonathan Kennett</cp:lastModifiedBy>
  <cp:revision>3</cp:revision>
  <cp:lastPrinted>2022-10-30T20:27:00Z</cp:lastPrinted>
  <dcterms:created xsi:type="dcterms:W3CDTF">2022-10-30T20:26:00Z</dcterms:created>
  <dcterms:modified xsi:type="dcterms:W3CDTF">2022-10-30T20:27:00Z</dcterms:modified>
  <cp:category>Wellington City Council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0x010100330F4BD4A75FFF4C8D695C129784F4F2009C1BC29D9BC6D547876FB9BDA2C9E473</vt:lpwstr>
  </property>
  <property fmtid="{D5CDD505-2E9C-101B-9397-08002B2CF9AE}" pid="3" name="MediaServiceImageTags">
    <vt:lpwstr/>
  </property>
  <property fmtid="{D5CDD505-2E9C-101B-9397-08002B2CF9AE}" pid="4" name="_dlc_DocIdItemGuid">
    <vt:lpwstr>b9ac370b-a92c-4ac7-8cfa-a3d69b3ce0f1</vt:lpwstr>
  </property>
</Properties>
</file>